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EF2" w:rsidRPr="009404C8" w:rsidRDefault="00387EF2" w:rsidP="00387EF2">
      <w:pPr>
        <w:pStyle w:val="NoSpacing"/>
        <w:jc w:val="center"/>
        <w:rPr>
          <w:rFonts w:ascii="Times New Roman" w:hAnsi="Times New Roman"/>
          <w:b/>
          <w:sz w:val="24"/>
          <w:szCs w:val="24"/>
        </w:rPr>
      </w:pPr>
      <w:r w:rsidRPr="009404C8">
        <w:rPr>
          <w:rFonts w:ascii="Times New Roman" w:hAnsi="Times New Roman"/>
          <w:b/>
          <w:sz w:val="24"/>
          <w:szCs w:val="24"/>
        </w:rPr>
        <w:t xml:space="preserve">Plain Language Summary </w:t>
      </w:r>
    </w:p>
    <w:p w:rsidR="00387EF2" w:rsidRPr="009404C8" w:rsidRDefault="00387EF2" w:rsidP="00387EF2">
      <w:pPr>
        <w:pStyle w:val="NoSpacing"/>
        <w:jc w:val="both"/>
        <w:rPr>
          <w:rFonts w:ascii="Times New Roman" w:hAnsi="Times New Roman"/>
          <w:b/>
          <w:sz w:val="24"/>
          <w:szCs w:val="24"/>
        </w:rPr>
      </w:pPr>
    </w:p>
    <w:p w:rsidR="006D71F3" w:rsidRDefault="00387EF2" w:rsidP="00387EF2">
      <w:pPr>
        <w:pStyle w:val="NoSpacing"/>
        <w:jc w:val="both"/>
        <w:rPr>
          <w:rFonts w:ascii="Times New Roman" w:hAnsi="Times New Roman"/>
          <w:sz w:val="24"/>
          <w:szCs w:val="24"/>
        </w:rPr>
      </w:pPr>
      <w:r w:rsidRPr="00453B27">
        <w:rPr>
          <w:rFonts w:ascii="Times New Roman" w:hAnsi="Times New Roman"/>
          <w:b/>
          <w:sz w:val="24"/>
          <w:szCs w:val="24"/>
          <w:u w:val="single"/>
        </w:rPr>
        <w:t>CURRENT INTRODUCTION NUMBER:</w:t>
      </w:r>
      <w:r w:rsidR="005D3C21">
        <w:rPr>
          <w:rFonts w:ascii="Times New Roman" w:hAnsi="Times New Roman"/>
          <w:sz w:val="24"/>
          <w:szCs w:val="24"/>
        </w:rPr>
        <w:t xml:space="preserve"> </w:t>
      </w:r>
    </w:p>
    <w:p w:rsidR="00387EF2" w:rsidRPr="005D3C21" w:rsidRDefault="006D71F3" w:rsidP="00387EF2">
      <w:pPr>
        <w:pStyle w:val="NoSpacing"/>
        <w:jc w:val="both"/>
        <w:rPr>
          <w:rFonts w:ascii="Times New Roman" w:hAnsi="Times New Roman"/>
          <w:sz w:val="24"/>
          <w:szCs w:val="24"/>
        </w:rPr>
      </w:pPr>
      <w:r>
        <w:rPr>
          <w:rFonts w:ascii="Times New Roman" w:hAnsi="Times New Roman"/>
          <w:sz w:val="24"/>
          <w:szCs w:val="24"/>
        </w:rPr>
        <w:t xml:space="preserve">Int. No. </w:t>
      </w:r>
      <w:r w:rsidR="005D3C21">
        <w:rPr>
          <w:rFonts w:ascii="Times New Roman" w:hAnsi="Times New Roman"/>
          <w:sz w:val="24"/>
          <w:szCs w:val="24"/>
        </w:rPr>
        <w:t>420-B</w:t>
      </w:r>
    </w:p>
    <w:p w:rsidR="00387EF2" w:rsidRPr="00EE5365" w:rsidRDefault="00387EF2" w:rsidP="00387EF2">
      <w:pPr>
        <w:pStyle w:val="NoSpacing"/>
        <w:jc w:val="both"/>
        <w:rPr>
          <w:rFonts w:ascii="Times New Roman" w:hAnsi="Times New Roman"/>
          <w:b/>
          <w:sz w:val="24"/>
          <w:szCs w:val="24"/>
        </w:rPr>
      </w:pPr>
    </w:p>
    <w:p w:rsidR="00100CBC" w:rsidRPr="00453B27" w:rsidRDefault="00100CBC" w:rsidP="00387EF2">
      <w:pPr>
        <w:pStyle w:val="NoSpacing"/>
        <w:jc w:val="both"/>
        <w:rPr>
          <w:rFonts w:ascii="Times New Roman" w:hAnsi="Times New Roman"/>
          <w:sz w:val="24"/>
          <w:szCs w:val="24"/>
          <w:u w:val="single"/>
        </w:rPr>
      </w:pPr>
      <w:r w:rsidRPr="00453B27">
        <w:rPr>
          <w:rFonts w:ascii="Times New Roman" w:hAnsi="Times New Roman"/>
          <w:b/>
          <w:sz w:val="24"/>
          <w:szCs w:val="24"/>
          <w:u w:val="single"/>
        </w:rPr>
        <w:t>PRIME SPONSORS:</w:t>
      </w:r>
      <w:r w:rsidRPr="00453B27">
        <w:rPr>
          <w:rFonts w:ascii="Times New Roman" w:hAnsi="Times New Roman"/>
          <w:sz w:val="24"/>
          <w:szCs w:val="24"/>
          <w:u w:val="single"/>
        </w:rPr>
        <w:t xml:space="preserve"> </w:t>
      </w:r>
    </w:p>
    <w:p w:rsidR="00856291" w:rsidRDefault="00856291" w:rsidP="00856291">
      <w:pPr>
        <w:jc w:val="both"/>
      </w:pPr>
      <w:r>
        <w:t>By Council Members Constantinides, Holden, Cumbo, Kallos, Rosenthal, Reynoso, Cornegy, Richards, Levin, Lander, Vallone, Yeger, Menchaca, Ayala, Barron, Rivera and Dromm</w:t>
      </w:r>
    </w:p>
    <w:p w:rsidR="00031B49" w:rsidRDefault="00031B49" w:rsidP="00387EF2">
      <w:pPr>
        <w:pStyle w:val="NoSpacing"/>
        <w:jc w:val="both"/>
        <w:rPr>
          <w:rFonts w:ascii="Times New Roman" w:hAnsi="Times New Roman"/>
          <w:b/>
          <w:sz w:val="24"/>
          <w:szCs w:val="24"/>
          <w:u w:val="single"/>
        </w:rPr>
      </w:pPr>
      <w:bookmarkStart w:id="0" w:name="_GoBack"/>
      <w:bookmarkEnd w:id="0"/>
    </w:p>
    <w:p w:rsidR="00387EF2" w:rsidRPr="00453B27" w:rsidRDefault="00453B27" w:rsidP="00387EF2">
      <w:pPr>
        <w:pStyle w:val="NoSpacing"/>
        <w:jc w:val="both"/>
        <w:rPr>
          <w:rFonts w:ascii="Times New Roman" w:hAnsi="Times New Roman"/>
          <w:sz w:val="24"/>
          <w:szCs w:val="24"/>
          <w:u w:val="single"/>
        </w:rPr>
      </w:pPr>
      <w:r>
        <w:rPr>
          <w:rFonts w:ascii="Times New Roman" w:hAnsi="Times New Roman"/>
          <w:b/>
          <w:sz w:val="24"/>
          <w:szCs w:val="24"/>
          <w:u w:val="single"/>
        </w:rPr>
        <w:t>BILL T</w:t>
      </w:r>
      <w:r w:rsidR="00387EF2" w:rsidRPr="00453B27">
        <w:rPr>
          <w:rFonts w:ascii="Times New Roman" w:hAnsi="Times New Roman"/>
          <w:b/>
          <w:sz w:val="24"/>
          <w:szCs w:val="24"/>
          <w:u w:val="single"/>
        </w:rPr>
        <w:t>ITLE:</w:t>
      </w:r>
      <w:r w:rsidR="00387EF2" w:rsidRPr="00453B27">
        <w:rPr>
          <w:rFonts w:ascii="Times New Roman" w:hAnsi="Times New Roman"/>
          <w:sz w:val="24"/>
          <w:szCs w:val="24"/>
          <w:u w:val="single"/>
        </w:rPr>
        <w:t xml:space="preserve">  </w:t>
      </w:r>
    </w:p>
    <w:p w:rsidR="00387EF2" w:rsidRDefault="007930E7" w:rsidP="007005F0">
      <w:pPr>
        <w:pStyle w:val="NoSpacing"/>
        <w:jc w:val="both"/>
        <w:rPr>
          <w:rFonts w:ascii="Times New Roman" w:eastAsia="Times New Roman" w:hAnsi="Times New Roman"/>
          <w:sz w:val="24"/>
          <w:szCs w:val="24"/>
        </w:rPr>
      </w:pPr>
      <w:r>
        <w:rPr>
          <w:rFonts w:ascii="Times New Roman" w:hAnsi="Times New Roman"/>
          <w:sz w:val="24"/>
          <w:szCs w:val="24"/>
        </w:rPr>
        <w:t xml:space="preserve">A Local Law to </w:t>
      </w:r>
      <w:r w:rsidR="005D3C21" w:rsidRPr="005D3C21">
        <w:rPr>
          <w:rFonts w:ascii="Times New Roman" w:eastAsia="Times New Roman" w:hAnsi="Times New Roman"/>
          <w:sz w:val="24"/>
          <w:szCs w:val="24"/>
        </w:rPr>
        <w:t>amend the administrative code of the city of New York, in relation to soil lead testing in certain department of parks and recreation capital projects</w:t>
      </w:r>
    </w:p>
    <w:p w:rsidR="007005F0" w:rsidRPr="00EE5365" w:rsidRDefault="007005F0" w:rsidP="007005F0">
      <w:pPr>
        <w:pStyle w:val="NoSpacing"/>
        <w:jc w:val="both"/>
        <w:rPr>
          <w:szCs w:val="24"/>
        </w:rPr>
      </w:pPr>
    </w:p>
    <w:p w:rsidR="00387EF2" w:rsidRPr="00453B27" w:rsidRDefault="00387EF2" w:rsidP="00387EF2">
      <w:pPr>
        <w:pStyle w:val="NoSpacing"/>
        <w:jc w:val="both"/>
        <w:rPr>
          <w:rFonts w:ascii="Times New Roman" w:hAnsi="Times New Roman"/>
          <w:b/>
          <w:sz w:val="24"/>
          <w:szCs w:val="24"/>
          <w:u w:val="single"/>
        </w:rPr>
      </w:pPr>
      <w:r w:rsidRPr="00453B27">
        <w:rPr>
          <w:rFonts w:ascii="Times New Roman" w:hAnsi="Times New Roman"/>
          <w:b/>
          <w:sz w:val="24"/>
          <w:szCs w:val="24"/>
          <w:u w:val="single"/>
        </w:rPr>
        <w:t>BILL SUMMARY:</w:t>
      </w:r>
    </w:p>
    <w:p w:rsidR="00387EF2" w:rsidRPr="00EE5365" w:rsidRDefault="00387EF2" w:rsidP="00387EF2">
      <w:pPr>
        <w:pStyle w:val="NoSpacing"/>
        <w:jc w:val="both"/>
        <w:rPr>
          <w:rFonts w:ascii="Times New Roman" w:hAnsi="Times New Roman"/>
          <w:b/>
          <w:sz w:val="24"/>
          <w:szCs w:val="24"/>
        </w:rPr>
      </w:pPr>
      <w:r w:rsidRPr="00EE5365">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387EF2" w:rsidRPr="00EE5365" w:rsidRDefault="00387EF2" w:rsidP="00387EF2">
      <w:pPr>
        <w:pStyle w:val="NoSpacing"/>
        <w:jc w:val="both"/>
        <w:rPr>
          <w:rFonts w:ascii="Times New Roman" w:hAnsi="Times New Roman"/>
          <w:sz w:val="24"/>
          <w:szCs w:val="24"/>
        </w:rPr>
      </w:pPr>
    </w:p>
    <w:p w:rsidR="005D3C21" w:rsidRDefault="005D3C21" w:rsidP="005D3C21">
      <w:pPr>
        <w:jc w:val="both"/>
      </w:pPr>
      <w:r>
        <w:t xml:space="preserve">This bill would require the Parks Department (DPR) to test for lead concentration levels in areas of parks under DPR jurisdiction that contain exposed soil and are used for active play or passive recreation whenever a capital project occurs in such area.  Where the test </w:t>
      </w:r>
      <w:r w:rsidRPr="00BB0148">
        <w:t>indicates that a bare soil area has a lead level at or above</w:t>
      </w:r>
      <w:r>
        <w:t xml:space="preserve"> the level set </w:t>
      </w:r>
      <w:r w:rsidRPr="00BB0148">
        <w:t xml:space="preserve">forth in </w:t>
      </w:r>
      <w:r>
        <w:t>t</w:t>
      </w:r>
      <w:r w:rsidRPr="00BB0148">
        <w:t>itle 40 of the code of federal regulations</w:t>
      </w:r>
      <w:r>
        <w:t xml:space="preserve"> (currently 400 parts per million), DPR must cover, replace or otherwise remediate the lead level in the area.</w:t>
      </w:r>
    </w:p>
    <w:p w:rsidR="00057D23" w:rsidRPr="00EE5365" w:rsidRDefault="00057D23" w:rsidP="00EF7F2E">
      <w:pPr>
        <w:pStyle w:val="NoSpacing"/>
        <w:jc w:val="both"/>
        <w:rPr>
          <w:b/>
          <w:szCs w:val="24"/>
        </w:rPr>
      </w:pPr>
    </w:p>
    <w:p w:rsidR="00453B27" w:rsidRPr="00D226A4" w:rsidRDefault="00453B27" w:rsidP="00453B27">
      <w:pPr>
        <w:pStyle w:val="NoSpacing"/>
        <w:jc w:val="both"/>
        <w:rPr>
          <w:rFonts w:ascii="Times New Roman" w:hAnsi="Times New Roman"/>
          <w:b/>
          <w:sz w:val="24"/>
          <w:szCs w:val="24"/>
          <w:u w:val="single"/>
        </w:rPr>
      </w:pPr>
      <w:r w:rsidRPr="00D226A4">
        <w:rPr>
          <w:rFonts w:ascii="Times New Roman" w:hAnsi="Times New Roman"/>
          <w:b/>
          <w:sz w:val="24"/>
          <w:szCs w:val="24"/>
          <w:u w:val="single"/>
        </w:rPr>
        <w:t>EFFECTIVE DATE:</w:t>
      </w:r>
    </w:p>
    <w:p w:rsidR="00A77DAC" w:rsidRDefault="005D3C21" w:rsidP="00453B27">
      <w:pPr>
        <w:rPr>
          <w:sz w:val="22"/>
          <w:szCs w:val="22"/>
        </w:rPr>
      </w:pPr>
      <w:r>
        <w:rPr>
          <w:sz w:val="22"/>
          <w:szCs w:val="22"/>
        </w:rPr>
        <w:t>12</w:t>
      </w:r>
      <w:r w:rsidR="007005F0">
        <w:rPr>
          <w:sz w:val="22"/>
          <w:szCs w:val="22"/>
        </w:rPr>
        <w:t>0</w:t>
      </w:r>
      <w:r w:rsidR="00E81976">
        <w:rPr>
          <w:sz w:val="22"/>
          <w:szCs w:val="22"/>
        </w:rPr>
        <w:t xml:space="preserve"> days after it becomes law.</w:t>
      </w:r>
    </w:p>
    <w:p w:rsidR="00E81976" w:rsidRPr="005952DF" w:rsidRDefault="00E81976" w:rsidP="00453B27">
      <w:pPr>
        <w:rPr>
          <w:szCs w:val="24"/>
        </w:rPr>
      </w:pPr>
    </w:p>
    <w:p w:rsidR="00453B27" w:rsidRPr="00D226A4" w:rsidRDefault="00453B27" w:rsidP="00453B27">
      <w:pPr>
        <w:pStyle w:val="NoSpacing"/>
        <w:jc w:val="both"/>
        <w:rPr>
          <w:rFonts w:ascii="Times New Roman" w:hAnsi="Times New Roman"/>
          <w:b/>
          <w:sz w:val="24"/>
          <w:szCs w:val="24"/>
          <w:u w:val="single"/>
        </w:rPr>
      </w:pPr>
      <w:r w:rsidRPr="00D226A4">
        <w:rPr>
          <w:rFonts w:ascii="Times New Roman" w:hAnsi="Times New Roman"/>
          <w:b/>
          <w:sz w:val="24"/>
          <w:szCs w:val="24"/>
          <w:u w:val="single"/>
        </w:rPr>
        <w:t>LEGISLATIVE IMPACT:</w:t>
      </w:r>
    </w:p>
    <w:p w:rsidR="00453B27" w:rsidRPr="005952DF" w:rsidRDefault="00453B27" w:rsidP="00453B27">
      <w:pPr>
        <w:pStyle w:val="NoSpacing"/>
        <w:jc w:val="both"/>
        <w:rPr>
          <w:rFonts w:ascii="Times New Roman" w:hAnsi="Times New Roman"/>
          <w:i/>
          <w:sz w:val="24"/>
          <w:szCs w:val="24"/>
        </w:rPr>
      </w:pPr>
    </w:p>
    <w:p w:rsidR="00453B27" w:rsidRPr="005952DF" w:rsidRDefault="0086206D" w:rsidP="00453B27">
      <w:pPr>
        <w:pStyle w:val="NoSpacing"/>
        <w:jc w:val="both"/>
        <w:rPr>
          <w:rFonts w:ascii="Times New Roman" w:hAnsi="Times New Roman"/>
          <w:sz w:val="24"/>
          <w:szCs w:val="24"/>
        </w:rPr>
      </w:pPr>
      <w:r w:rsidRPr="005952DF">
        <w:rPr>
          <w:rFonts w:ascii="Times New Roman" w:hAnsi="Times New Roman"/>
          <w:sz w:val="24"/>
          <w:szCs w:val="24"/>
        </w:rPr>
        <w:sym w:font="Symbol" w:char="F0F0"/>
      </w:r>
      <w:r w:rsidR="00453B27" w:rsidRPr="005952DF">
        <w:rPr>
          <w:rFonts w:ascii="Times New Roman" w:hAnsi="Times New Roman"/>
          <w:b/>
          <w:sz w:val="24"/>
          <w:szCs w:val="24"/>
        </w:rPr>
        <w:t>Agency Rulemaking Required</w:t>
      </w:r>
      <w:r w:rsidR="00453B27" w:rsidRPr="005952DF">
        <w:rPr>
          <w:rFonts w:ascii="Times New Roman" w:hAnsi="Times New Roman"/>
          <w:sz w:val="24"/>
          <w:szCs w:val="24"/>
        </w:rPr>
        <w:t>: Is City agency rulemaking required?</w:t>
      </w:r>
    </w:p>
    <w:p w:rsidR="00453B27" w:rsidRPr="005952DF" w:rsidRDefault="00EF7F2E" w:rsidP="00453B27">
      <w:pPr>
        <w:pStyle w:val="NoSpacing"/>
        <w:jc w:val="both"/>
        <w:rPr>
          <w:rFonts w:ascii="Times New Roman" w:hAnsi="Times New Roman"/>
          <w:sz w:val="24"/>
          <w:szCs w:val="24"/>
        </w:rPr>
      </w:pPr>
      <w:r w:rsidRPr="005952DF">
        <w:rPr>
          <w:rFonts w:ascii="Times New Roman" w:hAnsi="Times New Roman"/>
          <w:sz w:val="24"/>
          <w:szCs w:val="24"/>
        </w:rPr>
        <w:sym w:font="Symbol" w:char="F0F0"/>
      </w:r>
      <w:r w:rsidR="00453B27" w:rsidRPr="005952DF">
        <w:rPr>
          <w:rFonts w:ascii="Times New Roman" w:hAnsi="Times New Roman"/>
          <w:sz w:val="24"/>
          <w:szCs w:val="24"/>
        </w:rPr>
        <w:t xml:space="preserve"> </w:t>
      </w:r>
      <w:r w:rsidR="00453B27" w:rsidRPr="005952DF">
        <w:rPr>
          <w:rFonts w:ascii="Times New Roman" w:hAnsi="Times New Roman"/>
          <w:b/>
          <w:sz w:val="24"/>
          <w:szCs w:val="24"/>
        </w:rPr>
        <w:t>Report Required</w:t>
      </w:r>
      <w:r w:rsidR="00453B27" w:rsidRPr="005952DF">
        <w:rPr>
          <w:rFonts w:ascii="Times New Roman" w:hAnsi="Times New Roman"/>
          <w:sz w:val="24"/>
          <w:szCs w:val="24"/>
        </w:rPr>
        <w:t>: Is a report due to Council required?</w:t>
      </w:r>
    </w:p>
    <w:p w:rsidR="00453B27" w:rsidRPr="005952DF" w:rsidRDefault="00453B27" w:rsidP="00453B27">
      <w:pPr>
        <w:pStyle w:val="NoSpacing"/>
        <w:jc w:val="both"/>
        <w:rPr>
          <w:rFonts w:ascii="Times New Roman" w:hAnsi="Times New Roman"/>
          <w:sz w:val="24"/>
          <w:szCs w:val="24"/>
        </w:rPr>
      </w:pPr>
      <w:r w:rsidRPr="005952DF">
        <w:rPr>
          <w:rFonts w:ascii="Times New Roman" w:hAnsi="Times New Roman"/>
          <w:sz w:val="24"/>
          <w:szCs w:val="24"/>
        </w:rPr>
        <w:sym w:font="Symbol" w:char="F0F0"/>
      </w:r>
      <w:r w:rsidRPr="005952DF">
        <w:rPr>
          <w:rFonts w:ascii="Times New Roman" w:hAnsi="Times New Roman"/>
          <w:sz w:val="24"/>
          <w:szCs w:val="24"/>
        </w:rPr>
        <w:t xml:space="preserve"> </w:t>
      </w:r>
      <w:r w:rsidRPr="005952DF">
        <w:rPr>
          <w:rFonts w:ascii="Times New Roman" w:hAnsi="Times New Roman"/>
          <w:b/>
          <w:sz w:val="24"/>
          <w:szCs w:val="24"/>
        </w:rPr>
        <w:t>Sunset Date Included</w:t>
      </w:r>
      <w:r w:rsidRPr="005952DF">
        <w:rPr>
          <w:rFonts w:ascii="Times New Roman" w:hAnsi="Times New Roman"/>
          <w:sz w:val="24"/>
          <w:szCs w:val="24"/>
        </w:rPr>
        <w:t>: Does the legislation have a sunset date?</w:t>
      </w:r>
    </w:p>
    <w:p w:rsidR="00453B27" w:rsidRPr="005952DF" w:rsidRDefault="00453B27" w:rsidP="00453B27">
      <w:pPr>
        <w:pStyle w:val="NoSpacing"/>
        <w:jc w:val="both"/>
        <w:rPr>
          <w:rFonts w:ascii="Times New Roman" w:hAnsi="Times New Roman"/>
          <w:sz w:val="24"/>
          <w:szCs w:val="24"/>
        </w:rPr>
      </w:pPr>
      <w:r w:rsidRPr="005952DF">
        <w:rPr>
          <w:rFonts w:ascii="Times New Roman" w:hAnsi="Times New Roman"/>
          <w:sz w:val="24"/>
          <w:szCs w:val="24"/>
        </w:rPr>
        <w:sym w:font="Symbol" w:char="F0F0"/>
      </w:r>
      <w:r w:rsidRPr="005952DF">
        <w:rPr>
          <w:rFonts w:ascii="Times New Roman" w:hAnsi="Times New Roman"/>
          <w:sz w:val="24"/>
          <w:szCs w:val="24"/>
        </w:rPr>
        <w:t xml:space="preserve"> </w:t>
      </w:r>
      <w:r w:rsidRPr="005952DF">
        <w:rPr>
          <w:rFonts w:ascii="Times New Roman" w:hAnsi="Times New Roman"/>
          <w:b/>
          <w:sz w:val="24"/>
          <w:szCs w:val="24"/>
        </w:rPr>
        <w:t>Council Appointment Required</w:t>
      </w:r>
      <w:r w:rsidRPr="005952DF">
        <w:rPr>
          <w:rFonts w:ascii="Times New Roman" w:hAnsi="Times New Roman"/>
          <w:sz w:val="24"/>
          <w:szCs w:val="24"/>
        </w:rPr>
        <w:t>: Is an appointment by the Council required?</w:t>
      </w:r>
    </w:p>
    <w:p w:rsidR="00453B27" w:rsidRDefault="00453B27" w:rsidP="00453B27">
      <w:pPr>
        <w:pStyle w:val="NoSpacing"/>
        <w:jc w:val="both"/>
        <w:rPr>
          <w:rFonts w:ascii="Times New Roman" w:hAnsi="Times New Roman"/>
          <w:sz w:val="24"/>
          <w:szCs w:val="24"/>
        </w:rPr>
      </w:pPr>
      <w:r w:rsidRPr="005952DF">
        <w:rPr>
          <w:rFonts w:ascii="Times New Roman" w:hAnsi="Times New Roman"/>
          <w:sz w:val="24"/>
          <w:szCs w:val="24"/>
        </w:rPr>
        <w:sym w:font="Symbol" w:char="F0F0"/>
      </w:r>
      <w:r w:rsidRPr="005952DF">
        <w:rPr>
          <w:rFonts w:ascii="Times New Roman" w:hAnsi="Times New Roman"/>
          <w:sz w:val="24"/>
          <w:szCs w:val="24"/>
        </w:rPr>
        <w:t xml:space="preserve"> </w:t>
      </w:r>
      <w:r w:rsidRPr="005952DF">
        <w:rPr>
          <w:rFonts w:ascii="Times New Roman" w:hAnsi="Times New Roman"/>
          <w:b/>
          <w:sz w:val="24"/>
          <w:szCs w:val="24"/>
        </w:rPr>
        <w:t>Other Appointment Required</w:t>
      </w:r>
      <w:r w:rsidRPr="005952DF">
        <w:rPr>
          <w:rFonts w:ascii="Times New Roman" w:hAnsi="Times New Roman"/>
          <w:sz w:val="24"/>
          <w:szCs w:val="24"/>
        </w:rPr>
        <w:t>: Are other appointments not by the Council required?</w:t>
      </w:r>
    </w:p>
    <w:p w:rsidR="00453B27" w:rsidRDefault="00453B27" w:rsidP="00453B27">
      <w:pPr>
        <w:pStyle w:val="NoSpacing"/>
        <w:jc w:val="both"/>
        <w:rPr>
          <w:rFonts w:ascii="Times New Roman" w:hAnsi="Times New Roman"/>
          <w:sz w:val="24"/>
          <w:szCs w:val="24"/>
        </w:rPr>
      </w:pPr>
    </w:p>
    <w:p w:rsidR="00453B27" w:rsidRPr="00D226A4" w:rsidRDefault="00453B27" w:rsidP="00453B27">
      <w:pPr>
        <w:pStyle w:val="NoSpacing"/>
        <w:jc w:val="both"/>
        <w:rPr>
          <w:rFonts w:ascii="Times New Roman" w:hAnsi="Times New Roman"/>
          <w:sz w:val="24"/>
          <w:szCs w:val="24"/>
        </w:rPr>
      </w:pPr>
      <w:r w:rsidRPr="005952DF">
        <w:rPr>
          <w:rStyle w:val="apple-style-span"/>
          <w:rFonts w:ascii="Times New Roman" w:hAnsi="Times New Roman"/>
          <w:b/>
          <w:bCs/>
          <w:sz w:val="24"/>
          <w:szCs w:val="24"/>
        </w:rPr>
        <w:t>NOTE:</w:t>
      </w:r>
      <w:r w:rsidRPr="005952DF">
        <w:rPr>
          <w:rStyle w:val="apple-style-span"/>
          <w:rFonts w:ascii="Times New Roman" w:hAnsi="Times New Roman"/>
          <w:sz w:val="24"/>
          <w:szCs w:val="24"/>
        </w:rPr>
        <w:t> </w:t>
      </w:r>
      <w:r w:rsidRPr="00D226A4">
        <w:rPr>
          <w:rFonts w:ascii="Times New Roman" w:hAnsi="Times New Roman"/>
          <w:sz w:val="24"/>
          <w:szCs w:val="24"/>
        </w:rPr>
        <w:t>In the full bill text online at legistar.council.nyc.gov, language in proposed consolidated laws that is enclosed by [brackets] would be deleted, and language that is </w:t>
      </w:r>
      <w:r w:rsidRPr="00D226A4">
        <w:rPr>
          <w:rFonts w:ascii="Times New Roman" w:hAnsi="Times New Roman"/>
          <w:sz w:val="24"/>
          <w:szCs w:val="24"/>
          <w:u w:val="single"/>
        </w:rPr>
        <w:t>underlined</w:t>
      </w:r>
      <w:r w:rsidRPr="00D226A4">
        <w:rPr>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453B27" w:rsidRPr="005952DF" w:rsidRDefault="00453B27" w:rsidP="00453B27">
      <w:pPr>
        <w:pStyle w:val="NoSpacing"/>
        <w:jc w:val="both"/>
        <w:rPr>
          <w:rFonts w:ascii="Times New Roman" w:hAnsi="Times New Roman"/>
          <w:sz w:val="24"/>
          <w:szCs w:val="24"/>
        </w:rPr>
      </w:pPr>
    </w:p>
    <w:p w:rsidR="00453B27" w:rsidRPr="005952DF" w:rsidRDefault="00453B27" w:rsidP="00453B27">
      <w:pPr>
        <w:pStyle w:val="NoSpacing"/>
        <w:jc w:val="both"/>
        <w:rPr>
          <w:rFonts w:ascii="Times New Roman" w:hAnsi="Times New Roman"/>
          <w:sz w:val="24"/>
          <w:szCs w:val="24"/>
        </w:rPr>
      </w:pPr>
    </w:p>
    <w:p w:rsidR="00037508" w:rsidRDefault="00037508" w:rsidP="00037508">
      <w:pPr>
        <w:rPr>
          <w:sz w:val="18"/>
          <w:szCs w:val="18"/>
        </w:rPr>
      </w:pPr>
      <w:r>
        <w:rPr>
          <w:sz w:val="18"/>
          <w:szCs w:val="18"/>
        </w:rPr>
        <w:t>Adw/ZH/SS/KS</w:t>
      </w:r>
    </w:p>
    <w:p w:rsidR="00037508" w:rsidRDefault="00037508" w:rsidP="00037508">
      <w:pPr>
        <w:rPr>
          <w:sz w:val="18"/>
          <w:szCs w:val="18"/>
        </w:rPr>
      </w:pPr>
      <w:r>
        <w:rPr>
          <w:sz w:val="18"/>
          <w:szCs w:val="18"/>
        </w:rPr>
        <w:t>LS #11111/Int. 1760-2017</w:t>
      </w:r>
      <w:r>
        <w:rPr>
          <w:sz w:val="18"/>
          <w:szCs w:val="18"/>
        </w:rPr>
        <w:br/>
        <w:t>LS 147</w:t>
      </w:r>
    </w:p>
    <w:p w:rsidR="00D92C74" w:rsidRPr="0051262B" w:rsidRDefault="00037508" w:rsidP="00037508">
      <w:pPr>
        <w:suppressLineNumbers/>
        <w:jc w:val="both"/>
        <w:rPr>
          <w:sz w:val="20"/>
        </w:rPr>
      </w:pPr>
      <w:r>
        <w:rPr>
          <w:sz w:val="18"/>
          <w:szCs w:val="18"/>
        </w:rPr>
        <w:t>1/15/20 11:30AM</w:t>
      </w:r>
    </w:p>
    <w:sectPr w:rsidR="00D92C74" w:rsidRPr="0051262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BF5" w:rsidRDefault="00510BF5" w:rsidP="00272634">
      <w:r>
        <w:separator/>
      </w:r>
    </w:p>
  </w:endnote>
  <w:endnote w:type="continuationSeparator" w:id="0">
    <w:p w:rsidR="00510BF5" w:rsidRDefault="00510BF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BF5" w:rsidRDefault="00510BF5" w:rsidP="00272634">
      <w:r>
        <w:separator/>
      </w:r>
    </w:p>
  </w:footnote>
  <w:footnote w:type="continuationSeparator" w:id="0">
    <w:p w:rsidR="00510BF5" w:rsidRDefault="00510BF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CA" w:rsidRPr="00F63451" w:rsidRDefault="00F803CA" w:rsidP="00CC3989">
    <w:pPr>
      <w:pStyle w:val="Header"/>
      <w:jc w:val="right"/>
      <w:rPr>
        <w:b/>
        <w:color w:val="0070C0"/>
        <w:sz w:val="22"/>
        <w:szCs w:val="22"/>
      </w:rPr>
    </w:pPr>
    <w:r w:rsidRPr="00F63451">
      <w:rPr>
        <w:b/>
        <w:color w:val="0070C0"/>
        <w:sz w:val="22"/>
        <w:szCs w:val="22"/>
      </w:rPr>
      <w:t>New York City Council</w:t>
    </w:r>
  </w:p>
  <w:p w:rsidR="00F803CA" w:rsidRPr="00F63451" w:rsidRDefault="00F803CA" w:rsidP="00CC3989">
    <w:pPr>
      <w:pStyle w:val="Header"/>
      <w:jc w:val="right"/>
      <w:rPr>
        <w:b/>
        <w:color w:val="0070C0"/>
        <w:sz w:val="22"/>
        <w:szCs w:val="22"/>
      </w:rPr>
    </w:pPr>
    <w:r w:rsidRPr="00F63451">
      <w:rPr>
        <w:b/>
        <w:color w:val="0070C0"/>
        <w:sz w:val="22"/>
        <w:szCs w:val="22"/>
      </w:rPr>
      <w:t xml:space="preserve">Legislative Division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5749"/>
    <w:rsid w:val="00006640"/>
    <w:rsid w:val="00022F98"/>
    <w:rsid w:val="00031B49"/>
    <w:rsid w:val="00037508"/>
    <w:rsid w:val="00052B14"/>
    <w:rsid w:val="00057D23"/>
    <w:rsid w:val="00070C28"/>
    <w:rsid w:val="00080B67"/>
    <w:rsid w:val="0008637F"/>
    <w:rsid w:val="000917AF"/>
    <w:rsid w:val="000B3CDD"/>
    <w:rsid w:val="000C0333"/>
    <w:rsid w:val="00100CBC"/>
    <w:rsid w:val="0010786F"/>
    <w:rsid w:val="0011144F"/>
    <w:rsid w:val="00137537"/>
    <w:rsid w:val="0016330A"/>
    <w:rsid w:val="001B398F"/>
    <w:rsid w:val="00272634"/>
    <w:rsid w:val="00280543"/>
    <w:rsid w:val="002B0F44"/>
    <w:rsid w:val="002C3703"/>
    <w:rsid w:val="002D78A5"/>
    <w:rsid w:val="00387EF2"/>
    <w:rsid w:val="003A304F"/>
    <w:rsid w:val="003E57E6"/>
    <w:rsid w:val="00425C61"/>
    <w:rsid w:val="00453B27"/>
    <w:rsid w:val="004B589D"/>
    <w:rsid w:val="005021D5"/>
    <w:rsid w:val="00510BF5"/>
    <w:rsid w:val="0051262B"/>
    <w:rsid w:val="00512FB5"/>
    <w:rsid w:val="005331A0"/>
    <w:rsid w:val="00563377"/>
    <w:rsid w:val="0058695B"/>
    <w:rsid w:val="005B1E8E"/>
    <w:rsid w:val="005C6891"/>
    <w:rsid w:val="005D3C21"/>
    <w:rsid w:val="005E5537"/>
    <w:rsid w:val="00615680"/>
    <w:rsid w:val="00650107"/>
    <w:rsid w:val="00651D12"/>
    <w:rsid w:val="006625A0"/>
    <w:rsid w:val="00677269"/>
    <w:rsid w:val="006C7B75"/>
    <w:rsid w:val="006D71F3"/>
    <w:rsid w:val="006E0E57"/>
    <w:rsid w:val="006F5093"/>
    <w:rsid w:val="007005F0"/>
    <w:rsid w:val="00751580"/>
    <w:rsid w:val="007930E7"/>
    <w:rsid w:val="007D1CF4"/>
    <w:rsid w:val="0082024D"/>
    <w:rsid w:val="00820C10"/>
    <w:rsid w:val="00837EB5"/>
    <w:rsid w:val="00856291"/>
    <w:rsid w:val="0086206D"/>
    <w:rsid w:val="009243C8"/>
    <w:rsid w:val="00931435"/>
    <w:rsid w:val="009404C8"/>
    <w:rsid w:val="0095248D"/>
    <w:rsid w:val="00962A70"/>
    <w:rsid w:val="009A5414"/>
    <w:rsid w:val="009A7D00"/>
    <w:rsid w:val="009B087E"/>
    <w:rsid w:val="00A0603B"/>
    <w:rsid w:val="00A45754"/>
    <w:rsid w:val="00A54037"/>
    <w:rsid w:val="00A6509D"/>
    <w:rsid w:val="00A77DAC"/>
    <w:rsid w:val="00AF56D8"/>
    <w:rsid w:val="00B14F2B"/>
    <w:rsid w:val="00B9759C"/>
    <w:rsid w:val="00BA1281"/>
    <w:rsid w:val="00BB61CC"/>
    <w:rsid w:val="00BD51CA"/>
    <w:rsid w:val="00C012F9"/>
    <w:rsid w:val="00C22CDF"/>
    <w:rsid w:val="00CA72F4"/>
    <w:rsid w:val="00CC3989"/>
    <w:rsid w:val="00CD519C"/>
    <w:rsid w:val="00D0018B"/>
    <w:rsid w:val="00D35863"/>
    <w:rsid w:val="00D74104"/>
    <w:rsid w:val="00D868A4"/>
    <w:rsid w:val="00D91363"/>
    <w:rsid w:val="00D92C74"/>
    <w:rsid w:val="00E16AB9"/>
    <w:rsid w:val="00E317DB"/>
    <w:rsid w:val="00E444FF"/>
    <w:rsid w:val="00E74F18"/>
    <w:rsid w:val="00E81976"/>
    <w:rsid w:val="00E95FBE"/>
    <w:rsid w:val="00EE5365"/>
    <w:rsid w:val="00EE5CA6"/>
    <w:rsid w:val="00EF1368"/>
    <w:rsid w:val="00EF7F2E"/>
    <w:rsid w:val="00F51D32"/>
    <w:rsid w:val="00F60D9A"/>
    <w:rsid w:val="00F803CA"/>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E75F6-C6AE-4AC3-9AB5-FAC692B0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9404C8"/>
  </w:style>
  <w:style w:type="character" w:customStyle="1" w:styleId="apple-style-span">
    <w:name w:val="apple-style-span"/>
    <w:rsid w:val="00B14F2B"/>
  </w:style>
  <w:style w:type="paragraph" w:styleId="BodyTextIndent">
    <w:name w:val="Body Text Indent"/>
    <w:basedOn w:val="Normal"/>
    <w:link w:val="BodyTextIndentChar"/>
    <w:rsid w:val="0051262B"/>
    <w:pPr>
      <w:spacing w:line="480" w:lineRule="auto"/>
      <w:ind w:firstLine="720"/>
    </w:pPr>
    <w:rPr>
      <w:rFonts w:ascii="Garamond" w:eastAsia="Times New Roman" w:hAnsi="Garamond"/>
      <w:szCs w:val="24"/>
      <w:u w:val="single"/>
    </w:rPr>
  </w:style>
  <w:style w:type="character" w:customStyle="1" w:styleId="BodyTextIndentChar">
    <w:name w:val="Body Text Indent Char"/>
    <w:basedOn w:val="DefaultParagraphFont"/>
    <w:link w:val="BodyTextIndent"/>
    <w:rsid w:val="0051262B"/>
    <w:rPr>
      <w:rFonts w:ascii="Garamond" w:eastAsia="Times New Roman" w:hAnsi="Garamond"/>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133334">
      <w:bodyDiv w:val="1"/>
      <w:marLeft w:val="0"/>
      <w:marRight w:val="0"/>
      <w:marTop w:val="0"/>
      <w:marBottom w:val="0"/>
      <w:divBdr>
        <w:top w:val="none" w:sz="0" w:space="0" w:color="auto"/>
        <w:left w:val="none" w:sz="0" w:space="0" w:color="auto"/>
        <w:bottom w:val="none" w:sz="0" w:space="0" w:color="auto"/>
        <w:right w:val="none" w:sz="0" w:space="0" w:color="auto"/>
      </w:divBdr>
    </w:div>
    <w:div w:id="185861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A7C0C-BF14-45FE-BBE1-B7713995B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6</cp:revision>
  <cp:lastPrinted>2018-10-01T15:22:00Z</cp:lastPrinted>
  <dcterms:created xsi:type="dcterms:W3CDTF">2020-01-17T19:10:00Z</dcterms:created>
  <dcterms:modified xsi:type="dcterms:W3CDTF">2020-01-27T20:00:00Z</dcterms:modified>
</cp:coreProperties>
</file>