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FD5BDB" w14:paraId="511B8A17" w14:textId="77777777" w:rsidTr="00527E8F">
        <w:trPr>
          <w:jc w:val="center"/>
        </w:trPr>
        <w:tc>
          <w:tcPr>
            <w:tcW w:w="6006" w:type="dxa"/>
            <w:tcBorders>
              <w:bottom w:val="single" w:sz="4" w:space="0" w:color="auto"/>
            </w:tcBorders>
          </w:tcPr>
          <w:p w14:paraId="3881CE09" w14:textId="77777777" w:rsidR="00902A93" w:rsidRPr="00FD5BDB" w:rsidRDefault="00902A93" w:rsidP="002917DB">
            <w:pPr>
              <w:pBdr>
                <w:top w:val="single" w:sz="6" w:space="0" w:color="FFFFFF"/>
                <w:left w:val="single" w:sz="6" w:space="0" w:color="FFFFFF"/>
                <w:bottom w:val="single" w:sz="6" w:space="0" w:color="FFFFFF"/>
                <w:right w:val="single" w:sz="6" w:space="0" w:color="FFFFFF"/>
              </w:pBdr>
              <w:jc w:val="both"/>
            </w:pPr>
            <w:r w:rsidRPr="00FD5BDB">
              <w:rPr>
                <w:noProof/>
              </w:rPr>
              <w:drawing>
                <wp:inline distT="0" distB="0" distL="0" distR="0" wp14:anchorId="7529A041" wp14:editId="58F5D606">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66C9FE2B" w14:textId="77777777" w:rsidR="00902A93" w:rsidRPr="00FD5BDB" w:rsidRDefault="00902A93" w:rsidP="002917DB">
            <w:pPr>
              <w:jc w:val="both"/>
            </w:pPr>
          </w:p>
        </w:tc>
        <w:tc>
          <w:tcPr>
            <w:tcW w:w="4869" w:type="dxa"/>
            <w:tcBorders>
              <w:bottom w:val="single" w:sz="4" w:space="0" w:color="auto"/>
            </w:tcBorders>
          </w:tcPr>
          <w:p w14:paraId="6E289BB9" w14:textId="77777777" w:rsidR="00902A93" w:rsidRPr="00FD5BDB" w:rsidRDefault="00902A93" w:rsidP="002917DB">
            <w:pPr>
              <w:jc w:val="both"/>
              <w:rPr>
                <w:b/>
                <w:bCs/>
                <w:smallCaps/>
              </w:rPr>
            </w:pPr>
            <w:r w:rsidRPr="00FD5BDB">
              <w:rPr>
                <w:b/>
                <w:bCs/>
                <w:smallCaps/>
              </w:rPr>
              <w:t>The Council of the City of New York</w:t>
            </w:r>
          </w:p>
          <w:p w14:paraId="26EAFBD3" w14:textId="77777777" w:rsidR="00902A93" w:rsidRPr="00FD5BDB" w:rsidRDefault="00902A93" w:rsidP="002917DB">
            <w:pPr>
              <w:jc w:val="both"/>
              <w:rPr>
                <w:b/>
                <w:bCs/>
                <w:smallCaps/>
              </w:rPr>
            </w:pPr>
            <w:r w:rsidRPr="00FD5BDB">
              <w:rPr>
                <w:b/>
                <w:bCs/>
                <w:smallCaps/>
              </w:rPr>
              <w:t>Finance Division</w:t>
            </w:r>
          </w:p>
          <w:p w14:paraId="1FCB8B9F" w14:textId="77777777" w:rsidR="00902A93" w:rsidRPr="00FD5BDB" w:rsidRDefault="00A65724" w:rsidP="002917DB">
            <w:pPr>
              <w:spacing w:before="120"/>
              <w:jc w:val="both"/>
              <w:rPr>
                <w:bCs/>
                <w:smallCaps/>
              </w:rPr>
            </w:pPr>
            <w:r w:rsidRPr="00FD5BDB">
              <w:rPr>
                <w:bCs/>
                <w:smallCaps/>
              </w:rPr>
              <w:t>Latonia M</w:t>
            </w:r>
            <w:r w:rsidR="00536117" w:rsidRPr="00FD5BDB">
              <w:rPr>
                <w:bCs/>
                <w:smallCaps/>
              </w:rPr>
              <w:t>ckinney</w:t>
            </w:r>
            <w:r w:rsidR="00902A93" w:rsidRPr="00FD5BDB">
              <w:rPr>
                <w:bCs/>
                <w:smallCaps/>
              </w:rPr>
              <w:t>, Director</w:t>
            </w:r>
          </w:p>
          <w:p w14:paraId="5613357A" w14:textId="4F99F194" w:rsidR="00902A93" w:rsidRPr="00FD5BDB" w:rsidRDefault="00902A93" w:rsidP="002917DB">
            <w:pPr>
              <w:spacing w:before="120"/>
              <w:jc w:val="both"/>
            </w:pPr>
            <w:r w:rsidRPr="00FD5BDB">
              <w:rPr>
                <w:b/>
                <w:bCs/>
                <w:smallCaps/>
              </w:rPr>
              <w:t>Fiscal Impact Statement</w:t>
            </w:r>
          </w:p>
          <w:p w14:paraId="5FD5AD67" w14:textId="77777777" w:rsidR="001578E2" w:rsidRPr="00FD5BDB" w:rsidRDefault="001578E2" w:rsidP="002917DB">
            <w:pPr>
              <w:spacing w:before="120"/>
              <w:jc w:val="both"/>
              <w:rPr>
                <w:sz w:val="8"/>
                <w:szCs w:val="8"/>
              </w:rPr>
            </w:pPr>
          </w:p>
          <w:p w14:paraId="39F765A2" w14:textId="293C6D42" w:rsidR="00810F48" w:rsidRPr="00FD5BDB" w:rsidRDefault="00EC6C5F" w:rsidP="002917DB">
            <w:pPr>
              <w:jc w:val="both"/>
              <w:rPr>
                <w:color w:val="FF0000"/>
              </w:rPr>
            </w:pPr>
            <w:r w:rsidRPr="00FD5BDB">
              <w:rPr>
                <w:b/>
                <w:bCs/>
                <w:smallCaps/>
              </w:rPr>
              <w:t xml:space="preserve">Proposed </w:t>
            </w:r>
            <w:r w:rsidR="00810F48" w:rsidRPr="00FD5BDB">
              <w:rPr>
                <w:b/>
                <w:bCs/>
                <w:smallCaps/>
              </w:rPr>
              <w:t>Int. No</w:t>
            </w:r>
            <w:r w:rsidR="00810F48" w:rsidRPr="00FD5BDB">
              <w:rPr>
                <w:b/>
                <w:bCs/>
              </w:rPr>
              <w:t>:</w:t>
            </w:r>
            <w:r w:rsidR="00FD5BDB" w:rsidRPr="00FD5BDB">
              <w:rPr>
                <w:bCs/>
              </w:rPr>
              <w:t xml:space="preserve"> 1331-B</w:t>
            </w:r>
          </w:p>
          <w:p w14:paraId="7CF15374" w14:textId="59E7B84D" w:rsidR="00060785" w:rsidRPr="00FD5BDB" w:rsidRDefault="00902A93" w:rsidP="002917DB">
            <w:pPr>
              <w:tabs>
                <w:tab w:val="left" w:pos="-1440"/>
              </w:tabs>
              <w:spacing w:before="120"/>
              <w:ind w:left="1440" w:hanging="1440"/>
              <w:jc w:val="both"/>
              <w:rPr>
                <w:bCs/>
              </w:rPr>
            </w:pPr>
            <w:r w:rsidRPr="00FD5BDB">
              <w:rPr>
                <w:b/>
                <w:bCs/>
                <w:smallCaps/>
              </w:rPr>
              <w:t>Committee</w:t>
            </w:r>
            <w:r w:rsidRPr="00FD5BDB">
              <w:rPr>
                <w:b/>
                <w:bCs/>
              </w:rPr>
              <w:t>:</w:t>
            </w:r>
            <w:r w:rsidRPr="00FD5BDB">
              <w:rPr>
                <w:bCs/>
              </w:rPr>
              <w:t xml:space="preserve"> </w:t>
            </w:r>
            <w:r w:rsidR="00A267C7" w:rsidRPr="00FD5BDB">
              <w:rPr>
                <w:bCs/>
              </w:rPr>
              <w:t xml:space="preserve"> </w:t>
            </w:r>
            <w:r w:rsidR="00FD5BDB" w:rsidRPr="00FD5BDB">
              <w:rPr>
                <w:bCs/>
              </w:rPr>
              <w:t>Oversight and Investigations</w:t>
            </w:r>
          </w:p>
        </w:tc>
      </w:tr>
      <w:tr w:rsidR="00902A93" w:rsidRPr="00FD5BDB" w14:paraId="2E461B03" w14:textId="77777777" w:rsidTr="00527E8F">
        <w:trPr>
          <w:jc w:val="center"/>
        </w:trPr>
        <w:tc>
          <w:tcPr>
            <w:tcW w:w="6006" w:type="dxa"/>
            <w:tcBorders>
              <w:top w:val="single" w:sz="4" w:space="0" w:color="auto"/>
            </w:tcBorders>
          </w:tcPr>
          <w:p w14:paraId="70C73DC0" w14:textId="77777777" w:rsidR="001578E2" w:rsidRPr="00FD5BDB" w:rsidRDefault="001578E2" w:rsidP="002917DB">
            <w:pPr>
              <w:pStyle w:val="Default"/>
              <w:jc w:val="both"/>
              <w:rPr>
                <w:b/>
                <w:bCs/>
                <w:smallCaps/>
              </w:rPr>
            </w:pPr>
          </w:p>
          <w:p w14:paraId="48A6916F" w14:textId="7EA62155" w:rsidR="00EC6C5F" w:rsidRPr="00FD5BDB" w:rsidRDefault="00902A93" w:rsidP="002917DB">
            <w:pPr>
              <w:pStyle w:val="Default"/>
              <w:jc w:val="both"/>
            </w:pPr>
            <w:r w:rsidRPr="00FD5BDB">
              <w:rPr>
                <w:b/>
                <w:bCs/>
                <w:smallCaps/>
              </w:rPr>
              <w:t>Title:</w:t>
            </w:r>
            <w:r w:rsidR="00012730" w:rsidRPr="00FD5BDB">
              <w:rPr>
                <w:bCs/>
              </w:rPr>
              <w:t xml:space="preserve"> </w:t>
            </w:r>
            <w:r w:rsidR="00C824FE" w:rsidRPr="00FD5BDB">
              <w:t xml:space="preserve"> </w:t>
            </w:r>
            <w:r w:rsidR="00FD5BDB" w:rsidRPr="00FD5BDB">
              <w:t>A Local Law to amend the New York city charter, in relation to reporting regarding New York city housing authority overtime and small procurement contracts</w:t>
            </w:r>
          </w:p>
        </w:tc>
        <w:tc>
          <w:tcPr>
            <w:tcW w:w="4869" w:type="dxa"/>
            <w:tcBorders>
              <w:top w:val="single" w:sz="4" w:space="0" w:color="auto"/>
            </w:tcBorders>
          </w:tcPr>
          <w:p w14:paraId="39262FE8" w14:textId="77777777" w:rsidR="00060785" w:rsidRPr="00FD5BDB" w:rsidRDefault="00060785" w:rsidP="002917DB">
            <w:pPr>
              <w:widowControl w:val="0"/>
              <w:autoSpaceDE w:val="0"/>
              <w:autoSpaceDN w:val="0"/>
              <w:adjustRightInd w:val="0"/>
              <w:jc w:val="both"/>
              <w:rPr>
                <w:b/>
                <w:bCs/>
                <w:smallCaps/>
              </w:rPr>
            </w:pPr>
          </w:p>
          <w:p w14:paraId="0908B64B" w14:textId="58199939" w:rsidR="00EC6C5F" w:rsidRPr="00FD5BDB" w:rsidRDefault="00497AA7" w:rsidP="002917DB">
            <w:pPr>
              <w:widowControl w:val="0"/>
              <w:autoSpaceDE w:val="0"/>
              <w:autoSpaceDN w:val="0"/>
              <w:adjustRightInd w:val="0"/>
              <w:jc w:val="both"/>
              <w:rPr>
                <w:b/>
              </w:rPr>
            </w:pPr>
            <w:r w:rsidRPr="00FD5BDB">
              <w:rPr>
                <w:b/>
                <w:bCs/>
                <w:smallCaps/>
              </w:rPr>
              <w:t>Sponsor</w:t>
            </w:r>
            <w:r w:rsidR="00D0292F" w:rsidRPr="00FD5BDB">
              <w:rPr>
                <w:b/>
                <w:bCs/>
                <w:smallCaps/>
              </w:rPr>
              <w:t>s</w:t>
            </w:r>
            <w:r w:rsidR="00902A93" w:rsidRPr="00FD5BDB">
              <w:rPr>
                <w:b/>
                <w:bCs/>
              </w:rPr>
              <w:t xml:space="preserve">: </w:t>
            </w:r>
            <w:r w:rsidR="00FD5BDB" w:rsidRPr="00FD5BDB">
              <w:rPr>
                <w:bCs/>
              </w:rPr>
              <w:t>Council Members Torres and Ampry-Samuel</w:t>
            </w:r>
          </w:p>
        </w:tc>
      </w:tr>
    </w:tbl>
    <w:p w14:paraId="47E15AE1" w14:textId="240849CB" w:rsidR="00A6471F" w:rsidRPr="007537E6" w:rsidRDefault="00012730" w:rsidP="002917DB">
      <w:pPr>
        <w:spacing w:before="120"/>
        <w:jc w:val="both"/>
      </w:pPr>
      <w:r w:rsidRPr="00FD5BDB">
        <w:rPr>
          <w:b/>
          <w:smallCaps/>
        </w:rPr>
        <w:t>Summary of Legislation:</w:t>
      </w:r>
      <w:r w:rsidR="00EC6C5F" w:rsidRPr="00FD5BDB">
        <w:t xml:space="preserve"> </w:t>
      </w:r>
      <w:r w:rsidR="001623FE">
        <w:t xml:space="preserve">Proposed Int. 1331-B </w:t>
      </w:r>
      <w:r w:rsidR="00137C4C" w:rsidRPr="00137C4C">
        <w:t>would direct the Department of Investigation (“DOI”) to annually report to the Council on New York City Housing Authority (“NYCHA”) employee overtime</w:t>
      </w:r>
      <w:r w:rsidR="0030544A">
        <w:t>, including total hours recorded and total overtime paid</w:t>
      </w:r>
      <w:r w:rsidR="00137C4C" w:rsidRPr="00137C4C">
        <w:t>. The report would be aggregated by borough and NYCHA housing development and disaggregated by department and job title. The bill would also direct DOI to annually report to the Council on small procurement contracts as defined by NYCHA regulations. The report would include the dollar value of each contract, a description of the goods or services procured, the name of the vendor</w:t>
      </w:r>
      <w:r w:rsidR="00A6471F">
        <w:t>,</w:t>
      </w:r>
      <w:r w:rsidR="00137C4C" w:rsidRPr="00137C4C">
        <w:t xml:space="preserve"> the date the contract was awarded</w:t>
      </w:r>
      <w:r w:rsidR="00A6471F">
        <w:t xml:space="preserve">, and </w:t>
      </w:r>
      <w:r w:rsidR="00A6471F" w:rsidRPr="007537E6">
        <w:rPr>
          <w:color w:val="000000"/>
        </w:rPr>
        <w:t>include an analysis regarding whether or not any housing development may have awarded small procurement contracts in an effort to avoid compliance with NYCHA procurement rules</w:t>
      </w:r>
      <w:r w:rsidR="00137C4C" w:rsidRPr="007537E6">
        <w:t xml:space="preserve">. </w:t>
      </w:r>
      <w:r w:rsidR="00825E7F" w:rsidRPr="00825E7F">
        <w:t>Th</w:t>
      </w:r>
      <w:r w:rsidR="00825E7F">
        <w:t>is</w:t>
      </w:r>
      <w:r w:rsidR="00825E7F" w:rsidRPr="00825E7F">
        <w:t xml:space="preserve"> report would be aggregated by borough and NYCHA housing development.</w:t>
      </w:r>
    </w:p>
    <w:p w14:paraId="0A63F8A9" w14:textId="77777777" w:rsidR="00545306" w:rsidRPr="00137C4C" w:rsidRDefault="00545306" w:rsidP="002917DB">
      <w:pPr>
        <w:spacing w:before="120"/>
        <w:jc w:val="both"/>
        <w:rPr>
          <w:sz w:val="8"/>
          <w:szCs w:val="8"/>
        </w:rPr>
      </w:pPr>
    </w:p>
    <w:p w14:paraId="2DD6948E" w14:textId="1B4F0373" w:rsidR="001578E2" w:rsidRPr="00FD5BDB" w:rsidRDefault="00902A93" w:rsidP="002917DB">
      <w:pPr>
        <w:jc w:val="both"/>
        <w:rPr>
          <w:bCs/>
          <w:color w:val="000000"/>
        </w:rPr>
      </w:pPr>
      <w:r w:rsidRPr="00FD5BDB">
        <w:rPr>
          <w:b/>
          <w:smallCaps/>
        </w:rPr>
        <w:t>Effective Date:</w:t>
      </w:r>
      <w:r w:rsidR="00012730" w:rsidRPr="00FD5BDB">
        <w:t xml:space="preserve"> </w:t>
      </w:r>
      <w:r w:rsidR="00C824FE" w:rsidRPr="00FD5BDB">
        <w:rPr>
          <w:bCs/>
          <w:color w:val="000000"/>
        </w:rPr>
        <w:t xml:space="preserve">The </w:t>
      </w:r>
      <w:r w:rsidR="007061F0" w:rsidRPr="00FD5BDB">
        <w:rPr>
          <w:bCs/>
          <w:color w:val="000000"/>
        </w:rPr>
        <w:t xml:space="preserve">local law </w:t>
      </w:r>
      <w:r w:rsidR="00C824FE" w:rsidRPr="00FD5BDB">
        <w:rPr>
          <w:bCs/>
          <w:color w:val="000000"/>
        </w:rPr>
        <w:t>would</w:t>
      </w:r>
      <w:r w:rsidR="00FD5BDB">
        <w:rPr>
          <w:bCs/>
          <w:color w:val="000000"/>
        </w:rPr>
        <w:t xml:space="preserve"> be effective immediately.</w:t>
      </w:r>
    </w:p>
    <w:p w14:paraId="5627AB86" w14:textId="77777777" w:rsidR="001578E2" w:rsidRPr="00FD5BDB" w:rsidRDefault="001578E2" w:rsidP="002917DB">
      <w:pPr>
        <w:jc w:val="both"/>
        <w:rPr>
          <w:b/>
          <w:smallCaps/>
        </w:rPr>
      </w:pPr>
    </w:p>
    <w:p w14:paraId="03484EEF" w14:textId="47CF40E6" w:rsidR="00902A93" w:rsidRPr="00FD5BDB" w:rsidRDefault="00902A93" w:rsidP="002917DB">
      <w:pPr>
        <w:jc w:val="both"/>
        <w:rPr>
          <w:color w:val="000000"/>
        </w:rPr>
      </w:pPr>
      <w:r w:rsidRPr="00FD5BDB">
        <w:rPr>
          <w:b/>
          <w:smallCaps/>
        </w:rPr>
        <w:t>Fiscal Year In Which Full Fiscal Impact Anticipated:</w:t>
      </w:r>
      <w:r w:rsidR="00AF3776" w:rsidRPr="00FD5BDB">
        <w:rPr>
          <w:b/>
          <w:smallCaps/>
        </w:rPr>
        <w:t xml:space="preserve"> </w:t>
      </w:r>
      <w:r w:rsidR="00AF3776" w:rsidRPr="00FD5BDB">
        <w:rPr>
          <w:bCs/>
          <w:color w:val="000000"/>
        </w:rPr>
        <w:t>Fiscal 202</w:t>
      </w:r>
      <w:r w:rsidR="00FD5BDB">
        <w:rPr>
          <w:bCs/>
          <w:color w:val="000000"/>
        </w:rPr>
        <w:t>0</w:t>
      </w:r>
    </w:p>
    <w:p w14:paraId="57C540F9" w14:textId="15687536" w:rsidR="00706E47" w:rsidRDefault="00902A93" w:rsidP="002917DB">
      <w:pPr>
        <w:pBdr>
          <w:top w:val="single" w:sz="4" w:space="1" w:color="auto"/>
        </w:pBdr>
        <w:spacing w:before="240"/>
        <w:jc w:val="both"/>
        <w:rPr>
          <w:b/>
          <w:smallCaps/>
        </w:rPr>
      </w:pPr>
      <w:r w:rsidRPr="00FD5BDB">
        <w:rPr>
          <w:b/>
          <w:smallCaps/>
        </w:rPr>
        <w:t>Fiscal Impact Statement:</w:t>
      </w:r>
    </w:p>
    <w:p w14:paraId="63655036" w14:textId="77777777" w:rsidR="00137C4C" w:rsidRPr="00137C4C" w:rsidRDefault="00137C4C" w:rsidP="002917DB">
      <w:pPr>
        <w:pBdr>
          <w:top w:val="single" w:sz="4" w:space="1" w:color="auto"/>
        </w:pBdr>
        <w:spacing w:before="240"/>
        <w:jc w:val="both"/>
        <w:rPr>
          <w:b/>
          <w:smallCaps/>
          <w:sz w:val="6"/>
          <w:szCs w:val="6"/>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C824FE" w:rsidRPr="00FD5BDB" w14:paraId="4E813D16" w14:textId="77777777" w:rsidTr="00DB630E">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455A6C9C" w14:textId="77777777" w:rsidR="00C824FE" w:rsidRPr="00FD5BDB" w:rsidRDefault="00C824FE" w:rsidP="002917DB">
            <w:pPr>
              <w:jc w:val="both"/>
            </w:pPr>
          </w:p>
          <w:p w14:paraId="39057743" w14:textId="77777777" w:rsidR="00C824FE" w:rsidRPr="00FD5BDB" w:rsidRDefault="00C824FE" w:rsidP="002917DB">
            <w:pPr>
              <w:jc w:val="both"/>
              <w:rPr>
                <w:b/>
                <w:bCs/>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6D1A73A2" w14:textId="586B7F7C" w:rsidR="00C824FE" w:rsidRPr="00FD5BDB" w:rsidRDefault="004D4D5F" w:rsidP="002917DB">
            <w:pPr>
              <w:jc w:val="both"/>
              <w:rPr>
                <w:b/>
                <w:bCs/>
              </w:rPr>
            </w:pPr>
            <w:r w:rsidRPr="00FD5BDB">
              <w:rPr>
                <w:b/>
                <w:bCs/>
              </w:rPr>
              <w:t>Effective FY20</w:t>
            </w:r>
          </w:p>
        </w:tc>
        <w:tc>
          <w:tcPr>
            <w:tcW w:w="1754" w:type="dxa"/>
            <w:tcBorders>
              <w:top w:val="double" w:sz="7" w:space="0" w:color="000000"/>
              <w:left w:val="single" w:sz="7" w:space="0" w:color="000000"/>
              <w:bottom w:val="single" w:sz="6" w:space="0" w:color="FFFFFF"/>
              <w:right w:val="single" w:sz="6" w:space="0" w:color="FFFFFF"/>
            </w:tcBorders>
            <w:vAlign w:val="center"/>
          </w:tcPr>
          <w:p w14:paraId="2AD30630" w14:textId="77777777" w:rsidR="00C824FE" w:rsidRPr="00FD5BDB" w:rsidRDefault="00C824FE" w:rsidP="002917DB">
            <w:pPr>
              <w:jc w:val="both"/>
              <w:rPr>
                <w:b/>
                <w:bCs/>
              </w:rPr>
            </w:pPr>
            <w:r w:rsidRPr="00FD5BDB">
              <w:rPr>
                <w:b/>
                <w:bCs/>
              </w:rPr>
              <w:t>FY Succeeding Effective FY2</w:t>
            </w:r>
            <w:r w:rsidR="00E512B1" w:rsidRPr="00FD5BDB">
              <w:rPr>
                <w:b/>
                <w:bCs/>
              </w:rPr>
              <w:t>1</w:t>
            </w:r>
          </w:p>
        </w:tc>
        <w:tc>
          <w:tcPr>
            <w:tcW w:w="1754" w:type="dxa"/>
            <w:tcBorders>
              <w:top w:val="double" w:sz="7" w:space="0" w:color="000000"/>
              <w:left w:val="single" w:sz="7" w:space="0" w:color="000000"/>
              <w:bottom w:val="single" w:sz="6" w:space="0" w:color="FFFFFF"/>
              <w:right w:val="double" w:sz="7" w:space="0" w:color="000000"/>
            </w:tcBorders>
            <w:vAlign w:val="center"/>
          </w:tcPr>
          <w:p w14:paraId="7CA12E7C" w14:textId="77777777" w:rsidR="00C824FE" w:rsidRPr="00FD5BDB" w:rsidRDefault="00C824FE" w:rsidP="002917DB">
            <w:pPr>
              <w:jc w:val="both"/>
              <w:rPr>
                <w:b/>
                <w:bCs/>
              </w:rPr>
            </w:pPr>
            <w:r w:rsidRPr="00FD5BDB">
              <w:rPr>
                <w:b/>
                <w:bCs/>
              </w:rPr>
              <w:t>Full Fiscal Impact FY2</w:t>
            </w:r>
            <w:r w:rsidR="00E512B1" w:rsidRPr="00FD5BDB">
              <w:rPr>
                <w:b/>
                <w:bCs/>
              </w:rPr>
              <w:t>1</w:t>
            </w:r>
          </w:p>
        </w:tc>
      </w:tr>
      <w:tr w:rsidR="00C824FE" w:rsidRPr="00FD5BDB" w14:paraId="7D93E8AC" w14:textId="77777777" w:rsidTr="00DB630E">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F116084" w14:textId="77777777" w:rsidR="00C824FE" w:rsidRPr="00FD5BDB" w:rsidRDefault="00C824FE" w:rsidP="002917DB">
            <w:pPr>
              <w:jc w:val="both"/>
              <w:rPr>
                <w:b/>
                <w:bCs/>
              </w:rPr>
            </w:pPr>
            <w:r w:rsidRPr="00FD5BDB">
              <w:rPr>
                <w:b/>
                <w:bCs/>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68B07487"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5473514F"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67031D9C" w14:textId="77777777" w:rsidR="00C824FE" w:rsidRPr="00FD5BDB" w:rsidRDefault="00C824FE" w:rsidP="002917DB">
            <w:pPr>
              <w:jc w:val="both"/>
              <w:rPr>
                <w:bCs/>
              </w:rPr>
            </w:pPr>
            <w:r w:rsidRPr="00FD5BDB">
              <w:rPr>
                <w:bCs/>
              </w:rPr>
              <w:t>$0</w:t>
            </w:r>
          </w:p>
        </w:tc>
      </w:tr>
      <w:tr w:rsidR="00C824FE" w:rsidRPr="00FD5BDB" w14:paraId="15806B49" w14:textId="77777777" w:rsidTr="00DB630E">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520A1E" w14:textId="77777777" w:rsidR="00C824FE" w:rsidRPr="00FD5BDB" w:rsidRDefault="00C824FE" w:rsidP="002917DB">
            <w:pPr>
              <w:jc w:val="both"/>
              <w:rPr>
                <w:b/>
                <w:bCs/>
              </w:rPr>
            </w:pPr>
            <w:r w:rsidRPr="00FD5BDB">
              <w:rPr>
                <w:b/>
                <w:bCs/>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1C5AEFA7"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67A88978"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47AEBC73" w14:textId="77777777" w:rsidR="00C824FE" w:rsidRPr="00FD5BDB" w:rsidRDefault="00C824FE" w:rsidP="002917DB">
            <w:pPr>
              <w:jc w:val="both"/>
              <w:rPr>
                <w:bCs/>
              </w:rPr>
            </w:pPr>
            <w:r w:rsidRPr="00FD5BDB">
              <w:rPr>
                <w:bCs/>
              </w:rPr>
              <w:t>$0</w:t>
            </w:r>
          </w:p>
        </w:tc>
      </w:tr>
      <w:tr w:rsidR="00C824FE" w:rsidRPr="00FD5BDB" w14:paraId="5C61C6DC" w14:textId="77777777" w:rsidTr="00DB630E">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7AA08B62" w14:textId="77777777" w:rsidR="00C824FE" w:rsidRPr="00FD5BDB" w:rsidRDefault="00C824FE" w:rsidP="002917DB">
            <w:pPr>
              <w:spacing w:after="58"/>
              <w:jc w:val="both"/>
              <w:rPr>
                <w:b/>
                <w:bCs/>
              </w:rPr>
            </w:pPr>
            <w:r w:rsidRPr="00FD5BDB">
              <w:rPr>
                <w:b/>
                <w:bCs/>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7C1033D2"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14A0FDFF" w14:textId="77777777" w:rsidR="00C824FE" w:rsidRPr="00FD5BDB" w:rsidRDefault="00C824FE" w:rsidP="002917DB">
            <w:pPr>
              <w:jc w:val="both"/>
              <w:rPr>
                <w:bCs/>
              </w:rPr>
            </w:pPr>
            <w:r w:rsidRPr="00FD5BDB">
              <w:rPr>
                <w:bCs/>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7F3CD91A" w14:textId="77777777" w:rsidR="00C824FE" w:rsidRPr="00FD5BDB" w:rsidRDefault="00C824FE" w:rsidP="002917DB">
            <w:pPr>
              <w:jc w:val="both"/>
              <w:rPr>
                <w:bCs/>
              </w:rPr>
            </w:pPr>
            <w:r w:rsidRPr="00FD5BDB">
              <w:rPr>
                <w:bCs/>
              </w:rPr>
              <w:t>$0</w:t>
            </w:r>
          </w:p>
        </w:tc>
      </w:tr>
    </w:tbl>
    <w:p w14:paraId="2E16CF0C" w14:textId="77777777" w:rsidR="000A5804" w:rsidRPr="00137C4C" w:rsidRDefault="000A5804" w:rsidP="002917DB">
      <w:pPr>
        <w:spacing w:before="120"/>
        <w:jc w:val="both"/>
        <w:rPr>
          <w:sz w:val="8"/>
          <w:szCs w:val="8"/>
        </w:rPr>
      </w:pPr>
    </w:p>
    <w:p w14:paraId="41166476" w14:textId="3C1FDF55" w:rsidR="00A6471F" w:rsidRDefault="000A5804" w:rsidP="002917DB">
      <w:pPr>
        <w:spacing w:before="120"/>
        <w:jc w:val="both"/>
      </w:pPr>
      <w:r w:rsidRPr="00FD5BDB">
        <w:rPr>
          <w:b/>
          <w:smallCaps/>
        </w:rPr>
        <w:t>Impact on Revenues</w:t>
      </w:r>
      <w:r w:rsidR="00396260" w:rsidRPr="00FD5BDB">
        <w:rPr>
          <w:b/>
          <w:smallCaps/>
        </w:rPr>
        <w:t>:</w:t>
      </w:r>
      <w:r w:rsidR="00810F48" w:rsidRPr="00FD5BDB">
        <w:rPr>
          <w:b/>
          <w:smallCaps/>
        </w:rPr>
        <w:t xml:space="preserve"> </w:t>
      </w:r>
      <w:r w:rsidR="00C824FE" w:rsidRPr="00FD5BDB">
        <w:t xml:space="preserve">It is anticipated that there would be no impact on revenues resulting from the enactment of this legislation. </w:t>
      </w:r>
    </w:p>
    <w:p w14:paraId="12DD75AD" w14:textId="693013E0" w:rsidR="00EC6C5F" w:rsidRPr="00FD5BDB" w:rsidRDefault="00396260" w:rsidP="002917DB">
      <w:pPr>
        <w:spacing w:before="120"/>
        <w:jc w:val="both"/>
      </w:pPr>
      <w:r w:rsidRPr="00FD5BDB">
        <w:rPr>
          <w:b/>
          <w:smallCaps/>
        </w:rPr>
        <w:t xml:space="preserve">Impact on </w:t>
      </w:r>
      <w:r w:rsidR="000A5804" w:rsidRPr="00FD5BDB">
        <w:rPr>
          <w:b/>
          <w:smallCaps/>
        </w:rPr>
        <w:t>Expenditures</w:t>
      </w:r>
      <w:r w:rsidR="00C824FE" w:rsidRPr="00FD5BDB">
        <w:rPr>
          <w:b/>
          <w:smallCaps/>
        </w:rPr>
        <w:t>:</w:t>
      </w:r>
      <w:r w:rsidR="00C824FE" w:rsidRPr="00FD5BDB">
        <w:t xml:space="preserve"> It is anticipated that there would be no impact on expen</w:t>
      </w:r>
      <w:r w:rsidR="007061F0" w:rsidRPr="00FD5BDB">
        <w:t>ditur</w:t>
      </w:r>
      <w:r w:rsidR="00C824FE" w:rsidRPr="00FD5BDB">
        <w:t>es resulting from the enactment of this legislati</w:t>
      </w:r>
      <w:r w:rsidR="00E512B1" w:rsidRPr="00FD5BDB">
        <w:t>on</w:t>
      </w:r>
      <w:r w:rsidR="00D85863" w:rsidRPr="00FD5BDB">
        <w:t xml:space="preserve"> </w:t>
      </w:r>
      <w:r w:rsidR="00D85863" w:rsidRPr="00FD5BDB">
        <w:rPr>
          <w:spacing w:val="-3"/>
        </w:rPr>
        <w:t>be</w:t>
      </w:r>
      <w:r w:rsidR="00093B72" w:rsidRPr="00FD5BDB">
        <w:rPr>
          <w:spacing w:val="-3"/>
        </w:rPr>
        <w:t xml:space="preserve">cause </w:t>
      </w:r>
      <w:r w:rsidR="00C30965">
        <w:rPr>
          <w:spacing w:val="-3"/>
        </w:rPr>
        <w:t>DOI</w:t>
      </w:r>
      <w:r w:rsidR="00D85863" w:rsidRPr="00FD5BDB">
        <w:rPr>
          <w:spacing w:val="-3"/>
        </w:rPr>
        <w:t xml:space="preserve"> would utilize existing resources to fulfill the requ</w:t>
      </w:r>
      <w:r w:rsidR="00137C4C">
        <w:rPr>
          <w:spacing w:val="-3"/>
        </w:rPr>
        <w:t xml:space="preserve">irements of this legislation. </w:t>
      </w:r>
    </w:p>
    <w:p w14:paraId="54F83BC6" w14:textId="77777777" w:rsidR="000A5804" w:rsidRPr="00FD5BDB" w:rsidRDefault="000A5804" w:rsidP="002917DB">
      <w:pPr>
        <w:spacing w:before="120"/>
        <w:jc w:val="both"/>
      </w:pPr>
      <w:r w:rsidRPr="00FD5BDB">
        <w:rPr>
          <w:b/>
          <w:smallCaps/>
        </w:rPr>
        <w:t>Source of Funds To Cover Estimated Costs:</w:t>
      </w:r>
      <w:r w:rsidR="00012730" w:rsidRPr="00FD5BDB">
        <w:t xml:space="preserve"> </w:t>
      </w:r>
      <w:r w:rsidR="00C824FE" w:rsidRPr="00FD5BDB">
        <w:t>N/A</w:t>
      </w:r>
    </w:p>
    <w:p w14:paraId="1EE2CB61" w14:textId="3684F33F" w:rsidR="00E3709B" w:rsidRPr="00FD5BDB" w:rsidRDefault="000A5804" w:rsidP="002917DB">
      <w:pPr>
        <w:spacing w:before="120" w:after="120"/>
        <w:ind w:left="2880" w:hanging="2880"/>
      </w:pPr>
      <w:r w:rsidRPr="00FD5BDB">
        <w:rPr>
          <w:b/>
          <w:smallCaps/>
        </w:rPr>
        <w:t>Source of Information:</w:t>
      </w:r>
      <w:r w:rsidR="00012730" w:rsidRPr="00FD5BDB">
        <w:t xml:space="preserve"> </w:t>
      </w:r>
      <w:r w:rsidR="00D85863" w:rsidRPr="00FD5BDB">
        <w:t xml:space="preserve"> </w:t>
      </w:r>
      <w:r w:rsidR="00A6471F">
        <w:tab/>
      </w:r>
      <w:r w:rsidR="00D85863" w:rsidRPr="00FD5BDB">
        <w:t>New York City Council Finance Division</w:t>
      </w:r>
      <w:r w:rsidR="00A6471F">
        <w:br/>
      </w:r>
      <w:r w:rsidR="00137C4C">
        <w:t>Department of Investigation</w:t>
      </w:r>
    </w:p>
    <w:p w14:paraId="48460172" w14:textId="257476E7" w:rsidR="000A5804" w:rsidRPr="00FD5BDB" w:rsidRDefault="003C616E" w:rsidP="002917DB">
      <w:pPr>
        <w:spacing w:before="120" w:after="120"/>
      </w:pPr>
      <w:r w:rsidRPr="00FD5BDB">
        <w:rPr>
          <w:b/>
          <w:smallCaps/>
        </w:rPr>
        <w:t>Estimate Prepared b</w:t>
      </w:r>
      <w:r w:rsidR="000A5804" w:rsidRPr="00FD5BDB">
        <w:rPr>
          <w:b/>
          <w:smallCaps/>
        </w:rPr>
        <w:t>y:</w:t>
      </w:r>
      <w:r w:rsidR="00C824FE" w:rsidRPr="00FD5BDB">
        <w:rPr>
          <w:b/>
          <w:smallCaps/>
        </w:rPr>
        <w:t xml:space="preserve"> </w:t>
      </w:r>
      <w:r w:rsidR="00A6471F">
        <w:rPr>
          <w:b/>
          <w:smallCaps/>
        </w:rPr>
        <w:tab/>
      </w:r>
      <w:r w:rsidR="00C824FE" w:rsidRPr="00FD5BDB">
        <w:t>Ana Maria Camelo Vega, Financial Analyst, Finance Division</w:t>
      </w:r>
      <w:r w:rsidR="00C824FE" w:rsidRPr="00FD5BDB">
        <w:rPr>
          <w:b/>
          <w:smallCaps/>
        </w:rPr>
        <w:tab/>
      </w:r>
      <w:r w:rsidR="000A5804" w:rsidRPr="00FD5BDB">
        <w:rPr>
          <w:b/>
          <w:smallCaps/>
        </w:rPr>
        <w:tab/>
      </w:r>
    </w:p>
    <w:p w14:paraId="4A8DCD5C" w14:textId="0A41C4D4" w:rsidR="00D85863" w:rsidRPr="00FD5BDB" w:rsidRDefault="00A65724" w:rsidP="002917DB">
      <w:pPr>
        <w:spacing w:before="120" w:after="120"/>
        <w:ind w:left="2880" w:hanging="2880"/>
      </w:pPr>
      <w:r w:rsidRPr="00FD5BDB">
        <w:rPr>
          <w:b/>
          <w:smallCaps/>
        </w:rPr>
        <w:lastRenderedPageBreak/>
        <w:t>Estimate</w:t>
      </w:r>
      <w:r w:rsidR="003C616E" w:rsidRPr="00FD5BDB">
        <w:rPr>
          <w:b/>
          <w:smallCaps/>
        </w:rPr>
        <w:t xml:space="preserve"> Reviewed b</w:t>
      </w:r>
      <w:r w:rsidR="000A5804" w:rsidRPr="00FD5BDB">
        <w:rPr>
          <w:b/>
          <w:smallCaps/>
        </w:rPr>
        <w:t>y:</w:t>
      </w:r>
      <w:r w:rsidR="00C824FE" w:rsidRPr="00FD5BDB">
        <w:rPr>
          <w:b/>
          <w:smallCaps/>
        </w:rPr>
        <w:t xml:space="preserve"> </w:t>
      </w:r>
      <w:r w:rsidR="00A6471F">
        <w:rPr>
          <w:b/>
          <w:smallCaps/>
        </w:rPr>
        <w:tab/>
      </w:r>
      <w:r w:rsidR="00C824FE" w:rsidRPr="00FD5BDB">
        <w:t>Eisha Wright, Unit Head, Finance Division</w:t>
      </w:r>
      <w:r w:rsidR="00A6471F">
        <w:br/>
      </w:r>
      <w:r w:rsidR="00C824FE" w:rsidRPr="00FD5BDB">
        <w:t xml:space="preserve">Regina </w:t>
      </w:r>
      <w:r w:rsidR="00AF3776" w:rsidRPr="00FD5BDB">
        <w:t xml:space="preserve">Poreda </w:t>
      </w:r>
      <w:r w:rsidR="00C824FE" w:rsidRPr="00FD5BDB">
        <w:t>Ryan, Deputy Director</w:t>
      </w:r>
      <w:r w:rsidR="00BC1ED9" w:rsidRPr="00FD5BDB">
        <w:t>, Finance Division</w:t>
      </w:r>
      <w:r w:rsidR="00BC1ED9" w:rsidRPr="00FD5BDB">
        <w:rPr>
          <w:b/>
          <w:smallCaps/>
        </w:rPr>
        <w:tab/>
      </w:r>
      <w:r w:rsidR="00A6471F">
        <w:br/>
        <w:t>Noah Brick</w:t>
      </w:r>
      <w:r w:rsidR="00D85863" w:rsidRPr="00FD5BDB">
        <w:t>, Assistant Counsel</w:t>
      </w:r>
      <w:r w:rsidR="00BC1ED9" w:rsidRPr="00FD5BDB">
        <w:t>, Finance Division</w:t>
      </w:r>
      <w:r w:rsidR="00BC1ED9" w:rsidRPr="00FD5BDB">
        <w:rPr>
          <w:b/>
          <w:smallCaps/>
        </w:rPr>
        <w:tab/>
      </w:r>
    </w:p>
    <w:p w14:paraId="4DF804D1" w14:textId="3D56301C" w:rsidR="00423AF4" w:rsidRPr="00137C4C" w:rsidRDefault="00423AF4" w:rsidP="002917DB">
      <w:pPr>
        <w:spacing w:before="240" w:after="240"/>
        <w:jc w:val="both"/>
      </w:pPr>
      <w:r w:rsidRPr="00FD5BDB">
        <w:rPr>
          <w:b/>
          <w:smallCaps/>
        </w:rPr>
        <w:t xml:space="preserve">Legislative History: </w:t>
      </w:r>
      <w:r w:rsidRPr="00FD5BDB">
        <w:t>This legislation was</w:t>
      </w:r>
      <w:r w:rsidR="00137C4C">
        <w:t xml:space="preserve"> introduced </w:t>
      </w:r>
      <w:r w:rsidR="00A6471F">
        <w:t xml:space="preserve">to the Council on as Int. No. 1331 </w:t>
      </w:r>
      <w:r w:rsidR="00137C4C">
        <w:t xml:space="preserve">and referred to the Committee on Oversight and Investigations by the Council on January 9, 2019. </w:t>
      </w:r>
      <w:r w:rsidR="00A6471F">
        <w:t>The legislation was amended</w:t>
      </w:r>
      <w:r w:rsidR="002178CF">
        <w:t xml:space="preserve">, </w:t>
      </w:r>
      <w:r w:rsidR="00A6471F">
        <w:t>a</w:t>
      </w:r>
      <w:r w:rsidRPr="00FD5BDB">
        <w:t xml:space="preserve"> </w:t>
      </w:r>
      <w:r w:rsidR="00D75821">
        <w:t xml:space="preserve">joint </w:t>
      </w:r>
      <w:r w:rsidRPr="00FD5BDB">
        <w:t xml:space="preserve">hearing was held </w:t>
      </w:r>
      <w:r w:rsidR="002178CF">
        <w:t xml:space="preserve">on the amended version, Proposed Int. No. 1331-A, </w:t>
      </w:r>
      <w:r w:rsidRPr="00FD5BDB">
        <w:t xml:space="preserve">by the Committee </w:t>
      </w:r>
      <w:r w:rsidR="00D75821">
        <w:t xml:space="preserve">on Oversight and Investigations and the Committee on Public Housing on </w:t>
      </w:r>
      <w:r w:rsidR="00137C4C">
        <w:t>March 14, 2019</w:t>
      </w:r>
      <w:r w:rsidR="002178CF">
        <w:t>,</w:t>
      </w:r>
      <w:r w:rsidR="00A6471F">
        <w:t xml:space="preserve"> </w:t>
      </w:r>
      <w:r w:rsidR="00137C4C">
        <w:t xml:space="preserve">and </w:t>
      </w:r>
      <w:r w:rsidRPr="00FD5BDB">
        <w:t xml:space="preserve">the bill was laid over. The legislation </w:t>
      </w:r>
      <w:r w:rsidR="0030544A">
        <w:t xml:space="preserve">was subsequently amended </w:t>
      </w:r>
      <w:r w:rsidR="00A6471F">
        <w:t xml:space="preserve">again </w:t>
      </w:r>
      <w:r w:rsidR="0030544A">
        <w:t xml:space="preserve">and the amended </w:t>
      </w:r>
      <w:r w:rsidR="002178CF">
        <w:t>version</w:t>
      </w:r>
      <w:r w:rsidR="0030544A">
        <w:t xml:space="preserve">, Proposed Int. No. 1331-B, </w:t>
      </w:r>
      <w:r w:rsidRPr="00FD5BDB">
        <w:t>will be voted on by the Committee</w:t>
      </w:r>
      <w:r w:rsidR="00A6471F">
        <w:t xml:space="preserve"> on Oversight and Investigations </w:t>
      </w:r>
      <w:r w:rsidR="0030544A">
        <w:t xml:space="preserve">at a hearing </w:t>
      </w:r>
      <w:r w:rsidRPr="00FD5BDB">
        <w:t xml:space="preserve">on </w:t>
      </w:r>
      <w:r w:rsidR="00D75821">
        <w:t xml:space="preserve">June </w:t>
      </w:r>
      <w:r w:rsidR="00825E7F">
        <w:t>26</w:t>
      </w:r>
      <w:r w:rsidR="00D75821">
        <w:t>, 2019</w:t>
      </w:r>
      <w:r w:rsidRPr="00FD5BDB">
        <w:t xml:space="preserve">. </w:t>
      </w:r>
      <w:r w:rsidR="007061F0" w:rsidRPr="00FD5BDB">
        <w:t xml:space="preserve">Upon </w:t>
      </w:r>
      <w:r w:rsidR="00A6471F">
        <w:t xml:space="preserve">a </w:t>
      </w:r>
      <w:r w:rsidR="007061F0" w:rsidRPr="00FD5BDB">
        <w:t>successful vote by the Committee,</w:t>
      </w:r>
      <w:r w:rsidR="0030544A">
        <w:t xml:space="preserve"> Proposed</w:t>
      </w:r>
      <w:r w:rsidR="007061F0" w:rsidRPr="00FD5BDB">
        <w:t xml:space="preserve"> Int. </w:t>
      </w:r>
      <w:r w:rsidR="00D85863" w:rsidRPr="00FD5BDB">
        <w:t xml:space="preserve">No. </w:t>
      </w:r>
      <w:r w:rsidR="00D75821">
        <w:t>1331-B</w:t>
      </w:r>
      <w:r w:rsidR="007061F0" w:rsidRPr="00FD5BDB">
        <w:t xml:space="preserve"> will be </w:t>
      </w:r>
      <w:r w:rsidR="0030544A">
        <w:t xml:space="preserve">submitted to the </w:t>
      </w:r>
      <w:r w:rsidR="007061F0" w:rsidRPr="00FD5BDB">
        <w:t xml:space="preserve">Council </w:t>
      </w:r>
      <w:r w:rsidR="0030544A">
        <w:t xml:space="preserve">for a vote </w:t>
      </w:r>
      <w:r w:rsidR="007061F0" w:rsidRPr="00FD5BDB">
        <w:t xml:space="preserve">on </w:t>
      </w:r>
      <w:r w:rsidR="00BD412F" w:rsidRPr="00FD5BDB">
        <w:t xml:space="preserve">June </w:t>
      </w:r>
      <w:r w:rsidR="00D75821">
        <w:t>26</w:t>
      </w:r>
      <w:r w:rsidR="007061F0" w:rsidRPr="00FD5BDB">
        <w:t>, 2019.</w:t>
      </w:r>
    </w:p>
    <w:p w14:paraId="3EDDAFE0" w14:textId="31953786" w:rsidR="00423AF4" w:rsidRPr="00FD5BDB" w:rsidRDefault="00423AF4" w:rsidP="002917DB">
      <w:pPr>
        <w:spacing w:before="120"/>
        <w:jc w:val="both"/>
      </w:pPr>
      <w:r w:rsidRPr="00FD5BDB">
        <w:rPr>
          <w:b/>
          <w:smallCaps/>
        </w:rPr>
        <w:t>Date Prepared:</w:t>
      </w:r>
      <w:r w:rsidRPr="00FD5BDB">
        <w:t xml:space="preserve">  </w:t>
      </w:r>
      <w:r w:rsidR="00D75821">
        <w:t>June 20</w:t>
      </w:r>
      <w:r w:rsidR="00BD412F" w:rsidRPr="00FD5BDB">
        <w:t>, 2019</w:t>
      </w:r>
      <w:bookmarkStart w:id="0" w:name="_GoBack"/>
      <w:bookmarkEnd w:id="0"/>
    </w:p>
    <w:sectPr w:rsidR="00423AF4" w:rsidRPr="00FD5BDB" w:rsidSect="00C30965">
      <w:footerReference w:type="default" r:id="rId9"/>
      <w:pgSz w:w="12240" w:h="15840" w:code="1"/>
      <w:pgMar w:top="36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7F1EE" w14:textId="77777777" w:rsidR="003826C2" w:rsidRDefault="003826C2" w:rsidP="000B7EB0">
      <w:r>
        <w:separator/>
      </w:r>
    </w:p>
  </w:endnote>
  <w:endnote w:type="continuationSeparator" w:id="0">
    <w:p w14:paraId="77007721" w14:textId="77777777" w:rsidR="003826C2" w:rsidRDefault="003826C2" w:rsidP="000B7EB0">
      <w:r>
        <w:continuationSeparator/>
      </w:r>
    </w:p>
  </w:endnote>
  <w:endnote w:type="continuationNotice" w:id="1">
    <w:p w14:paraId="28399F85" w14:textId="77777777" w:rsidR="003826C2" w:rsidRDefault="00382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F7D2F" w14:textId="0293BAD2" w:rsidR="000B7EB0" w:rsidRDefault="00D8586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w:t>
    </w:r>
    <w:r w:rsidR="00E512B1">
      <w:rPr>
        <w:rFonts w:asciiTheme="majorHAnsi" w:eastAsiaTheme="majorEastAsia" w:hAnsiTheme="majorHAnsi" w:cstheme="majorBidi"/>
      </w:rPr>
      <w:t xml:space="preserve"> No. </w:t>
    </w:r>
    <w:r w:rsidR="00FD5BDB">
      <w:rPr>
        <w:rFonts w:asciiTheme="majorHAnsi" w:eastAsiaTheme="majorEastAsia" w:hAnsiTheme="majorHAnsi" w:cstheme="majorBidi"/>
      </w:rPr>
      <w:t>1331-B</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2917DB" w:rsidRPr="002917DB">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2E326" w14:textId="77777777" w:rsidR="003826C2" w:rsidRDefault="003826C2" w:rsidP="000B7EB0">
      <w:r>
        <w:separator/>
      </w:r>
    </w:p>
  </w:footnote>
  <w:footnote w:type="continuationSeparator" w:id="0">
    <w:p w14:paraId="34DA7A61" w14:textId="77777777" w:rsidR="003826C2" w:rsidRDefault="003826C2" w:rsidP="000B7EB0">
      <w:r>
        <w:continuationSeparator/>
      </w:r>
    </w:p>
  </w:footnote>
  <w:footnote w:type="continuationNotice" w:id="1">
    <w:p w14:paraId="55425E18" w14:textId="77777777" w:rsidR="003826C2" w:rsidRDefault="00382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C3736DE"/>
    <w:multiLevelType w:val="hybridMultilevel"/>
    <w:tmpl w:val="B3B8507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785"/>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5E1"/>
    <w:rsid w:val="00091789"/>
    <w:rsid w:val="00091A63"/>
    <w:rsid w:val="00091C54"/>
    <w:rsid w:val="000922F8"/>
    <w:rsid w:val="00092815"/>
    <w:rsid w:val="00092A45"/>
    <w:rsid w:val="0009306A"/>
    <w:rsid w:val="00093610"/>
    <w:rsid w:val="00093B72"/>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37C4C"/>
    <w:rsid w:val="00140277"/>
    <w:rsid w:val="00140709"/>
    <w:rsid w:val="0014088D"/>
    <w:rsid w:val="001409E3"/>
    <w:rsid w:val="0014149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8E2"/>
    <w:rsid w:val="00157ADB"/>
    <w:rsid w:val="00157E27"/>
    <w:rsid w:val="00160369"/>
    <w:rsid w:val="0016068B"/>
    <w:rsid w:val="00160BD1"/>
    <w:rsid w:val="00160DAF"/>
    <w:rsid w:val="001611D7"/>
    <w:rsid w:val="00161336"/>
    <w:rsid w:val="001616AA"/>
    <w:rsid w:val="001616AD"/>
    <w:rsid w:val="001623FE"/>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8CF"/>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0E6A"/>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762"/>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0F6A"/>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17D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4BF"/>
    <w:rsid w:val="002B56A2"/>
    <w:rsid w:val="002B7527"/>
    <w:rsid w:val="002C001F"/>
    <w:rsid w:val="002C0991"/>
    <w:rsid w:val="002C0AC3"/>
    <w:rsid w:val="002C0DE1"/>
    <w:rsid w:val="002C0E6B"/>
    <w:rsid w:val="002C11E0"/>
    <w:rsid w:val="002C1462"/>
    <w:rsid w:val="002C157E"/>
    <w:rsid w:val="002C15C4"/>
    <w:rsid w:val="002C1650"/>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544A"/>
    <w:rsid w:val="0030605A"/>
    <w:rsid w:val="003060C8"/>
    <w:rsid w:val="00306509"/>
    <w:rsid w:val="003070B5"/>
    <w:rsid w:val="0031047D"/>
    <w:rsid w:val="00310766"/>
    <w:rsid w:val="00310B1C"/>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6C2"/>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674"/>
    <w:rsid w:val="003C48FB"/>
    <w:rsid w:val="003C4AA2"/>
    <w:rsid w:val="003C509E"/>
    <w:rsid w:val="003C5A8D"/>
    <w:rsid w:val="003C5CA2"/>
    <w:rsid w:val="003C5D4E"/>
    <w:rsid w:val="003C5FB2"/>
    <w:rsid w:val="003C5FBC"/>
    <w:rsid w:val="003C616E"/>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3AF4"/>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AA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D5F"/>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306"/>
    <w:rsid w:val="00545A24"/>
    <w:rsid w:val="00545E7A"/>
    <w:rsid w:val="005469B4"/>
    <w:rsid w:val="00547B40"/>
    <w:rsid w:val="00547C8C"/>
    <w:rsid w:val="00547FBD"/>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3CD"/>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A96"/>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0E7"/>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48D"/>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5DC"/>
    <w:rsid w:val="006F2611"/>
    <w:rsid w:val="006F2F28"/>
    <w:rsid w:val="006F337E"/>
    <w:rsid w:val="006F3710"/>
    <w:rsid w:val="006F3F21"/>
    <w:rsid w:val="006F43D1"/>
    <w:rsid w:val="006F43DF"/>
    <w:rsid w:val="006F46BA"/>
    <w:rsid w:val="006F4920"/>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1F0"/>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1FB"/>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37E6"/>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1B5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5E7F"/>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6174"/>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6D7"/>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E3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D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810"/>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466"/>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13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94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A7D"/>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71F"/>
    <w:rsid w:val="00A64A09"/>
    <w:rsid w:val="00A64CEB"/>
    <w:rsid w:val="00A64FDA"/>
    <w:rsid w:val="00A65084"/>
    <w:rsid w:val="00A6526F"/>
    <w:rsid w:val="00A65531"/>
    <w:rsid w:val="00A65724"/>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570"/>
    <w:rsid w:val="00AF2A18"/>
    <w:rsid w:val="00AF31DB"/>
    <w:rsid w:val="00AF3776"/>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1ED9"/>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12F"/>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965"/>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18FE"/>
    <w:rsid w:val="00C824FE"/>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92F"/>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91A"/>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5668"/>
    <w:rsid w:val="00D561DB"/>
    <w:rsid w:val="00D57113"/>
    <w:rsid w:val="00D5739C"/>
    <w:rsid w:val="00D576B5"/>
    <w:rsid w:val="00D57B83"/>
    <w:rsid w:val="00D57E3B"/>
    <w:rsid w:val="00D606D7"/>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821"/>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863"/>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30E"/>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09B"/>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12B1"/>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14C"/>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5F"/>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DE5"/>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BF3"/>
    <w:rsid w:val="00F95E1E"/>
    <w:rsid w:val="00F96634"/>
    <w:rsid w:val="00F96691"/>
    <w:rsid w:val="00F96C71"/>
    <w:rsid w:val="00F975D8"/>
    <w:rsid w:val="00FA0338"/>
    <w:rsid w:val="00FA0693"/>
    <w:rsid w:val="00FA0751"/>
    <w:rsid w:val="00FA0763"/>
    <w:rsid w:val="00FA0934"/>
    <w:rsid w:val="00FA0E10"/>
    <w:rsid w:val="00FA15AB"/>
    <w:rsid w:val="00FA1BAE"/>
    <w:rsid w:val="00FA237C"/>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5BDB"/>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2E96E7"/>
  <w15:docId w15:val="{C98AC830-94ED-4A1C-AE7E-5B687F9D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8CF"/>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customStyle="1" w:styleId="Default">
    <w:name w:val="Default"/>
    <w:rsid w:val="00C824FE"/>
    <w:pPr>
      <w:autoSpaceDE w:val="0"/>
      <w:autoSpaceDN w:val="0"/>
      <w:adjustRightInd w:val="0"/>
    </w:pPr>
    <w:rPr>
      <w:rFonts w:ascii="Times New Roman" w:hAnsi="Times New Roman" w:cs="Times New Roman"/>
      <w:color w:val="000000"/>
      <w:szCs w:val="24"/>
    </w:rPr>
  </w:style>
  <w:style w:type="paragraph" w:styleId="NormalWeb">
    <w:name w:val="Normal (Web)"/>
    <w:basedOn w:val="Normal"/>
    <w:uiPriority w:val="99"/>
    <w:unhideWhenUsed/>
    <w:rsid w:val="00C824FE"/>
    <w:pPr>
      <w:spacing w:after="160" w:line="259" w:lineRule="auto"/>
    </w:pPr>
    <w:rPr>
      <w:rFonts w:eastAsiaTheme="minorHAnsi"/>
    </w:rPr>
  </w:style>
  <w:style w:type="character" w:styleId="CommentReference">
    <w:name w:val="annotation reference"/>
    <w:basedOn w:val="DefaultParagraphFont"/>
    <w:rsid w:val="00D85863"/>
    <w:rPr>
      <w:sz w:val="16"/>
      <w:szCs w:val="16"/>
    </w:rPr>
  </w:style>
  <w:style w:type="paragraph" w:styleId="CommentText">
    <w:name w:val="annotation text"/>
    <w:basedOn w:val="Normal"/>
    <w:link w:val="CommentTextChar"/>
    <w:rsid w:val="00D85863"/>
    <w:rPr>
      <w:sz w:val="20"/>
      <w:szCs w:val="20"/>
    </w:rPr>
  </w:style>
  <w:style w:type="character" w:customStyle="1" w:styleId="CommentTextChar">
    <w:name w:val="Comment Text Char"/>
    <w:basedOn w:val="DefaultParagraphFont"/>
    <w:link w:val="CommentText"/>
    <w:rsid w:val="00D85863"/>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1168330698">
      <w:bodyDiv w:val="1"/>
      <w:marLeft w:val="0"/>
      <w:marRight w:val="0"/>
      <w:marTop w:val="0"/>
      <w:marBottom w:val="0"/>
      <w:divBdr>
        <w:top w:val="none" w:sz="0" w:space="0" w:color="auto"/>
        <w:left w:val="none" w:sz="0" w:space="0" w:color="auto"/>
        <w:bottom w:val="none" w:sz="0" w:space="0" w:color="auto"/>
        <w:right w:val="none" w:sz="0" w:space="0" w:color="auto"/>
      </w:divBdr>
    </w:div>
    <w:div w:id="1761875236">
      <w:bodyDiv w:val="1"/>
      <w:marLeft w:val="0"/>
      <w:marRight w:val="0"/>
      <w:marTop w:val="0"/>
      <w:marBottom w:val="0"/>
      <w:divBdr>
        <w:top w:val="none" w:sz="0" w:space="0" w:color="auto"/>
        <w:left w:val="none" w:sz="0" w:space="0" w:color="auto"/>
        <w:bottom w:val="none" w:sz="0" w:space="0" w:color="auto"/>
        <w:right w:val="none" w:sz="0" w:space="0" w:color="auto"/>
      </w:divBdr>
    </w:div>
    <w:div w:id="196746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15EF6-5EC4-44E2-B336-85E1CB21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2645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cp:lastModifiedBy>Camelo Vega, Ana Maria</cp:lastModifiedBy>
  <cp:revision>2</cp:revision>
  <cp:lastPrinted>2019-06-20T20:05:00Z</cp:lastPrinted>
  <dcterms:created xsi:type="dcterms:W3CDTF">2019-06-26T13:46:00Z</dcterms:created>
  <dcterms:modified xsi:type="dcterms:W3CDTF">2019-06-26T13:46:00Z</dcterms:modified>
</cp:coreProperties>
</file>