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93C1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7B3BD2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6C3B20" w14:textId="400C4CC9" w:rsidR="0041520B" w:rsidRPr="00A5189C" w:rsidRDefault="00F53CBB" w:rsidP="006C314E">
      <w:pPr>
        <w:pStyle w:val="NoSpacing"/>
        <w:spacing w:before="80"/>
        <w:jc w:val="both"/>
        <w:rPr>
          <w:rFonts w:cs="Times New Roman"/>
          <w:szCs w:val="24"/>
        </w:rPr>
      </w:pPr>
      <w:r>
        <w:rPr>
          <w:rFonts w:cs="Times New Roman"/>
          <w:szCs w:val="24"/>
        </w:rPr>
        <w:t xml:space="preserve">Int. </w:t>
      </w:r>
      <w:r w:rsidR="00494A0D">
        <w:rPr>
          <w:rFonts w:cs="Times New Roman"/>
          <w:szCs w:val="24"/>
        </w:rPr>
        <w:t>No. 159</w:t>
      </w:r>
      <w:r w:rsidR="0065370B">
        <w:rPr>
          <w:rFonts w:cs="Times New Roman"/>
          <w:szCs w:val="24"/>
        </w:rPr>
        <w:t>3</w:t>
      </w:r>
      <w:r w:rsidR="00494A0D">
        <w:rPr>
          <w:rFonts w:cs="Times New Roman"/>
          <w:szCs w:val="24"/>
        </w:rPr>
        <w:t>-A</w:t>
      </w:r>
    </w:p>
    <w:p w14:paraId="34251464" w14:textId="77777777" w:rsidR="0041520B" w:rsidRDefault="0041520B" w:rsidP="0041520B">
      <w:pPr>
        <w:pStyle w:val="NoSpacing"/>
        <w:jc w:val="both"/>
        <w:rPr>
          <w:rFonts w:cs="Times New Roman"/>
          <w:b/>
          <w:szCs w:val="24"/>
        </w:rPr>
      </w:pPr>
    </w:p>
    <w:p w14:paraId="0D8C0B0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6808540" w14:textId="77777777" w:rsidR="00BB3BA9" w:rsidRDefault="00BB3BA9" w:rsidP="00BB3BA9">
      <w:pPr>
        <w:pStyle w:val="NormalWeb"/>
        <w:shd w:val="clear" w:color="auto" w:fill="FFFFFF"/>
        <w:spacing w:before="0" w:beforeAutospacing="0" w:after="0" w:afterAutospacing="0"/>
        <w:jc w:val="both"/>
        <w:rPr>
          <w:color w:val="000000"/>
          <w:sz w:val="27"/>
          <w:szCs w:val="27"/>
        </w:rPr>
      </w:pPr>
      <w:r>
        <w:rPr>
          <w:color w:val="000000"/>
        </w:rPr>
        <w:t>By Council Members Constantinides, Rosenthal, Brannan, Koslowitz, Kallos, Ayala, Levin, Reynoso, Lander, Chin, Menchaca, Koo, Rivera, Powers, Cabrera, Rodriguez, Dromm, Holden, Vallone, Levine, Van Bramer, Yeger, Perkins, Grodenchik, Treyger, Gibson, Cornegy, Eugene, Maisel, Cumbo, Rose, Adams, Ampry-Samuel, Moya, D. Diaz, Louis and Ulrich</w:t>
      </w:r>
    </w:p>
    <w:p w14:paraId="01F7B482" w14:textId="77777777" w:rsidR="00F53CBB" w:rsidRPr="003A304F" w:rsidRDefault="00F53CBB" w:rsidP="0041520B">
      <w:pPr>
        <w:pStyle w:val="NoSpacing"/>
        <w:jc w:val="both"/>
        <w:rPr>
          <w:rFonts w:cs="Times New Roman"/>
          <w:szCs w:val="24"/>
        </w:rPr>
      </w:pPr>
      <w:bookmarkStart w:id="0" w:name="_GoBack"/>
      <w:bookmarkEnd w:id="0"/>
    </w:p>
    <w:p w14:paraId="09950D7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D0F7B6" w14:textId="5484FE2C" w:rsidR="00934B34" w:rsidRDefault="0065370B" w:rsidP="0041520B">
      <w:pPr>
        <w:pStyle w:val="NoSpacing"/>
        <w:jc w:val="both"/>
      </w:pPr>
      <w:r w:rsidRPr="0065370B">
        <w:t xml:space="preserve">A Local Law to direct the mayor’s office of long-term planning and sustainability to study the feasibility of different types of renewable energy sources combined with battery storage on </w:t>
      </w:r>
      <w:proofErr w:type="spellStart"/>
      <w:r w:rsidRPr="0065370B">
        <w:t>Rikers</w:t>
      </w:r>
      <w:proofErr w:type="spellEnd"/>
      <w:r w:rsidRPr="0065370B">
        <w:t xml:space="preserve"> Island.</w:t>
      </w:r>
    </w:p>
    <w:p w14:paraId="7018CA06" w14:textId="77777777" w:rsidR="0065370B" w:rsidRDefault="0065370B" w:rsidP="0041520B">
      <w:pPr>
        <w:pStyle w:val="NoSpacing"/>
        <w:jc w:val="both"/>
        <w:rPr>
          <w:rFonts w:cs="Times New Roman"/>
          <w:szCs w:val="24"/>
        </w:rPr>
      </w:pPr>
    </w:p>
    <w:p w14:paraId="11BBE73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0A3257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BE20F6" w14:textId="22422276" w:rsidR="00494A0D" w:rsidRDefault="0065370B" w:rsidP="0041520B">
      <w:pPr>
        <w:pStyle w:val="NoSpacing"/>
        <w:jc w:val="both"/>
        <w:rPr>
          <w:rFonts w:cs="Times New Roman"/>
          <w:szCs w:val="24"/>
        </w:rPr>
      </w:pPr>
      <w:r w:rsidRPr="0065370B">
        <w:rPr>
          <w:rFonts w:cs="Times New Roman"/>
          <w:szCs w:val="24"/>
        </w:rPr>
        <w:t xml:space="preserve">This local law would require that a feasibility study </w:t>
      </w:r>
      <w:proofErr w:type="gramStart"/>
      <w:r>
        <w:rPr>
          <w:rFonts w:cs="Times New Roman"/>
          <w:szCs w:val="24"/>
        </w:rPr>
        <w:t>be conducted</w:t>
      </w:r>
      <w:proofErr w:type="gramEnd"/>
      <w:r>
        <w:rPr>
          <w:rFonts w:cs="Times New Roman"/>
          <w:szCs w:val="24"/>
        </w:rPr>
        <w:t xml:space="preserve"> as an appendix to the long-term energy plan, to </w:t>
      </w:r>
      <w:r w:rsidRPr="0065370B">
        <w:rPr>
          <w:rFonts w:cs="Times New Roman"/>
          <w:szCs w:val="24"/>
        </w:rPr>
        <w:t xml:space="preserve">ascertain whether different types of renewable energy sources, combined with battery storage, are feasible on </w:t>
      </w:r>
      <w:proofErr w:type="spellStart"/>
      <w:r w:rsidRPr="0065370B">
        <w:rPr>
          <w:rFonts w:cs="Times New Roman"/>
          <w:szCs w:val="24"/>
        </w:rPr>
        <w:t>Rikers</w:t>
      </w:r>
      <w:proofErr w:type="spellEnd"/>
      <w:r w:rsidRPr="0065370B">
        <w:rPr>
          <w:rFonts w:cs="Times New Roman"/>
          <w:szCs w:val="24"/>
        </w:rPr>
        <w:t xml:space="preserve"> Island</w:t>
      </w:r>
      <w:r>
        <w:rPr>
          <w:rFonts w:cs="Times New Roman"/>
          <w:szCs w:val="24"/>
        </w:rPr>
        <w:t>.</w:t>
      </w:r>
    </w:p>
    <w:p w14:paraId="301A9A7A" w14:textId="77777777" w:rsidR="0065370B" w:rsidRDefault="0065370B" w:rsidP="0041520B">
      <w:pPr>
        <w:pStyle w:val="NoSpacing"/>
        <w:jc w:val="both"/>
        <w:rPr>
          <w:rFonts w:cs="Times New Roman"/>
          <w:szCs w:val="24"/>
        </w:rPr>
      </w:pPr>
    </w:p>
    <w:p w14:paraId="3FF77C1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60DC60" w14:textId="77777777" w:rsidR="0041520B" w:rsidRPr="00A5189C" w:rsidRDefault="00934B34" w:rsidP="006C314E">
      <w:pPr>
        <w:pStyle w:val="NoSpacing"/>
        <w:spacing w:before="80"/>
        <w:jc w:val="both"/>
        <w:rPr>
          <w:rFonts w:cs="Times New Roman"/>
          <w:szCs w:val="24"/>
        </w:rPr>
      </w:pPr>
      <w:r>
        <w:rPr>
          <w:color w:val="000000"/>
        </w:rPr>
        <w:t>Effective immediately.</w:t>
      </w:r>
    </w:p>
    <w:p w14:paraId="62F2FAB5" w14:textId="77777777" w:rsidR="00D92C74" w:rsidRDefault="00D92C74" w:rsidP="0041520B"/>
    <w:p w14:paraId="1E88D59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275A6B2" w14:textId="77777777" w:rsidR="002B309C" w:rsidRPr="002B309C" w:rsidRDefault="000239B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9754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88A2AC" w14:textId="720254F7" w:rsidR="002B309C" w:rsidRPr="002B309C" w:rsidRDefault="000239B2"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94A0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Report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 report due to Council required?</w:t>
      </w:r>
    </w:p>
    <w:p w14:paraId="72D5A089" w14:textId="6BDAEF2B" w:rsidR="002B309C" w:rsidRPr="002B309C" w:rsidRDefault="000239B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5370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87CA8E0" w14:textId="77777777" w:rsidR="002B309C" w:rsidRPr="002B309C" w:rsidRDefault="000239B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Council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an appointment by the Council required?</w:t>
      </w:r>
    </w:p>
    <w:p w14:paraId="31674BA7" w14:textId="77777777" w:rsidR="002B309C" w:rsidRPr="002B309C" w:rsidRDefault="000239B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Other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Are other appointments not by the Council required?</w:t>
      </w:r>
    </w:p>
    <w:p w14:paraId="62CE1AEF" w14:textId="77777777" w:rsidR="00A5189C" w:rsidRDefault="00A5189C" w:rsidP="008823EE">
      <w:pPr>
        <w:pStyle w:val="NoSpacing"/>
        <w:jc w:val="both"/>
        <w:rPr>
          <w:rStyle w:val="apple-style-span"/>
          <w:b/>
          <w:bCs/>
          <w:szCs w:val="24"/>
        </w:rPr>
      </w:pPr>
    </w:p>
    <w:p w14:paraId="17EC37CA" w14:textId="77777777" w:rsidR="008823EE" w:rsidRDefault="008823EE" w:rsidP="008823EE">
      <w:pPr>
        <w:pStyle w:val="NoSpacing"/>
        <w:jc w:val="both"/>
        <w:rPr>
          <w:rStyle w:val="apple-style-span"/>
          <w:szCs w:val="24"/>
        </w:rPr>
      </w:pPr>
      <w:proofErr w:type="gramStart"/>
      <w:r w:rsidRPr="00C564A2">
        <w:rPr>
          <w:rStyle w:val="apple-style-span"/>
          <w:b/>
          <w:bCs/>
          <w:szCs w:val="24"/>
        </w:rPr>
        <w:t>N</w:t>
      </w:r>
      <w:r>
        <w:rPr>
          <w:rStyle w:val="apple-style-span"/>
          <w:b/>
          <w:bCs/>
          <w:szCs w:val="24"/>
        </w:rPr>
        <w:t>ote</w:t>
      </w:r>
      <w:r w:rsidRPr="00C564A2">
        <w:rPr>
          <w:rStyle w:val="apple-style-span"/>
          <w:b/>
          <w:bCs/>
          <w:szCs w:val="24"/>
        </w:rPr>
        <w:t>:</w:t>
      </w:r>
      <w:proofErr w:type="gramEnd"/>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proofErr w:type="gramStart"/>
      <w:r w:rsidR="001218E3">
        <w:rPr>
          <w:rStyle w:val="apple-style-span"/>
          <w:szCs w:val="24"/>
        </w:rPr>
        <w:t>would be</w:t>
      </w:r>
      <w:r w:rsidRPr="00C564A2">
        <w:rPr>
          <w:rStyle w:val="apple-style-span"/>
          <w:szCs w:val="24"/>
        </w:rPr>
        <w:t> placed</w:t>
      </w:r>
      <w:proofErr w:type="gramEnd"/>
      <w:r w:rsidRPr="00C564A2">
        <w:rPr>
          <w:rStyle w:val="apple-style-span"/>
          <w:szCs w:val="24"/>
        </w:rPr>
        <w:t xml:space="preserve"> in the New York City Charter or Administrative Code.</w:t>
      </w:r>
    </w:p>
    <w:p w14:paraId="5C25089D" w14:textId="77777777" w:rsidR="006C314E" w:rsidRDefault="006C314E" w:rsidP="008823EE">
      <w:pPr>
        <w:pStyle w:val="NoSpacing"/>
        <w:jc w:val="both"/>
        <w:rPr>
          <w:rStyle w:val="apple-style-span"/>
          <w:szCs w:val="24"/>
        </w:rPr>
      </w:pPr>
    </w:p>
    <w:p w14:paraId="06360453" w14:textId="1C006337" w:rsidR="00B32C52" w:rsidRPr="001218E3" w:rsidRDefault="00B32C52" w:rsidP="001218E3">
      <w:pPr>
        <w:rPr>
          <w:sz w:val="20"/>
        </w:rPr>
      </w:pPr>
      <w:r>
        <w:rPr>
          <w:rStyle w:val="apple-style-span"/>
          <w:sz w:val="20"/>
        </w:rPr>
        <w:t>LS #</w:t>
      </w:r>
      <w:r w:rsidR="0065370B">
        <w:rPr>
          <w:rStyle w:val="apple-style-span"/>
          <w:sz w:val="20"/>
        </w:rPr>
        <w:t>10848</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FC068" w14:textId="77777777" w:rsidR="000239B2" w:rsidRDefault="000239B2" w:rsidP="00272634">
      <w:r>
        <w:separator/>
      </w:r>
    </w:p>
  </w:endnote>
  <w:endnote w:type="continuationSeparator" w:id="0">
    <w:p w14:paraId="3D202119" w14:textId="77777777" w:rsidR="000239B2" w:rsidRDefault="000239B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5CC5B" w14:textId="77777777" w:rsidR="000239B2" w:rsidRDefault="000239B2" w:rsidP="00272634">
      <w:r>
        <w:separator/>
      </w:r>
    </w:p>
  </w:footnote>
  <w:footnote w:type="continuationSeparator" w:id="0">
    <w:p w14:paraId="0A555BEE" w14:textId="77777777" w:rsidR="000239B2" w:rsidRDefault="000239B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25F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E25500"/>
    <w:rsid w:val="00006640"/>
    <w:rsid w:val="000239B2"/>
    <w:rsid w:val="000765AF"/>
    <w:rsid w:val="00080B67"/>
    <w:rsid w:val="000E4F15"/>
    <w:rsid w:val="0010786F"/>
    <w:rsid w:val="001218E3"/>
    <w:rsid w:val="00126DAC"/>
    <w:rsid w:val="00134583"/>
    <w:rsid w:val="001349AE"/>
    <w:rsid w:val="0017748E"/>
    <w:rsid w:val="001C42B6"/>
    <w:rsid w:val="001E3407"/>
    <w:rsid w:val="001E49C9"/>
    <w:rsid w:val="00205522"/>
    <w:rsid w:val="00216A92"/>
    <w:rsid w:val="00220726"/>
    <w:rsid w:val="002257BB"/>
    <w:rsid w:val="00272634"/>
    <w:rsid w:val="00280543"/>
    <w:rsid w:val="002B309C"/>
    <w:rsid w:val="002C3E3E"/>
    <w:rsid w:val="002D78A5"/>
    <w:rsid w:val="00314831"/>
    <w:rsid w:val="0033433B"/>
    <w:rsid w:val="00345D79"/>
    <w:rsid w:val="0035723D"/>
    <w:rsid w:val="003A304F"/>
    <w:rsid w:val="003B21C1"/>
    <w:rsid w:val="003B2E98"/>
    <w:rsid w:val="003D6D23"/>
    <w:rsid w:val="003E2F46"/>
    <w:rsid w:val="003E57E6"/>
    <w:rsid w:val="00402A52"/>
    <w:rsid w:val="0041520B"/>
    <w:rsid w:val="00424E79"/>
    <w:rsid w:val="00474067"/>
    <w:rsid w:val="00494A0D"/>
    <w:rsid w:val="004B589D"/>
    <w:rsid w:val="004F108A"/>
    <w:rsid w:val="005021D5"/>
    <w:rsid w:val="00512FB5"/>
    <w:rsid w:val="005331A0"/>
    <w:rsid w:val="00563377"/>
    <w:rsid w:val="00597FA2"/>
    <w:rsid w:val="005B1E8E"/>
    <w:rsid w:val="005B3E88"/>
    <w:rsid w:val="005E5537"/>
    <w:rsid w:val="005E60DC"/>
    <w:rsid w:val="00606846"/>
    <w:rsid w:val="00615680"/>
    <w:rsid w:val="00617310"/>
    <w:rsid w:val="00651D12"/>
    <w:rsid w:val="0065370B"/>
    <w:rsid w:val="006B0536"/>
    <w:rsid w:val="006C314E"/>
    <w:rsid w:val="006F5093"/>
    <w:rsid w:val="00751580"/>
    <w:rsid w:val="00781399"/>
    <w:rsid w:val="00797545"/>
    <w:rsid w:val="0082024D"/>
    <w:rsid w:val="00820C10"/>
    <w:rsid w:val="00837EB5"/>
    <w:rsid w:val="0086326E"/>
    <w:rsid w:val="008749A3"/>
    <w:rsid w:val="008823EE"/>
    <w:rsid w:val="009243C8"/>
    <w:rsid w:val="00932BFA"/>
    <w:rsid w:val="00934B34"/>
    <w:rsid w:val="00957F28"/>
    <w:rsid w:val="00962A70"/>
    <w:rsid w:val="00964BFB"/>
    <w:rsid w:val="009654CB"/>
    <w:rsid w:val="009B087E"/>
    <w:rsid w:val="009C2E0D"/>
    <w:rsid w:val="009D3F0D"/>
    <w:rsid w:val="00A0603B"/>
    <w:rsid w:val="00A5189C"/>
    <w:rsid w:val="00A54037"/>
    <w:rsid w:val="00A6526E"/>
    <w:rsid w:val="00A87143"/>
    <w:rsid w:val="00A9132D"/>
    <w:rsid w:val="00AC3B55"/>
    <w:rsid w:val="00AD7EC0"/>
    <w:rsid w:val="00AE4DE1"/>
    <w:rsid w:val="00AF56D8"/>
    <w:rsid w:val="00B30CA6"/>
    <w:rsid w:val="00B32C52"/>
    <w:rsid w:val="00B578BD"/>
    <w:rsid w:val="00B93E48"/>
    <w:rsid w:val="00B9759C"/>
    <w:rsid w:val="00BA1D4D"/>
    <w:rsid w:val="00BB3BA9"/>
    <w:rsid w:val="00BD2104"/>
    <w:rsid w:val="00BD51CA"/>
    <w:rsid w:val="00C20C57"/>
    <w:rsid w:val="00C20D76"/>
    <w:rsid w:val="00C22CDF"/>
    <w:rsid w:val="00C32532"/>
    <w:rsid w:val="00C564A2"/>
    <w:rsid w:val="00C67FA9"/>
    <w:rsid w:val="00C764C6"/>
    <w:rsid w:val="00CC3989"/>
    <w:rsid w:val="00CC3F79"/>
    <w:rsid w:val="00CE5872"/>
    <w:rsid w:val="00D0018B"/>
    <w:rsid w:val="00D25C62"/>
    <w:rsid w:val="00D442F8"/>
    <w:rsid w:val="00D74104"/>
    <w:rsid w:val="00D92C74"/>
    <w:rsid w:val="00DA25D7"/>
    <w:rsid w:val="00DB46CB"/>
    <w:rsid w:val="00E25500"/>
    <w:rsid w:val="00E3518C"/>
    <w:rsid w:val="00E444FF"/>
    <w:rsid w:val="00E47F9F"/>
    <w:rsid w:val="00E822E2"/>
    <w:rsid w:val="00EF0E87"/>
    <w:rsid w:val="00F21FC5"/>
    <w:rsid w:val="00F42BA3"/>
    <w:rsid w:val="00F4558B"/>
    <w:rsid w:val="00F51D32"/>
    <w:rsid w:val="00F53CBB"/>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1947"/>
  <w15:docId w15:val="{BFD71D76-7544-45F7-964F-40A8C711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402A52"/>
    <w:pPr>
      <w:spacing w:before="100" w:beforeAutospacing="1" w:after="100" w:afterAutospacing="1"/>
    </w:pPr>
    <w:rPr>
      <w:rFonts w:eastAsia="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18541">
      <w:bodyDiv w:val="1"/>
      <w:marLeft w:val="0"/>
      <w:marRight w:val="0"/>
      <w:marTop w:val="0"/>
      <w:marBottom w:val="0"/>
      <w:divBdr>
        <w:top w:val="none" w:sz="0" w:space="0" w:color="auto"/>
        <w:left w:val="none" w:sz="0" w:space="0" w:color="auto"/>
        <w:bottom w:val="none" w:sz="0" w:space="0" w:color="auto"/>
        <w:right w:val="none" w:sz="0" w:space="0" w:color="auto"/>
      </w:divBdr>
    </w:div>
    <w:div w:id="175435596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Zilkha, Genan</dc:creator>
  <cp:lastModifiedBy>DelFranco, Ruthie</cp:lastModifiedBy>
  <cp:revision>6</cp:revision>
  <cp:lastPrinted>2019-05-15T18:18:00Z</cp:lastPrinted>
  <dcterms:created xsi:type="dcterms:W3CDTF">2021-02-04T21:23:00Z</dcterms:created>
  <dcterms:modified xsi:type="dcterms:W3CDTF">2021-02-11T20:05:00Z</dcterms:modified>
</cp:coreProperties>
</file>