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40800FD1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BD6259">
        <w:t xml:space="preserve"> 1960</w:t>
      </w:r>
      <w:r w:rsidR="00A46137">
        <w:t>-A</w:t>
      </w:r>
    </w:p>
    <w:p w14:paraId="7147058D" w14:textId="77777777" w:rsidR="00E97376" w:rsidRDefault="00E97376" w:rsidP="00E97376">
      <w:pPr>
        <w:ind w:firstLine="0"/>
        <w:jc w:val="center"/>
      </w:pPr>
    </w:p>
    <w:p w14:paraId="5D711578" w14:textId="31895145" w:rsidR="00FB4AAC" w:rsidRDefault="00FB4AAC" w:rsidP="00FB4AAC">
      <w:pPr>
        <w:ind w:firstLine="0"/>
        <w:jc w:val="both"/>
      </w:pPr>
      <w:r>
        <w:t>By Council Members Salama</w:t>
      </w:r>
      <w:r w:rsidR="00905F7E">
        <w:t xml:space="preserve">nca, Ampry-Samuel, Kallos, Chin, </w:t>
      </w:r>
      <w:r>
        <w:t>Koslowitz</w:t>
      </w:r>
      <w:r w:rsidR="009D19A7">
        <w:t>,</w:t>
      </w:r>
      <w:r w:rsidR="00905F7E">
        <w:t xml:space="preserve"> </w:t>
      </w:r>
      <w:r w:rsidR="00905F7E">
        <w:rPr>
          <w:color w:val="000000"/>
          <w:shd w:val="clear" w:color="auto" w:fill="FFFFFF"/>
        </w:rPr>
        <w:t>Constantinides</w:t>
      </w:r>
      <w:r w:rsidR="001055AF">
        <w:rPr>
          <w:color w:val="000000"/>
          <w:shd w:val="clear" w:color="auto" w:fill="FFFFFF"/>
        </w:rPr>
        <w:t xml:space="preserve">, </w:t>
      </w:r>
      <w:r w:rsidR="009D19A7">
        <w:rPr>
          <w:color w:val="000000"/>
          <w:shd w:val="clear" w:color="auto" w:fill="FFFFFF"/>
        </w:rPr>
        <w:t>Ayala</w:t>
      </w:r>
      <w:r w:rsidR="00636774">
        <w:rPr>
          <w:color w:val="000000"/>
          <w:shd w:val="clear" w:color="auto" w:fill="FFFFFF"/>
        </w:rPr>
        <w:t xml:space="preserve">, </w:t>
      </w:r>
      <w:r w:rsidR="001055AF">
        <w:rPr>
          <w:color w:val="000000"/>
          <w:shd w:val="clear" w:color="auto" w:fill="FFFFFF"/>
        </w:rPr>
        <w:t>Vallone</w:t>
      </w:r>
      <w:r w:rsidR="004E7A1C">
        <w:rPr>
          <w:color w:val="000000"/>
          <w:shd w:val="clear" w:color="auto" w:fill="FFFFFF"/>
        </w:rPr>
        <w:t xml:space="preserve">, </w:t>
      </w:r>
      <w:r w:rsidR="00636774">
        <w:rPr>
          <w:color w:val="000000"/>
          <w:shd w:val="clear" w:color="auto" w:fill="FFFFFF"/>
        </w:rPr>
        <w:t>Louis</w:t>
      </w:r>
      <w:r w:rsidR="00D6621B">
        <w:rPr>
          <w:color w:val="000000"/>
          <w:shd w:val="clear" w:color="auto" w:fill="FFFFFF"/>
        </w:rPr>
        <w:t xml:space="preserve">, </w:t>
      </w:r>
      <w:r w:rsidR="004E7A1C">
        <w:rPr>
          <w:color w:val="000000"/>
          <w:shd w:val="clear" w:color="auto" w:fill="FFFFFF"/>
        </w:rPr>
        <w:t>Barron</w:t>
      </w:r>
      <w:r w:rsidR="00D6621B">
        <w:rPr>
          <w:color w:val="000000"/>
          <w:shd w:val="clear" w:color="auto" w:fill="FFFFFF"/>
        </w:rPr>
        <w:t xml:space="preserve"> and Rivera</w:t>
      </w:r>
    </w:p>
    <w:p w14:paraId="27F93C19" w14:textId="77777777" w:rsidR="004E1CF2" w:rsidRDefault="004E1CF2" w:rsidP="007101A2">
      <w:pPr>
        <w:pStyle w:val="BodyText"/>
        <w:spacing w:line="240" w:lineRule="auto"/>
        <w:ind w:firstLine="0"/>
      </w:pPr>
    </w:p>
    <w:p w14:paraId="5F7B867C" w14:textId="64C06C29" w:rsidR="00C711A3" w:rsidRPr="00C711A3" w:rsidRDefault="00C711A3" w:rsidP="007101A2">
      <w:pPr>
        <w:pStyle w:val="BodyText"/>
        <w:spacing w:line="240" w:lineRule="auto"/>
        <w:ind w:firstLine="0"/>
        <w:rPr>
          <w:vanish/>
        </w:rPr>
      </w:pPr>
      <w:r w:rsidRPr="00C711A3">
        <w:rPr>
          <w:vanish/>
        </w:rPr>
        <w:t>..Title</w:t>
      </w:r>
    </w:p>
    <w:p w14:paraId="1F836646" w14:textId="1748540F" w:rsidR="004E1CF2" w:rsidRDefault="00C711A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2D19C5">
        <w:t>a comprehensive cooling and communication plan</w:t>
      </w:r>
    </w:p>
    <w:p w14:paraId="4CCD73B4" w14:textId="19244A19" w:rsidR="00C711A3" w:rsidRPr="00C711A3" w:rsidRDefault="00C711A3" w:rsidP="007101A2">
      <w:pPr>
        <w:pStyle w:val="BodyText"/>
        <w:spacing w:line="240" w:lineRule="auto"/>
        <w:ind w:firstLine="0"/>
        <w:rPr>
          <w:vanish/>
        </w:rPr>
      </w:pPr>
      <w:r w:rsidRPr="00C711A3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proofErr w:type="gramStart"/>
      <w:r>
        <w:rPr>
          <w:u w:val="single"/>
        </w:rPr>
        <w:t>Be it enacted</w:t>
      </w:r>
      <w:proofErr w:type="gramEnd"/>
      <w:r>
        <w:rPr>
          <w:u w:val="single"/>
        </w:rPr>
        <w:t xml:space="preserve">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667CF" w14:textId="3D1A573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D19C5">
        <w:t>C</w:t>
      </w:r>
      <w:r w:rsidR="00A1759A">
        <w:t xml:space="preserve">hapter </w:t>
      </w:r>
      <w:r w:rsidR="002D19C5">
        <w:t>1</w:t>
      </w:r>
      <w:r w:rsidR="00A1759A">
        <w:t xml:space="preserve"> of title </w:t>
      </w:r>
      <w:r w:rsidR="002D19C5">
        <w:t>30</w:t>
      </w:r>
      <w:r w:rsidR="00EC10A6">
        <w:t xml:space="preserve"> </w:t>
      </w:r>
      <w:r w:rsidR="0044375E">
        <w:t xml:space="preserve">of the administrative code of the city of New York </w:t>
      </w:r>
      <w:proofErr w:type="gramStart"/>
      <w:r w:rsidR="0044375E">
        <w:t>is amended</w:t>
      </w:r>
      <w:proofErr w:type="gramEnd"/>
      <w:r w:rsidR="0044375E">
        <w:t xml:space="preserve"> by adding a new </w:t>
      </w:r>
      <w:r w:rsidR="00A1759A">
        <w:t xml:space="preserve">section </w:t>
      </w:r>
      <w:r w:rsidR="002D19C5">
        <w:t>30-116</w:t>
      </w:r>
      <w:r w:rsidR="0044375E">
        <w:t xml:space="preserve"> to read as follows:</w:t>
      </w:r>
    </w:p>
    <w:p w14:paraId="5233D43F" w14:textId="1C6DC834" w:rsidR="00EC4B88" w:rsidRDefault="00A1759A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2D19C5">
        <w:rPr>
          <w:u w:val="single"/>
        </w:rPr>
        <w:t>30-116</w:t>
      </w:r>
      <w:r w:rsidR="009D1DE7">
        <w:rPr>
          <w:u w:val="single"/>
        </w:rPr>
        <w:t xml:space="preserve"> </w:t>
      </w:r>
      <w:r w:rsidR="002D19C5">
        <w:rPr>
          <w:u w:val="single"/>
        </w:rPr>
        <w:t>Comprehensive cooling and communication plan</w:t>
      </w:r>
      <w:r w:rsidR="00276D5A">
        <w:rPr>
          <w:u w:val="single"/>
        </w:rPr>
        <w:t>.</w:t>
      </w:r>
      <w:r w:rsidR="00D00B77">
        <w:rPr>
          <w:u w:val="single"/>
        </w:rPr>
        <w:t xml:space="preserve"> </w:t>
      </w:r>
      <w:r w:rsidR="00C663F3">
        <w:rPr>
          <w:u w:val="single"/>
        </w:rPr>
        <w:t xml:space="preserve">a. </w:t>
      </w:r>
      <w:r w:rsidR="00EC4B88">
        <w:rPr>
          <w:u w:val="single"/>
        </w:rPr>
        <w:t>Definitions. For purposes of this section, the following terms have the following meanings:</w:t>
      </w:r>
    </w:p>
    <w:p w14:paraId="28C83D1A" w14:textId="2B1275A2" w:rsidR="00553B25" w:rsidRDefault="00553B25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Cooling center. The term “cooling center” means </w:t>
      </w:r>
      <w:r>
        <w:rPr>
          <w:color w:val="000000"/>
          <w:u w:val="single"/>
          <w:shd w:val="clear" w:color="auto" w:fill="FFFFFF"/>
        </w:rPr>
        <w:t xml:space="preserve">any facility that </w:t>
      </w:r>
      <w:proofErr w:type="gramStart"/>
      <w:r>
        <w:rPr>
          <w:color w:val="000000"/>
          <w:u w:val="single"/>
          <w:shd w:val="clear" w:color="auto" w:fill="FFFFFF"/>
        </w:rPr>
        <w:t>is designated</w:t>
      </w:r>
      <w:proofErr w:type="gramEnd"/>
      <w:r>
        <w:rPr>
          <w:color w:val="000000"/>
          <w:u w:val="single"/>
          <w:shd w:val="clear" w:color="auto" w:fill="FFFFFF"/>
        </w:rPr>
        <w:t xml:space="preserve"> by the city to provide air-conditioned relief to the public whenever</w:t>
      </w:r>
      <w:r w:rsidR="00422FC2">
        <w:rPr>
          <w:color w:val="000000"/>
          <w:u w:val="single"/>
          <w:shd w:val="clear" w:color="auto" w:fill="FFFFFF"/>
        </w:rPr>
        <w:t xml:space="preserve"> a </w:t>
      </w:r>
      <w:r w:rsidR="002E05FA">
        <w:rPr>
          <w:color w:val="000000"/>
          <w:u w:val="single"/>
          <w:shd w:val="clear" w:color="auto" w:fill="FFFFFF"/>
        </w:rPr>
        <w:t>National Weather Service</w:t>
      </w:r>
      <w:r w:rsidR="00A426A0">
        <w:rPr>
          <w:color w:val="000000"/>
          <w:u w:val="single"/>
          <w:shd w:val="clear" w:color="auto" w:fill="FFFFFF"/>
        </w:rPr>
        <w:t xml:space="preserve"> heat advisory triggers a citywide emergency response</w:t>
      </w:r>
      <w:r>
        <w:rPr>
          <w:color w:val="000000"/>
          <w:u w:val="single"/>
          <w:shd w:val="clear" w:color="auto" w:fill="FFFFFF"/>
        </w:rPr>
        <w:t xml:space="preserve">. </w:t>
      </w:r>
    </w:p>
    <w:p w14:paraId="61172C9A" w14:textId="528BB593" w:rsidR="00C16DC1" w:rsidRDefault="00C16DC1" w:rsidP="00170AF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u w:val="single"/>
        </w:rPr>
        <w:t xml:space="preserve">Heat index. The term “heat index” means </w:t>
      </w:r>
      <w:r w:rsidR="00D125C6">
        <w:rPr>
          <w:color w:val="000000"/>
          <w:u w:val="single"/>
          <w:shd w:val="clear" w:color="auto" w:fill="FFFFFF"/>
        </w:rPr>
        <w:t xml:space="preserve">a measurement of the combined air temperature and relative humidity that </w:t>
      </w:r>
      <w:r w:rsidR="00C4628E">
        <w:rPr>
          <w:color w:val="000000"/>
          <w:u w:val="single"/>
          <w:shd w:val="clear" w:color="auto" w:fill="FFFFFF"/>
        </w:rPr>
        <w:t xml:space="preserve">estimates </w:t>
      </w:r>
      <w:r w:rsidR="00D125C6">
        <w:rPr>
          <w:color w:val="000000"/>
          <w:u w:val="single"/>
          <w:shd w:val="clear" w:color="auto" w:fill="FFFFFF"/>
        </w:rPr>
        <w:t>the human-perceived equivalent temperature.</w:t>
      </w:r>
    </w:p>
    <w:p w14:paraId="72959941" w14:textId="76E9C591" w:rsidR="00D125C6" w:rsidRDefault="00D125C6" w:rsidP="00F83FB2">
      <w:pPr>
        <w:spacing w:line="480" w:lineRule="auto"/>
        <w:jc w:val="both"/>
        <w:rPr>
          <w:u w:val="single"/>
        </w:rPr>
      </w:pPr>
      <w:r>
        <w:rPr>
          <w:color w:val="000000"/>
          <w:u w:val="single"/>
          <w:shd w:val="clear" w:color="auto" w:fill="FFFFFF"/>
        </w:rPr>
        <w:t xml:space="preserve">Heat-related emergency. The term “heat-related emergency” means </w:t>
      </w:r>
      <w:r w:rsidR="00C4628E">
        <w:rPr>
          <w:color w:val="000000"/>
          <w:u w:val="single"/>
          <w:shd w:val="clear" w:color="auto" w:fill="FFFFFF"/>
        </w:rPr>
        <w:t xml:space="preserve">a circumstance </w:t>
      </w:r>
      <w:r w:rsidR="00521BA0">
        <w:rPr>
          <w:color w:val="000000"/>
          <w:u w:val="single"/>
          <w:shd w:val="clear" w:color="auto" w:fill="FFFFFF"/>
        </w:rPr>
        <w:t>during which</w:t>
      </w:r>
      <w:r w:rsidR="00310A35">
        <w:rPr>
          <w:color w:val="000000"/>
          <w:u w:val="single"/>
          <w:shd w:val="clear" w:color="auto" w:fill="FFFFFF"/>
        </w:rPr>
        <w:t xml:space="preserve"> the</w:t>
      </w:r>
      <w:r w:rsidR="00310A35" w:rsidRPr="00310A35">
        <w:rPr>
          <w:color w:val="000000"/>
          <w:u w:val="single"/>
          <w:shd w:val="clear" w:color="auto" w:fill="FFFFFF"/>
        </w:rPr>
        <w:t xml:space="preserve"> </w:t>
      </w:r>
      <w:r w:rsidR="00310A35">
        <w:rPr>
          <w:color w:val="000000"/>
          <w:u w:val="single"/>
          <w:shd w:val="clear" w:color="auto" w:fill="FFFFFF"/>
        </w:rPr>
        <w:t>National Weather Service issues its heat advisory products</w:t>
      </w:r>
      <w:r w:rsidR="00F83FB2">
        <w:rPr>
          <w:color w:val="000000"/>
          <w:u w:val="single"/>
          <w:shd w:val="clear" w:color="auto" w:fill="FFFFFF"/>
        </w:rPr>
        <w:t xml:space="preserve">, or during which </w:t>
      </w:r>
      <w:r w:rsidR="00905F7E">
        <w:rPr>
          <w:color w:val="000000"/>
          <w:u w:val="single"/>
          <w:shd w:val="clear" w:color="auto" w:fill="FFFFFF"/>
        </w:rPr>
        <w:t xml:space="preserve">the level of </w:t>
      </w:r>
      <w:r>
        <w:rPr>
          <w:color w:val="000000"/>
          <w:u w:val="single"/>
          <w:shd w:val="clear" w:color="auto" w:fill="FFFFFF"/>
        </w:rPr>
        <w:t xml:space="preserve">the heat index is deemed </w:t>
      </w:r>
      <w:proofErr w:type="gramStart"/>
      <w:r>
        <w:rPr>
          <w:color w:val="000000"/>
          <w:u w:val="single"/>
          <w:shd w:val="clear" w:color="auto" w:fill="FFFFFF"/>
        </w:rPr>
        <w:t>to be unsafe</w:t>
      </w:r>
      <w:proofErr w:type="gramEnd"/>
      <w:r>
        <w:rPr>
          <w:color w:val="000000"/>
          <w:u w:val="single"/>
          <w:shd w:val="clear" w:color="auto" w:fill="FFFFFF"/>
        </w:rPr>
        <w:t xml:space="preserve"> or unhealthy for vulnerable populations</w:t>
      </w:r>
      <w:r w:rsidR="002559AA">
        <w:rPr>
          <w:color w:val="000000"/>
          <w:u w:val="single"/>
          <w:shd w:val="clear" w:color="auto" w:fill="FFFFFF"/>
        </w:rPr>
        <w:t>,</w:t>
      </w:r>
      <w:r>
        <w:rPr>
          <w:color w:val="000000"/>
          <w:u w:val="single"/>
          <w:shd w:val="clear" w:color="auto" w:fill="FFFFFF"/>
        </w:rPr>
        <w:t xml:space="preserve"> as determined by the </w:t>
      </w:r>
      <w:r w:rsidR="002559AA">
        <w:rPr>
          <w:color w:val="000000"/>
          <w:u w:val="single"/>
          <w:shd w:val="clear" w:color="auto" w:fill="FFFFFF"/>
        </w:rPr>
        <w:t xml:space="preserve">commissioner of </w:t>
      </w:r>
      <w:r w:rsidR="008C11EE">
        <w:rPr>
          <w:color w:val="000000"/>
          <w:u w:val="single"/>
          <w:shd w:val="clear" w:color="auto" w:fill="FFFFFF"/>
        </w:rPr>
        <w:t>health and mental hygiene</w:t>
      </w:r>
      <w:r>
        <w:rPr>
          <w:color w:val="000000"/>
          <w:u w:val="single"/>
          <w:shd w:val="clear" w:color="auto" w:fill="FFFFFF"/>
        </w:rPr>
        <w:t>.</w:t>
      </w:r>
    </w:p>
    <w:p w14:paraId="6F2309E7" w14:textId="45CDBD29" w:rsidR="00EC4B88" w:rsidRDefault="00EC4B88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Urban heat island effect. The term “urban heat island effect” means </w:t>
      </w:r>
      <w:r w:rsidR="00C16DC1">
        <w:rPr>
          <w:u w:val="single"/>
        </w:rPr>
        <w:t>the increase in urban air temperature as compared to surrounding suburban and rural temperature.</w:t>
      </w:r>
    </w:p>
    <w:p w14:paraId="00DEB90C" w14:textId="3399CB48" w:rsidR="00D125C6" w:rsidRDefault="00D125C6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Vulnerable population. The term “vulnerable population” means </w:t>
      </w:r>
      <w:r>
        <w:rPr>
          <w:color w:val="000000"/>
          <w:u w:val="single"/>
          <w:shd w:val="clear" w:color="auto" w:fill="FFFFFF"/>
        </w:rPr>
        <w:t xml:space="preserve">any group of </w:t>
      </w:r>
      <w:proofErr w:type="gramStart"/>
      <w:r>
        <w:rPr>
          <w:color w:val="000000"/>
          <w:u w:val="single"/>
          <w:shd w:val="clear" w:color="auto" w:fill="FFFFFF"/>
        </w:rPr>
        <w:t xml:space="preserve">persons </w:t>
      </w:r>
      <w:r w:rsidR="005B6E77">
        <w:rPr>
          <w:color w:val="000000"/>
          <w:u w:val="single"/>
          <w:shd w:val="clear" w:color="auto" w:fill="FFFFFF"/>
        </w:rPr>
        <w:t xml:space="preserve"> at</w:t>
      </w:r>
      <w:proofErr w:type="gramEnd"/>
      <w:r w:rsidR="005B6E77">
        <w:rPr>
          <w:color w:val="000000"/>
          <w:u w:val="single"/>
          <w:shd w:val="clear" w:color="auto" w:fill="FFFFFF"/>
        </w:rPr>
        <w:t xml:space="preserve"> a greater risk of harm from a heat-related emergency than a person in the general population</w:t>
      </w:r>
      <w:r w:rsidR="00E74F29">
        <w:rPr>
          <w:color w:val="000000"/>
          <w:u w:val="single"/>
          <w:shd w:val="clear" w:color="auto" w:fill="FFFFFF"/>
        </w:rPr>
        <w:t>, as determined by the department of health and mental hygiene</w:t>
      </w:r>
      <w:r>
        <w:rPr>
          <w:color w:val="000000"/>
          <w:u w:val="single"/>
          <w:shd w:val="clear" w:color="auto" w:fill="FFFFFF"/>
        </w:rPr>
        <w:t>.</w:t>
      </w:r>
    </w:p>
    <w:p w14:paraId="72401672" w14:textId="153A1FF5" w:rsidR="00C663F3" w:rsidRDefault="00EC4B88" w:rsidP="00170AF5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lastRenderedPageBreak/>
        <w:t xml:space="preserve">b. </w:t>
      </w:r>
      <w:r w:rsidR="00984F85">
        <w:rPr>
          <w:u w:val="single"/>
        </w:rPr>
        <w:t>O</w:t>
      </w:r>
      <w:r w:rsidR="005142F0">
        <w:rPr>
          <w:u w:val="single"/>
        </w:rPr>
        <w:t xml:space="preserve">n or before every </w:t>
      </w:r>
      <w:r w:rsidR="00F83FB2">
        <w:rPr>
          <w:u w:val="single"/>
        </w:rPr>
        <w:t>May</w:t>
      </w:r>
      <w:r w:rsidR="00AA4D61">
        <w:rPr>
          <w:u w:val="single"/>
        </w:rPr>
        <w:t xml:space="preserve"> </w:t>
      </w:r>
      <w:r w:rsidR="00212002">
        <w:rPr>
          <w:u w:val="single"/>
        </w:rPr>
        <w:t>1</w:t>
      </w:r>
      <w:r w:rsidR="00423A25">
        <w:rPr>
          <w:u w:val="single"/>
        </w:rPr>
        <w:t>5</w:t>
      </w:r>
      <w:r w:rsidR="00984F85">
        <w:rPr>
          <w:u w:val="single"/>
        </w:rPr>
        <w:t>, beginning in 2021</w:t>
      </w:r>
      <w:r w:rsidR="005142F0">
        <w:rPr>
          <w:u w:val="single"/>
        </w:rPr>
        <w:t xml:space="preserve">, </w:t>
      </w:r>
      <w:r w:rsidR="00170AF5">
        <w:rPr>
          <w:u w:val="single"/>
        </w:rPr>
        <w:t>t</w:t>
      </w:r>
      <w:r w:rsidR="002D19C5">
        <w:rPr>
          <w:u w:val="single"/>
        </w:rPr>
        <w:t>he commissioner</w:t>
      </w:r>
      <w:r w:rsidR="000053B5">
        <w:rPr>
          <w:u w:val="single"/>
        </w:rPr>
        <w:t xml:space="preserve"> of emergency management </w:t>
      </w:r>
      <w:r w:rsidR="003C17AE">
        <w:rPr>
          <w:u w:val="single"/>
        </w:rPr>
        <w:t xml:space="preserve">in consultation with </w:t>
      </w:r>
      <w:r w:rsidR="000053B5">
        <w:rPr>
          <w:u w:val="single"/>
        </w:rPr>
        <w:t>the commissioner of health and mental hygiene</w:t>
      </w:r>
      <w:r w:rsidR="002D19C5">
        <w:rPr>
          <w:u w:val="single"/>
        </w:rPr>
        <w:t xml:space="preserve">, the </w:t>
      </w:r>
      <w:r w:rsidR="000053B5">
        <w:rPr>
          <w:u w:val="single"/>
        </w:rPr>
        <w:t>director</w:t>
      </w:r>
      <w:r w:rsidR="00EE299A">
        <w:rPr>
          <w:u w:val="single"/>
        </w:rPr>
        <w:t xml:space="preserve"> of long-term planning and sustainability</w:t>
      </w:r>
      <w:r w:rsidR="00AC7D7E">
        <w:rPr>
          <w:u w:val="single"/>
        </w:rPr>
        <w:t xml:space="preserve"> and </w:t>
      </w:r>
      <w:r w:rsidR="000053B5">
        <w:rPr>
          <w:u w:val="single"/>
        </w:rPr>
        <w:t xml:space="preserve">any </w:t>
      </w:r>
      <w:r w:rsidR="00AC7D7E">
        <w:rPr>
          <w:u w:val="single"/>
        </w:rPr>
        <w:t xml:space="preserve">other </w:t>
      </w:r>
      <w:r w:rsidR="000053B5">
        <w:rPr>
          <w:u w:val="single"/>
        </w:rPr>
        <w:t xml:space="preserve">office or </w:t>
      </w:r>
      <w:r w:rsidR="00AC7D7E">
        <w:rPr>
          <w:u w:val="single"/>
        </w:rPr>
        <w:t>agenc</w:t>
      </w:r>
      <w:r w:rsidR="000053B5">
        <w:rPr>
          <w:u w:val="single"/>
        </w:rPr>
        <w:t>y</w:t>
      </w:r>
      <w:r w:rsidR="004B49E3">
        <w:rPr>
          <w:u w:val="single"/>
        </w:rPr>
        <w:t xml:space="preserve"> they deem relevant</w:t>
      </w:r>
      <w:r w:rsidR="00AC7D7E">
        <w:rPr>
          <w:u w:val="single"/>
        </w:rPr>
        <w:t>,</w:t>
      </w:r>
      <w:r w:rsidR="002D19C5">
        <w:rPr>
          <w:u w:val="single"/>
        </w:rPr>
        <w:t xml:space="preserve"> shall</w:t>
      </w:r>
      <w:r w:rsidR="005142F0">
        <w:rPr>
          <w:u w:val="single"/>
        </w:rPr>
        <w:t xml:space="preserve"> submit to the council and make available to the public on the city’</w:t>
      </w:r>
      <w:r w:rsidR="00D77981">
        <w:rPr>
          <w:u w:val="single"/>
        </w:rPr>
        <w:t>s website a plan</w:t>
      </w:r>
      <w:r w:rsidR="005142F0">
        <w:rPr>
          <w:u w:val="single"/>
        </w:rPr>
        <w:t xml:space="preserve"> </w:t>
      </w:r>
      <w:r w:rsidR="00DB6AC9">
        <w:rPr>
          <w:u w:val="single"/>
        </w:rPr>
        <w:t xml:space="preserve"> </w:t>
      </w:r>
      <w:r w:rsidR="005142F0">
        <w:rPr>
          <w:u w:val="single"/>
        </w:rPr>
        <w:t xml:space="preserve">describing </w:t>
      </w:r>
      <w:r w:rsidR="00D77981">
        <w:rPr>
          <w:u w:val="single"/>
        </w:rPr>
        <w:t>how the city will</w:t>
      </w:r>
      <w:r w:rsidR="00AC7D7E">
        <w:rPr>
          <w:u w:val="single"/>
        </w:rPr>
        <w:t xml:space="preserve"> provide individuals with information on the dangers of heat exposure</w:t>
      </w:r>
      <w:r w:rsidR="00D77981">
        <w:rPr>
          <w:u w:val="single"/>
        </w:rPr>
        <w:t>,</w:t>
      </w:r>
      <w:r w:rsidR="00170AF5">
        <w:rPr>
          <w:u w:val="single"/>
        </w:rPr>
        <w:t xml:space="preserve"> access to cooling</w:t>
      </w:r>
      <w:r w:rsidR="008058E4">
        <w:rPr>
          <w:u w:val="single"/>
        </w:rPr>
        <w:t xml:space="preserve">, including </w:t>
      </w:r>
      <w:r w:rsidR="007C3107">
        <w:rPr>
          <w:u w:val="single"/>
        </w:rPr>
        <w:t xml:space="preserve">the city’s </w:t>
      </w:r>
      <w:r w:rsidR="008058E4">
        <w:rPr>
          <w:u w:val="single"/>
        </w:rPr>
        <w:t>cooling</w:t>
      </w:r>
      <w:r w:rsidR="00170AF5">
        <w:rPr>
          <w:u w:val="single"/>
        </w:rPr>
        <w:t xml:space="preserve"> centers</w:t>
      </w:r>
      <w:r w:rsidR="000053B5">
        <w:rPr>
          <w:u w:val="single"/>
        </w:rPr>
        <w:t>,</w:t>
      </w:r>
      <w:r w:rsidR="00D77981">
        <w:rPr>
          <w:u w:val="single"/>
        </w:rPr>
        <w:t xml:space="preserve"> and </w:t>
      </w:r>
      <w:r w:rsidR="00E505A5">
        <w:rPr>
          <w:u w:val="single"/>
        </w:rPr>
        <w:t>how vulnerable populations can stay cool during heat-related emergencies</w:t>
      </w:r>
      <w:r w:rsidR="00170AF5">
        <w:rPr>
          <w:u w:val="single"/>
        </w:rPr>
        <w:t>.</w:t>
      </w:r>
      <w:proofErr w:type="gramEnd"/>
      <w:r w:rsidR="00AC7D7E">
        <w:rPr>
          <w:u w:val="single"/>
        </w:rPr>
        <w:t xml:space="preserve"> Such plan shall include, but not be limited to, the following:</w:t>
      </w:r>
    </w:p>
    <w:p w14:paraId="5A66DC47" w14:textId="1FB5D0B5" w:rsidR="009B4551" w:rsidRDefault="00BB7DFA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9B4551">
        <w:rPr>
          <w:u w:val="single"/>
        </w:rPr>
        <w:t xml:space="preserve"> </w:t>
      </w:r>
      <w:proofErr w:type="gramStart"/>
      <w:r w:rsidR="000C5F28">
        <w:rPr>
          <w:u w:val="single"/>
        </w:rPr>
        <w:t>a</w:t>
      </w:r>
      <w:proofErr w:type="gramEnd"/>
      <w:r w:rsidR="000C5F28">
        <w:rPr>
          <w:u w:val="single"/>
        </w:rPr>
        <w:t xml:space="preserve"> mechanism to assess the city’s cooling needs </w:t>
      </w:r>
      <w:r w:rsidR="002559AA">
        <w:rPr>
          <w:u w:val="single"/>
        </w:rPr>
        <w:t xml:space="preserve">generally </w:t>
      </w:r>
      <w:r w:rsidR="00E22F25">
        <w:rPr>
          <w:u w:val="single"/>
        </w:rPr>
        <w:t xml:space="preserve">and the cooling needs of vulnerable populations </w:t>
      </w:r>
      <w:r w:rsidR="00547031">
        <w:rPr>
          <w:u w:val="single"/>
        </w:rPr>
        <w:t>during heat-related emergencies</w:t>
      </w:r>
      <w:r w:rsidR="00C154EB">
        <w:rPr>
          <w:u w:val="single"/>
        </w:rPr>
        <w:t>;</w:t>
      </w:r>
      <w:r w:rsidR="00547031">
        <w:rPr>
          <w:u w:val="single"/>
        </w:rPr>
        <w:t xml:space="preserve"> </w:t>
      </w:r>
    </w:p>
    <w:p w14:paraId="6EB833E8" w14:textId="0C2FF23F" w:rsidR="00145A85" w:rsidRDefault="00145A85" w:rsidP="00170AF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a description of how the </w:t>
      </w:r>
      <w:r w:rsidR="00F91DE1">
        <w:rPr>
          <w:u w:val="single"/>
        </w:rPr>
        <w:t xml:space="preserve">commissioner of emergency management and the </w:t>
      </w:r>
      <w:r w:rsidR="00AD37DC">
        <w:rPr>
          <w:u w:val="single"/>
        </w:rPr>
        <w:t xml:space="preserve">commissioner </w:t>
      </w:r>
      <w:r w:rsidR="00F91DE1">
        <w:rPr>
          <w:u w:val="single"/>
        </w:rPr>
        <w:t>of health and mental hygiene</w:t>
      </w:r>
      <w:r>
        <w:rPr>
          <w:u w:val="single"/>
        </w:rPr>
        <w:t xml:space="preserve"> will communicate</w:t>
      </w:r>
      <w:r w:rsidR="00AD37DC">
        <w:rPr>
          <w:u w:val="single"/>
        </w:rPr>
        <w:t xml:space="preserve"> to residents</w:t>
      </w:r>
      <w:r>
        <w:rPr>
          <w:u w:val="single"/>
        </w:rPr>
        <w:t xml:space="preserve"> the dangers of heat exposure, including information about the urban heat island effect</w:t>
      </w:r>
      <w:r w:rsidR="00EC4B88">
        <w:rPr>
          <w:u w:val="single"/>
        </w:rPr>
        <w:t>,</w:t>
      </w:r>
      <w:r w:rsidR="003B2CE9">
        <w:rPr>
          <w:u w:val="single"/>
        </w:rPr>
        <w:t xml:space="preserve"> the</w:t>
      </w:r>
      <w:r w:rsidR="00EC4B88">
        <w:rPr>
          <w:u w:val="single"/>
        </w:rPr>
        <w:t xml:space="preserve"> heat index</w:t>
      </w:r>
      <w:r w:rsidR="004D3142">
        <w:rPr>
          <w:u w:val="single"/>
        </w:rPr>
        <w:t>,</w:t>
      </w:r>
      <w:r w:rsidR="00EC4B88">
        <w:rPr>
          <w:u w:val="single"/>
        </w:rPr>
        <w:t xml:space="preserve"> heat-related emergencies</w:t>
      </w:r>
      <w:r w:rsidR="004D3142">
        <w:rPr>
          <w:u w:val="single"/>
        </w:rPr>
        <w:t xml:space="preserve"> and other </w:t>
      </w:r>
      <w:r w:rsidR="002559AA">
        <w:rPr>
          <w:u w:val="single"/>
        </w:rPr>
        <w:t>relevant information</w:t>
      </w:r>
      <w:r w:rsidR="00430FBC">
        <w:rPr>
          <w:u w:val="single"/>
        </w:rPr>
        <w:t xml:space="preserve"> </w:t>
      </w:r>
      <w:r w:rsidR="004D3142">
        <w:rPr>
          <w:u w:val="single"/>
        </w:rPr>
        <w:t>pursuant to this section</w:t>
      </w:r>
      <w:r>
        <w:rPr>
          <w:u w:val="single"/>
        </w:rPr>
        <w:t>;</w:t>
      </w:r>
    </w:p>
    <w:p w14:paraId="3923E5A0" w14:textId="3792CF68" w:rsidR="00D978BD" w:rsidRDefault="001A782E">
      <w:pPr>
        <w:spacing w:line="480" w:lineRule="auto"/>
        <w:jc w:val="both"/>
        <w:rPr>
          <w:u w:val="single"/>
        </w:rPr>
      </w:pPr>
      <w:r w:rsidRPr="00610CBA">
        <w:rPr>
          <w:u w:val="single"/>
        </w:rPr>
        <w:t>3</w:t>
      </w:r>
      <w:r w:rsidR="00170AF5" w:rsidRPr="00610CBA">
        <w:rPr>
          <w:u w:val="single"/>
        </w:rPr>
        <w:t>.</w:t>
      </w:r>
      <w:r w:rsidR="005E2519" w:rsidRPr="00610CBA">
        <w:rPr>
          <w:u w:val="single"/>
        </w:rPr>
        <w:t xml:space="preserve"> </w:t>
      </w:r>
      <w:r w:rsidR="000C5F28" w:rsidRPr="00610CBA">
        <w:rPr>
          <w:u w:val="single"/>
        </w:rPr>
        <w:t xml:space="preserve">a description of </w:t>
      </w:r>
      <w:r w:rsidR="00587AB8" w:rsidRPr="00610CBA">
        <w:rPr>
          <w:u w:val="single"/>
        </w:rPr>
        <w:t>the temperature</w:t>
      </w:r>
      <w:r w:rsidR="00432447" w:rsidRPr="00610CBA">
        <w:rPr>
          <w:u w:val="single"/>
        </w:rPr>
        <w:t>, heat index</w:t>
      </w:r>
      <w:r w:rsidR="00587AB8" w:rsidRPr="00610CBA">
        <w:rPr>
          <w:u w:val="single"/>
        </w:rPr>
        <w:t xml:space="preserve"> </w:t>
      </w:r>
      <w:r w:rsidR="002559AA" w:rsidRPr="00610CBA">
        <w:rPr>
          <w:u w:val="single"/>
        </w:rPr>
        <w:t>and</w:t>
      </w:r>
      <w:r w:rsidR="00587AB8" w:rsidRPr="00610CBA">
        <w:rPr>
          <w:u w:val="single"/>
        </w:rPr>
        <w:t xml:space="preserve"> other conditions under which</w:t>
      </w:r>
      <w:r w:rsidR="00EE299A" w:rsidRPr="00610CBA">
        <w:rPr>
          <w:u w:val="single"/>
        </w:rPr>
        <w:t xml:space="preserve"> the city </w:t>
      </w:r>
      <w:r w:rsidR="00587AB8" w:rsidRPr="00610CBA">
        <w:rPr>
          <w:u w:val="single"/>
        </w:rPr>
        <w:t xml:space="preserve">will </w:t>
      </w:r>
      <w:r w:rsidR="00111CBD">
        <w:rPr>
          <w:u w:val="single"/>
        </w:rPr>
        <w:t>make cooling centers and other heat relief mechanisms available to the public</w:t>
      </w:r>
      <w:r w:rsidR="00D978BD">
        <w:rPr>
          <w:u w:val="single"/>
        </w:rPr>
        <w:t>;</w:t>
      </w:r>
      <w:r w:rsidR="00885A10" w:rsidRPr="00610CBA">
        <w:rPr>
          <w:u w:val="single"/>
        </w:rPr>
        <w:t xml:space="preserve"> </w:t>
      </w:r>
    </w:p>
    <w:p w14:paraId="442F1C73" w14:textId="7CE09DCA" w:rsidR="00AC3DF8" w:rsidRDefault="00D978BD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 xml:space="preserve">4. information regarding access to cooling centers and other heat relief </w:t>
      </w:r>
      <w:r w:rsidR="00111CBD">
        <w:rPr>
          <w:u w:val="single"/>
        </w:rPr>
        <w:t>mechanisms</w:t>
      </w:r>
      <w:r>
        <w:rPr>
          <w:u w:val="single"/>
        </w:rPr>
        <w:t xml:space="preserve"> </w:t>
      </w:r>
      <w:r w:rsidR="00874443">
        <w:rPr>
          <w:u w:val="single"/>
        </w:rPr>
        <w:t xml:space="preserve"> </w:t>
      </w:r>
      <w:r w:rsidR="002559AA" w:rsidRPr="00610CBA">
        <w:rPr>
          <w:u w:val="single"/>
        </w:rPr>
        <w:t>including</w:t>
      </w:r>
      <w:r w:rsidR="00A47E27" w:rsidRPr="00610CBA">
        <w:rPr>
          <w:u w:val="single"/>
        </w:rPr>
        <w:t>:</w:t>
      </w:r>
      <w:r w:rsidR="002559AA" w:rsidRPr="00610CBA">
        <w:rPr>
          <w:u w:val="single"/>
        </w:rPr>
        <w:t xml:space="preserve"> </w:t>
      </w:r>
      <w:r w:rsidR="00E802DF" w:rsidRPr="00610CBA">
        <w:rPr>
          <w:u w:val="single"/>
        </w:rPr>
        <w:t>(a</w:t>
      </w:r>
      <w:r w:rsidR="00A47E27" w:rsidRPr="00610CBA">
        <w:rPr>
          <w:u w:val="single"/>
        </w:rPr>
        <w:t xml:space="preserve">) </w:t>
      </w:r>
      <w:r w:rsidR="002559AA" w:rsidRPr="00610CBA">
        <w:rPr>
          <w:u w:val="single"/>
        </w:rPr>
        <w:t xml:space="preserve">whether such </w:t>
      </w:r>
      <w:r w:rsidR="00610CBA">
        <w:rPr>
          <w:u w:val="single"/>
        </w:rPr>
        <w:t>cooling</w:t>
      </w:r>
      <w:r w:rsidR="00610CBA" w:rsidRPr="00610CBA">
        <w:rPr>
          <w:u w:val="single"/>
        </w:rPr>
        <w:t xml:space="preserve"> </w:t>
      </w:r>
      <w:r w:rsidR="002559AA" w:rsidRPr="00610CBA">
        <w:rPr>
          <w:u w:val="single"/>
        </w:rPr>
        <w:t>centers can be safely opened</w:t>
      </w:r>
      <w:r w:rsidR="00A47E27" w:rsidRPr="00610CBA">
        <w:rPr>
          <w:u w:val="single"/>
        </w:rPr>
        <w:t>;</w:t>
      </w:r>
      <w:r w:rsidR="002559AA" w:rsidRPr="00610CBA">
        <w:rPr>
          <w:u w:val="single"/>
        </w:rPr>
        <w:t xml:space="preserve"> </w:t>
      </w:r>
      <w:r w:rsidR="00E802DF" w:rsidRPr="00610CBA">
        <w:rPr>
          <w:u w:val="single"/>
        </w:rPr>
        <w:t>(b</w:t>
      </w:r>
      <w:r w:rsidR="00A47E27" w:rsidRPr="00610CBA">
        <w:rPr>
          <w:u w:val="single"/>
        </w:rPr>
        <w:t xml:space="preserve">) </w:t>
      </w:r>
      <w:r w:rsidR="007567F7" w:rsidRPr="00610CBA">
        <w:rPr>
          <w:u w:val="single"/>
        </w:rPr>
        <w:t xml:space="preserve">the feasibility of </w:t>
      </w:r>
      <w:r w:rsidR="00AC3DF8">
        <w:rPr>
          <w:u w:val="single"/>
        </w:rPr>
        <w:t>infection and disease control</w:t>
      </w:r>
      <w:r w:rsidR="00A47E27" w:rsidRPr="00610CBA">
        <w:rPr>
          <w:u w:val="single"/>
        </w:rPr>
        <w:t xml:space="preserve"> in such centers, including a description of any necessary procedures to </w:t>
      </w:r>
      <w:r w:rsidR="00423A25">
        <w:rPr>
          <w:u w:val="single"/>
        </w:rPr>
        <w:t>promote</w:t>
      </w:r>
      <w:r w:rsidR="00D43FC2">
        <w:rPr>
          <w:u w:val="single"/>
        </w:rPr>
        <w:t xml:space="preserve"> </w:t>
      </w:r>
      <w:r w:rsidR="00AC3DF8">
        <w:rPr>
          <w:u w:val="single"/>
        </w:rPr>
        <w:t>infection and disease control</w:t>
      </w:r>
      <w:r w:rsidR="00A47E27" w:rsidRPr="00610CBA">
        <w:rPr>
          <w:u w:val="single"/>
        </w:rPr>
        <w:t xml:space="preserve"> and any appropriate cleaning,</w:t>
      </w:r>
      <w:r w:rsidR="007567F7" w:rsidRPr="00610CBA">
        <w:rPr>
          <w:u w:val="single"/>
        </w:rPr>
        <w:t xml:space="preserve"> if applicable</w:t>
      </w:r>
      <w:r w:rsidR="00AC3DF8">
        <w:rPr>
          <w:u w:val="single"/>
        </w:rPr>
        <w:t xml:space="preserve">; </w:t>
      </w:r>
      <w:r w:rsidR="00AC3DF8">
        <w:rPr>
          <w:color w:val="000000"/>
          <w:u w:val="single"/>
          <w:shd w:val="clear" w:color="auto" w:fill="FFFFFF"/>
        </w:rPr>
        <w:t xml:space="preserve">(c) </w:t>
      </w:r>
      <w:r w:rsidR="00423A25">
        <w:rPr>
          <w:color w:val="000000"/>
          <w:u w:val="single"/>
          <w:shd w:val="clear" w:color="auto" w:fill="FFFFFF"/>
        </w:rPr>
        <w:t xml:space="preserve">a list of </w:t>
      </w:r>
      <w:r w:rsidR="00701706">
        <w:rPr>
          <w:color w:val="000000"/>
          <w:u w:val="single"/>
          <w:shd w:val="clear" w:color="auto" w:fill="FFFFFF"/>
        </w:rPr>
        <w:t xml:space="preserve">potential </w:t>
      </w:r>
      <w:r w:rsidR="00AC3DF8">
        <w:rPr>
          <w:color w:val="000000"/>
          <w:u w:val="single"/>
          <w:shd w:val="clear" w:color="auto" w:fill="FFFFFF"/>
        </w:rPr>
        <w:t xml:space="preserve">locations of </w:t>
      </w:r>
      <w:r w:rsidR="000D001D">
        <w:rPr>
          <w:color w:val="000000"/>
          <w:u w:val="single"/>
          <w:shd w:val="clear" w:color="auto" w:fill="FFFFFF"/>
        </w:rPr>
        <w:t xml:space="preserve">cooling </w:t>
      </w:r>
      <w:r w:rsidR="00AC3DF8">
        <w:rPr>
          <w:color w:val="000000"/>
          <w:u w:val="single"/>
          <w:shd w:val="clear" w:color="auto" w:fill="FFFFFF"/>
        </w:rPr>
        <w:t xml:space="preserve">centers by street address, cross streets, and ZIP code; (d) the </w:t>
      </w:r>
      <w:r w:rsidR="00905F7E">
        <w:rPr>
          <w:color w:val="000000"/>
          <w:u w:val="single"/>
          <w:shd w:val="clear" w:color="auto" w:fill="FFFFFF"/>
        </w:rPr>
        <w:t xml:space="preserve">potential </w:t>
      </w:r>
      <w:r w:rsidR="00AC3DF8">
        <w:rPr>
          <w:color w:val="000000"/>
          <w:u w:val="single"/>
          <w:shd w:val="clear" w:color="auto" w:fill="FFFFFF"/>
        </w:rPr>
        <w:t>hours of operations, maximum capacity, and accessibility for individuals with disabilities for each such center;</w:t>
      </w:r>
      <w:r w:rsidR="00AC3DF8">
        <w:rPr>
          <w:u w:val="single"/>
        </w:rPr>
        <w:t xml:space="preserve"> (e)</w:t>
      </w:r>
      <w:r w:rsidR="00423CB8">
        <w:rPr>
          <w:u w:val="single"/>
        </w:rPr>
        <w:t xml:space="preserve"> </w:t>
      </w:r>
      <w:r w:rsidR="00610CBA">
        <w:rPr>
          <w:u w:val="single"/>
        </w:rPr>
        <w:t>the link to the cooling center finder which also includes notation of which cooling centers are accessible</w:t>
      </w:r>
      <w:r w:rsidR="00710C69">
        <w:rPr>
          <w:u w:val="single"/>
        </w:rPr>
        <w:t>;</w:t>
      </w:r>
      <w:r w:rsidR="00610CBA">
        <w:rPr>
          <w:u w:val="single"/>
        </w:rPr>
        <w:t xml:space="preserve"> and (</w:t>
      </w:r>
      <w:r w:rsidR="00AC3DF8">
        <w:rPr>
          <w:u w:val="single"/>
        </w:rPr>
        <w:t>f</w:t>
      </w:r>
      <w:r w:rsidR="00610CBA">
        <w:rPr>
          <w:u w:val="single"/>
        </w:rPr>
        <w:t>) other citywide operational strategies for cooling such as spray caps and homeless outreach</w:t>
      </w:r>
      <w:r w:rsidR="00111CBD">
        <w:rPr>
          <w:u w:val="single"/>
        </w:rPr>
        <w:t>;</w:t>
      </w:r>
      <w:proofErr w:type="gramEnd"/>
    </w:p>
    <w:p w14:paraId="0506E814" w14:textId="1461060F" w:rsidR="00FF5DA9" w:rsidRPr="00423A25" w:rsidRDefault="00AC3DF8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FF5DA9" w:rsidRPr="00423A25">
        <w:rPr>
          <w:u w:val="single"/>
        </w:rPr>
        <w:t xml:space="preserve">. </w:t>
      </w:r>
      <w:proofErr w:type="gramStart"/>
      <w:r w:rsidR="00FF5DA9" w:rsidRPr="00423A25">
        <w:rPr>
          <w:u w:val="single"/>
        </w:rPr>
        <w:t>a</w:t>
      </w:r>
      <w:proofErr w:type="gramEnd"/>
      <w:r w:rsidR="00FF5DA9" w:rsidRPr="00423A25">
        <w:rPr>
          <w:u w:val="single"/>
        </w:rPr>
        <w:t xml:space="preserve"> description of how the </w:t>
      </w:r>
      <w:r w:rsidR="00AD37DC" w:rsidRPr="00423A25">
        <w:rPr>
          <w:u w:val="single"/>
        </w:rPr>
        <w:t xml:space="preserve">commissioner of emergency management and the commissioner </w:t>
      </w:r>
      <w:r w:rsidR="001E5C3E" w:rsidRPr="00423A25">
        <w:rPr>
          <w:u w:val="single"/>
        </w:rPr>
        <w:t xml:space="preserve">of health and mental hygiene </w:t>
      </w:r>
      <w:r w:rsidR="00FF5DA9" w:rsidRPr="00423A25">
        <w:rPr>
          <w:u w:val="single"/>
        </w:rPr>
        <w:t>will communicate the information in paragraph</w:t>
      </w:r>
      <w:r>
        <w:rPr>
          <w:u w:val="single"/>
        </w:rPr>
        <w:t>s</w:t>
      </w:r>
      <w:r w:rsidR="00FF5DA9" w:rsidRPr="00423A25">
        <w:rPr>
          <w:u w:val="single"/>
        </w:rPr>
        <w:t xml:space="preserve"> 3 </w:t>
      </w:r>
      <w:r>
        <w:rPr>
          <w:u w:val="single"/>
        </w:rPr>
        <w:t xml:space="preserve">and 4 </w:t>
      </w:r>
      <w:r w:rsidR="00FF5DA9" w:rsidRPr="00423A25">
        <w:rPr>
          <w:u w:val="single"/>
        </w:rPr>
        <w:t xml:space="preserve">of this </w:t>
      </w:r>
      <w:r w:rsidR="008B77D0" w:rsidRPr="00423A25">
        <w:rPr>
          <w:u w:val="single"/>
        </w:rPr>
        <w:t xml:space="preserve">subdivision to residents on or before </w:t>
      </w:r>
      <w:r w:rsidR="00427D17" w:rsidRPr="00423A25">
        <w:rPr>
          <w:u w:val="single"/>
        </w:rPr>
        <w:t xml:space="preserve">June </w:t>
      </w:r>
      <w:r w:rsidR="00212002" w:rsidRPr="00423A25">
        <w:rPr>
          <w:u w:val="single"/>
        </w:rPr>
        <w:t>1</w:t>
      </w:r>
      <w:r w:rsidR="008B77D0" w:rsidRPr="00423A25">
        <w:rPr>
          <w:u w:val="single"/>
        </w:rPr>
        <w:t xml:space="preserve"> of each year;</w:t>
      </w:r>
    </w:p>
    <w:p w14:paraId="7FC2C9E6" w14:textId="42B46C3E" w:rsidR="00FC7E44" w:rsidRDefault="00AC3DF8" w:rsidP="00170AF5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6</w:t>
      </w:r>
      <w:r w:rsidR="00FC7E44">
        <w:rPr>
          <w:u w:val="single"/>
        </w:rPr>
        <w:t xml:space="preserve">. </w:t>
      </w:r>
      <w:r w:rsidR="00AD37DC">
        <w:rPr>
          <w:u w:val="single"/>
        </w:rPr>
        <w:t>if cooling centers are not</w:t>
      </w:r>
      <w:r w:rsidR="00A313A5">
        <w:rPr>
          <w:u w:val="single"/>
        </w:rPr>
        <w:t xml:space="preserve"> expected to be</w:t>
      </w:r>
      <w:r w:rsidR="00AD37DC">
        <w:rPr>
          <w:u w:val="single"/>
        </w:rPr>
        <w:t xml:space="preserve"> open or</w:t>
      </w:r>
      <w:r w:rsidR="00A313A5">
        <w:rPr>
          <w:u w:val="single"/>
        </w:rPr>
        <w:t xml:space="preserve"> if they will be insufficient to serve the needs of</w:t>
      </w:r>
      <w:r w:rsidR="00AD37DC">
        <w:rPr>
          <w:u w:val="single"/>
        </w:rPr>
        <w:t xml:space="preserve"> vulnerable populations, </w:t>
      </w:r>
      <w:r w:rsidR="00803389">
        <w:rPr>
          <w:u w:val="single"/>
        </w:rPr>
        <w:t xml:space="preserve">a description of </w:t>
      </w:r>
      <w:r w:rsidR="00885A10">
        <w:rPr>
          <w:u w:val="single"/>
        </w:rPr>
        <w:t xml:space="preserve">how </w:t>
      </w:r>
      <w:r w:rsidR="00443513">
        <w:rPr>
          <w:u w:val="single"/>
        </w:rPr>
        <w:t xml:space="preserve">the city </w:t>
      </w:r>
      <w:r w:rsidR="00913B5D">
        <w:rPr>
          <w:u w:val="single"/>
        </w:rPr>
        <w:t xml:space="preserve">will </w:t>
      </w:r>
      <w:r w:rsidR="00A313A5">
        <w:rPr>
          <w:u w:val="single"/>
        </w:rPr>
        <w:t>provide</w:t>
      </w:r>
      <w:r w:rsidR="00443513">
        <w:rPr>
          <w:u w:val="single"/>
        </w:rPr>
        <w:t xml:space="preserve"> </w:t>
      </w:r>
      <w:r w:rsidR="00A313A5">
        <w:rPr>
          <w:u w:val="single"/>
        </w:rPr>
        <w:t xml:space="preserve">such </w:t>
      </w:r>
      <w:r w:rsidR="00885A10">
        <w:rPr>
          <w:u w:val="single"/>
        </w:rPr>
        <w:t xml:space="preserve">vulnerable populations </w:t>
      </w:r>
      <w:r w:rsidR="00A313A5">
        <w:rPr>
          <w:u w:val="single"/>
        </w:rPr>
        <w:t xml:space="preserve">with </w:t>
      </w:r>
      <w:r w:rsidR="00885A10">
        <w:rPr>
          <w:u w:val="single"/>
        </w:rPr>
        <w:t>cool</w:t>
      </w:r>
      <w:r w:rsidR="00A313A5">
        <w:rPr>
          <w:u w:val="single"/>
        </w:rPr>
        <w:t>ing</w:t>
      </w:r>
      <w:r w:rsidR="00885A10">
        <w:rPr>
          <w:u w:val="single"/>
        </w:rPr>
        <w:t xml:space="preserve"> during a heat-related </w:t>
      </w:r>
      <w:r w:rsidR="00885A10" w:rsidRPr="007147C1">
        <w:rPr>
          <w:u w:val="single"/>
        </w:rPr>
        <w:t>emergency</w:t>
      </w:r>
      <w:r w:rsidR="00195367" w:rsidRPr="00423A25">
        <w:rPr>
          <w:u w:val="single"/>
        </w:rPr>
        <w:t>,</w:t>
      </w:r>
      <w:r w:rsidR="005104F8" w:rsidRPr="00423A25">
        <w:rPr>
          <w:u w:val="single"/>
        </w:rPr>
        <w:t xml:space="preserve"> including but not limited to </w:t>
      </w:r>
      <w:r w:rsidR="00A313A5" w:rsidRPr="00423A25">
        <w:rPr>
          <w:u w:val="single"/>
        </w:rPr>
        <w:t xml:space="preserve">the direct provision of, and support for, residential </w:t>
      </w:r>
      <w:r w:rsidR="005104F8" w:rsidRPr="00423A25">
        <w:rPr>
          <w:u w:val="single"/>
        </w:rPr>
        <w:t>coolin</w:t>
      </w:r>
      <w:r w:rsidR="00E3339E" w:rsidRPr="00423A25">
        <w:rPr>
          <w:u w:val="single"/>
        </w:rPr>
        <w:t>g mechanisms</w:t>
      </w:r>
      <w:r w:rsidR="00E3339E" w:rsidRPr="007147C1">
        <w:rPr>
          <w:u w:val="single"/>
        </w:rPr>
        <w:t>,</w:t>
      </w:r>
      <w:r w:rsidR="003623AE">
        <w:rPr>
          <w:u w:val="single"/>
        </w:rPr>
        <w:t xml:space="preserve"> and a description of how the </w:t>
      </w:r>
      <w:r w:rsidR="005C41CB">
        <w:rPr>
          <w:u w:val="single"/>
        </w:rPr>
        <w:t xml:space="preserve">commissioner of emergency management </w:t>
      </w:r>
      <w:r w:rsidR="00587AB8">
        <w:rPr>
          <w:u w:val="single"/>
        </w:rPr>
        <w:t xml:space="preserve">will </w:t>
      </w:r>
      <w:r w:rsidR="003623AE">
        <w:rPr>
          <w:u w:val="single"/>
        </w:rPr>
        <w:t>communicate this information to vulnerable populations</w:t>
      </w:r>
      <w:r w:rsidR="004206C2">
        <w:rPr>
          <w:u w:val="single"/>
        </w:rPr>
        <w:t>;</w:t>
      </w:r>
      <w:proofErr w:type="gramEnd"/>
    </w:p>
    <w:p w14:paraId="25FF134E" w14:textId="1B5166C9" w:rsidR="004634ED" w:rsidRDefault="007147C1" w:rsidP="00170AF5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7</w:t>
      </w:r>
      <w:r w:rsidR="00AB7E86">
        <w:rPr>
          <w:u w:val="single"/>
        </w:rPr>
        <w:t>.</w:t>
      </w:r>
      <w:r w:rsidR="000A2640">
        <w:rPr>
          <w:u w:val="single"/>
        </w:rPr>
        <w:t xml:space="preserve"> </w:t>
      </w:r>
      <w:r w:rsidR="00750AE8">
        <w:rPr>
          <w:u w:val="single"/>
        </w:rPr>
        <w:t xml:space="preserve">a </w:t>
      </w:r>
      <w:r w:rsidR="00AB7E86">
        <w:rPr>
          <w:u w:val="single"/>
        </w:rPr>
        <w:t xml:space="preserve">description of how the </w:t>
      </w:r>
      <w:r w:rsidR="00A964B9">
        <w:rPr>
          <w:u w:val="single"/>
        </w:rPr>
        <w:t xml:space="preserve">commissioner of emergency management and </w:t>
      </w:r>
      <w:r w:rsidR="006D0D29">
        <w:rPr>
          <w:u w:val="single"/>
        </w:rPr>
        <w:t xml:space="preserve">the </w:t>
      </w:r>
      <w:r w:rsidR="00A964B9">
        <w:rPr>
          <w:u w:val="single"/>
        </w:rPr>
        <w:t>commissioner of health and mental hygiene</w:t>
      </w:r>
      <w:r w:rsidR="000A2640">
        <w:rPr>
          <w:u w:val="single"/>
        </w:rPr>
        <w:t>, or any other office or agency</w:t>
      </w:r>
      <w:r w:rsidR="00C154EB">
        <w:rPr>
          <w:u w:val="single"/>
        </w:rPr>
        <w:t xml:space="preserve"> they deem relevant</w:t>
      </w:r>
      <w:r w:rsidR="000A2640">
        <w:rPr>
          <w:u w:val="single"/>
        </w:rPr>
        <w:t>,</w:t>
      </w:r>
      <w:r w:rsidR="00AB7E86">
        <w:rPr>
          <w:u w:val="single"/>
        </w:rPr>
        <w:t xml:space="preserve"> will </w:t>
      </w:r>
      <w:r w:rsidR="00EE299A">
        <w:rPr>
          <w:u w:val="single"/>
        </w:rPr>
        <w:t xml:space="preserve">provide </w:t>
      </w:r>
      <w:r w:rsidR="00DC2E89">
        <w:rPr>
          <w:u w:val="single"/>
        </w:rPr>
        <w:t xml:space="preserve">public communications, written or otherwise, </w:t>
      </w:r>
      <w:r w:rsidR="00AB7E86">
        <w:rPr>
          <w:u w:val="single"/>
        </w:rPr>
        <w:t xml:space="preserve">in </w:t>
      </w:r>
      <w:r w:rsidR="0059540F">
        <w:rPr>
          <w:u w:val="single"/>
        </w:rPr>
        <w:t>the designated citywide languages</w:t>
      </w:r>
      <w:r w:rsidR="00A86252">
        <w:rPr>
          <w:u w:val="single"/>
        </w:rPr>
        <w:t>, as defined in section 23-1101,</w:t>
      </w:r>
      <w:r w:rsidR="0059540F">
        <w:rPr>
          <w:u w:val="single"/>
        </w:rPr>
        <w:t xml:space="preserve"> and </w:t>
      </w:r>
      <w:r w:rsidR="00A86252">
        <w:rPr>
          <w:u w:val="single"/>
        </w:rPr>
        <w:t>whether communications in any additional languages are needed based on the demographics of current or anticipated vulnerable populations;</w:t>
      </w:r>
      <w:proofErr w:type="gramEnd"/>
    </w:p>
    <w:p w14:paraId="3A3CA7D8" w14:textId="669BAA7B" w:rsidR="00D43FC2" w:rsidRDefault="007147C1" w:rsidP="00170AF5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8</w:t>
      </w:r>
      <w:r w:rsidR="004634ED">
        <w:rPr>
          <w:u w:val="single"/>
        </w:rPr>
        <w:t xml:space="preserve">. </w:t>
      </w:r>
      <w:r w:rsidR="00F73B51">
        <w:rPr>
          <w:u w:val="single"/>
        </w:rPr>
        <w:t xml:space="preserve">an evaluation of </w:t>
      </w:r>
      <w:r w:rsidR="00915EFF">
        <w:rPr>
          <w:u w:val="single"/>
        </w:rPr>
        <w:t xml:space="preserve">the </w:t>
      </w:r>
      <w:r w:rsidR="00F73B51">
        <w:rPr>
          <w:u w:val="single"/>
        </w:rPr>
        <w:t>measures taken to reduce the</w:t>
      </w:r>
      <w:r w:rsidR="005F151F">
        <w:rPr>
          <w:u w:val="single"/>
        </w:rPr>
        <w:t xml:space="preserve"> impact of heat</w:t>
      </w:r>
      <w:r w:rsidR="00423A25">
        <w:rPr>
          <w:u w:val="single"/>
        </w:rPr>
        <w:t>-related</w:t>
      </w:r>
      <w:r w:rsidR="005F151F">
        <w:rPr>
          <w:u w:val="single"/>
        </w:rPr>
        <w:t xml:space="preserve"> emergencies</w:t>
      </w:r>
      <w:r w:rsidR="00F73B51">
        <w:rPr>
          <w:u w:val="single"/>
        </w:rPr>
        <w:t xml:space="preserve"> </w:t>
      </w:r>
      <w:r w:rsidR="00C36F03">
        <w:rPr>
          <w:u w:val="single"/>
        </w:rPr>
        <w:t xml:space="preserve">and the </w:t>
      </w:r>
      <w:r w:rsidR="00F73B51">
        <w:rPr>
          <w:u w:val="single"/>
        </w:rPr>
        <w:t xml:space="preserve">number of heat-related deaths </w:t>
      </w:r>
      <w:r w:rsidR="00BF3896">
        <w:rPr>
          <w:u w:val="single"/>
        </w:rPr>
        <w:t>during the previous summer season</w:t>
      </w:r>
      <w:r>
        <w:rPr>
          <w:u w:val="single"/>
        </w:rPr>
        <w:t>s</w:t>
      </w:r>
      <w:r w:rsidR="00BF3896">
        <w:rPr>
          <w:u w:val="single"/>
        </w:rPr>
        <w:t xml:space="preserve"> </w:t>
      </w:r>
      <w:r w:rsidR="00F73B51">
        <w:rPr>
          <w:u w:val="single"/>
        </w:rPr>
        <w:t xml:space="preserve">and </w:t>
      </w:r>
      <w:r w:rsidR="00915EFF">
        <w:rPr>
          <w:u w:val="single"/>
        </w:rPr>
        <w:t>a description of the measures</w:t>
      </w:r>
      <w:r w:rsidR="00F73B51">
        <w:rPr>
          <w:u w:val="single"/>
        </w:rPr>
        <w:t xml:space="preserve"> the commissioner </w:t>
      </w:r>
      <w:r w:rsidR="00CD7147">
        <w:rPr>
          <w:u w:val="single"/>
        </w:rPr>
        <w:t xml:space="preserve">of emergency management and </w:t>
      </w:r>
      <w:r w:rsidR="006D0D29">
        <w:rPr>
          <w:u w:val="single"/>
        </w:rPr>
        <w:t xml:space="preserve">the </w:t>
      </w:r>
      <w:r w:rsidR="00CD7147">
        <w:rPr>
          <w:u w:val="single"/>
        </w:rPr>
        <w:t xml:space="preserve">commissioner </w:t>
      </w:r>
      <w:r w:rsidR="00F73B51">
        <w:rPr>
          <w:u w:val="single"/>
        </w:rPr>
        <w:t xml:space="preserve">of health and mental hygiene </w:t>
      </w:r>
      <w:r w:rsidR="00CD7147">
        <w:rPr>
          <w:u w:val="single"/>
        </w:rPr>
        <w:t xml:space="preserve">will take </w:t>
      </w:r>
      <w:r w:rsidR="00F73B51">
        <w:rPr>
          <w:u w:val="single"/>
        </w:rPr>
        <w:t>to further</w:t>
      </w:r>
      <w:r w:rsidR="00B51F65">
        <w:rPr>
          <w:u w:val="single"/>
        </w:rPr>
        <w:t xml:space="preserve"> reduce the</w:t>
      </w:r>
      <w:r w:rsidR="00423A25">
        <w:rPr>
          <w:u w:val="single"/>
        </w:rPr>
        <w:t xml:space="preserve"> impact of heat-related emergencies and the</w:t>
      </w:r>
      <w:r w:rsidR="00B51F65">
        <w:rPr>
          <w:u w:val="single"/>
        </w:rPr>
        <w:t xml:space="preserve"> number of heat-related deaths </w:t>
      </w:r>
      <w:r w:rsidR="00915EFF">
        <w:rPr>
          <w:u w:val="single"/>
        </w:rPr>
        <w:t xml:space="preserve">in the </w:t>
      </w:r>
      <w:r w:rsidR="00BF3896">
        <w:rPr>
          <w:u w:val="single"/>
        </w:rPr>
        <w:t>upcoming summer season</w:t>
      </w:r>
      <w:r w:rsidR="00B51F65">
        <w:rPr>
          <w:u w:val="single"/>
        </w:rPr>
        <w:t>;</w:t>
      </w:r>
      <w:r w:rsidR="004634ED">
        <w:rPr>
          <w:u w:val="single"/>
        </w:rPr>
        <w:t xml:space="preserve"> </w:t>
      </w:r>
      <w:r w:rsidR="00D15581">
        <w:rPr>
          <w:u w:val="single"/>
        </w:rPr>
        <w:t>and</w:t>
      </w:r>
      <w:proofErr w:type="gramEnd"/>
    </w:p>
    <w:p w14:paraId="3058AB21" w14:textId="6573C95F" w:rsidR="00AA6F16" w:rsidRPr="00520C69" w:rsidRDefault="007147C1" w:rsidP="008316C6">
      <w:pPr>
        <w:spacing w:line="480" w:lineRule="auto"/>
        <w:jc w:val="both"/>
        <w:rPr>
          <w:strike/>
          <w:u w:val="single"/>
        </w:rPr>
      </w:pPr>
      <w:proofErr w:type="gramStart"/>
      <w:r>
        <w:rPr>
          <w:u w:val="single"/>
        </w:rPr>
        <w:t>9</w:t>
      </w:r>
      <w:r w:rsidR="00AA6F16">
        <w:rPr>
          <w:u w:val="single"/>
        </w:rPr>
        <w:t xml:space="preserve">. a </w:t>
      </w:r>
      <w:r w:rsidR="005104F8">
        <w:rPr>
          <w:u w:val="single"/>
        </w:rPr>
        <w:t>plan for</w:t>
      </w:r>
      <w:r w:rsidR="00AA6F16">
        <w:rPr>
          <w:u w:val="single"/>
        </w:rPr>
        <w:t xml:space="preserve"> office buildings to set thermostats </w:t>
      </w:r>
      <w:r w:rsidR="00E55F7C">
        <w:rPr>
          <w:u w:val="single"/>
        </w:rPr>
        <w:t>at or above a specific</w:t>
      </w:r>
      <w:r w:rsidR="003850B6">
        <w:rPr>
          <w:u w:val="single"/>
        </w:rPr>
        <w:t xml:space="preserve"> temperature</w:t>
      </w:r>
      <w:r w:rsidR="002560B8">
        <w:rPr>
          <w:u w:val="single"/>
        </w:rPr>
        <w:t xml:space="preserve"> to reduce stress on the electric grid, including a description of the heat conditions</w:t>
      </w:r>
      <w:r w:rsidR="00AC30E6">
        <w:rPr>
          <w:u w:val="single"/>
        </w:rPr>
        <w:t xml:space="preserve"> </w:t>
      </w:r>
      <w:r w:rsidR="0059540F">
        <w:rPr>
          <w:u w:val="single"/>
        </w:rPr>
        <w:t>during</w:t>
      </w:r>
      <w:r w:rsidR="002560B8">
        <w:rPr>
          <w:u w:val="single"/>
        </w:rPr>
        <w:t xml:space="preserve"> which such a plan </w:t>
      </w:r>
      <w:r w:rsidR="005A4F45">
        <w:rPr>
          <w:u w:val="single"/>
        </w:rPr>
        <w:t xml:space="preserve">would </w:t>
      </w:r>
      <w:r w:rsidR="002560B8">
        <w:rPr>
          <w:u w:val="single"/>
        </w:rPr>
        <w:t xml:space="preserve">be </w:t>
      </w:r>
      <w:r w:rsidR="005A4F45">
        <w:rPr>
          <w:u w:val="single"/>
        </w:rPr>
        <w:t>recommended</w:t>
      </w:r>
      <w:r w:rsidR="002560B8">
        <w:rPr>
          <w:u w:val="single"/>
        </w:rPr>
        <w:t>, a recommendation on the temperature or temperatures to which such thermostats should be set</w:t>
      </w:r>
      <w:r w:rsidR="002560B8" w:rsidRPr="00423A25">
        <w:rPr>
          <w:u w:val="single"/>
        </w:rPr>
        <w:t xml:space="preserve">, and </w:t>
      </w:r>
      <w:r w:rsidR="00AC30E6" w:rsidRPr="00423A25">
        <w:rPr>
          <w:u w:val="single"/>
        </w:rPr>
        <w:t xml:space="preserve">a </w:t>
      </w:r>
      <w:r w:rsidR="002560B8" w:rsidRPr="00423A25">
        <w:rPr>
          <w:u w:val="single"/>
        </w:rPr>
        <w:t>descript</w:t>
      </w:r>
      <w:r w:rsidR="00603D13">
        <w:rPr>
          <w:u w:val="single"/>
        </w:rPr>
        <w:t>i</w:t>
      </w:r>
      <w:r w:rsidR="002560B8" w:rsidRPr="00423A25">
        <w:rPr>
          <w:u w:val="single"/>
        </w:rPr>
        <w:t xml:space="preserve">on of </w:t>
      </w:r>
      <w:r w:rsidR="002560B8" w:rsidRPr="00C36F03">
        <w:rPr>
          <w:u w:val="single"/>
        </w:rPr>
        <w:t xml:space="preserve">how to </w:t>
      </w:r>
      <w:r w:rsidR="00375082">
        <w:rPr>
          <w:u w:val="single"/>
        </w:rPr>
        <w:t>promote</w:t>
      </w:r>
      <w:r w:rsidR="00375082" w:rsidRPr="00C36F03">
        <w:rPr>
          <w:u w:val="single"/>
        </w:rPr>
        <w:t xml:space="preserve"> </w:t>
      </w:r>
      <w:r w:rsidR="00AC30E6" w:rsidRPr="00C36F03">
        <w:rPr>
          <w:u w:val="single"/>
        </w:rPr>
        <w:t xml:space="preserve">compliance with such </w:t>
      </w:r>
      <w:r w:rsidR="002560B8" w:rsidRPr="00C36F03">
        <w:rPr>
          <w:u w:val="single"/>
        </w:rPr>
        <w:t>plan</w:t>
      </w:r>
      <w:r w:rsidR="00AC30E6" w:rsidRPr="00C36F03">
        <w:rPr>
          <w:u w:val="single"/>
        </w:rPr>
        <w:t xml:space="preserve"> when </w:t>
      </w:r>
      <w:r w:rsidR="00375082">
        <w:rPr>
          <w:u w:val="single"/>
        </w:rPr>
        <w:t>recommended</w:t>
      </w:r>
      <w:r w:rsidR="00D15581" w:rsidRPr="00C36F03">
        <w:rPr>
          <w:u w:val="single"/>
        </w:rPr>
        <w:t>.</w:t>
      </w:r>
      <w:proofErr w:type="gramEnd"/>
      <w:r w:rsidR="002269FC" w:rsidRPr="00520C69">
        <w:rPr>
          <w:strike/>
          <w:u w:val="single"/>
        </w:rPr>
        <w:t xml:space="preserve"> </w:t>
      </w:r>
    </w:p>
    <w:p w14:paraId="274E1DEA" w14:textId="01C9F25E" w:rsidR="009D1DE7" w:rsidRDefault="00111CBD" w:rsidP="009B4551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9D1DE7">
        <w:rPr>
          <w:u w:val="single"/>
        </w:rPr>
        <w:t xml:space="preserve">. </w:t>
      </w:r>
      <w:r w:rsidR="00795AB5">
        <w:rPr>
          <w:u w:val="single"/>
        </w:rPr>
        <w:t xml:space="preserve">The </w:t>
      </w:r>
      <w:r w:rsidR="00195367">
        <w:rPr>
          <w:u w:val="single"/>
        </w:rPr>
        <w:t>c</w:t>
      </w:r>
      <w:r w:rsidR="005142F0">
        <w:rPr>
          <w:u w:val="single"/>
        </w:rPr>
        <w:t xml:space="preserve">ommissioner </w:t>
      </w:r>
      <w:r w:rsidR="00C97065">
        <w:rPr>
          <w:u w:val="single"/>
        </w:rPr>
        <w:t xml:space="preserve">of emergency management and the commissioner of health and mental hygiene </w:t>
      </w:r>
      <w:r w:rsidR="005142F0">
        <w:rPr>
          <w:u w:val="single"/>
        </w:rPr>
        <w:t xml:space="preserve">shall </w:t>
      </w:r>
      <w:r w:rsidR="007A2E82">
        <w:rPr>
          <w:u w:val="single"/>
        </w:rPr>
        <w:t>update the plan described in subdivision</w:t>
      </w:r>
      <w:r w:rsidR="005142F0">
        <w:rPr>
          <w:u w:val="single"/>
        </w:rPr>
        <w:t xml:space="preserve"> </w:t>
      </w:r>
      <w:r w:rsidR="00AC30E6">
        <w:rPr>
          <w:u w:val="single"/>
        </w:rPr>
        <w:t>b</w:t>
      </w:r>
      <w:r w:rsidR="007A2E82">
        <w:rPr>
          <w:u w:val="single"/>
        </w:rPr>
        <w:t xml:space="preserve"> </w:t>
      </w:r>
      <w:r w:rsidR="00FC7E44">
        <w:rPr>
          <w:u w:val="single"/>
        </w:rPr>
        <w:t xml:space="preserve">of this section </w:t>
      </w:r>
      <w:r w:rsidR="00EC4B88">
        <w:rPr>
          <w:u w:val="single"/>
        </w:rPr>
        <w:t xml:space="preserve">by </w:t>
      </w:r>
      <w:r w:rsidR="007147C1">
        <w:rPr>
          <w:u w:val="single"/>
        </w:rPr>
        <w:t>May 1</w:t>
      </w:r>
      <w:r w:rsidR="00423A25">
        <w:rPr>
          <w:u w:val="single"/>
        </w:rPr>
        <w:t>5</w:t>
      </w:r>
      <w:r w:rsidR="005A4F45">
        <w:rPr>
          <w:u w:val="single"/>
        </w:rPr>
        <w:t xml:space="preserve"> </w:t>
      </w:r>
      <w:r w:rsidR="00EC4B88">
        <w:rPr>
          <w:u w:val="single"/>
        </w:rPr>
        <w:t xml:space="preserve">of </w:t>
      </w:r>
      <w:r w:rsidR="00930E1E">
        <w:rPr>
          <w:u w:val="single"/>
        </w:rPr>
        <w:t>e</w:t>
      </w:r>
      <w:r w:rsidR="00AC30E6">
        <w:rPr>
          <w:u w:val="single"/>
        </w:rPr>
        <w:t>ach</w:t>
      </w:r>
      <w:r w:rsidR="00930E1E">
        <w:rPr>
          <w:u w:val="single"/>
        </w:rPr>
        <w:t xml:space="preserve"> year.</w:t>
      </w:r>
    </w:p>
    <w:p w14:paraId="04F67163" w14:textId="1979061D" w:rsidR="002F196D" w:rsidRPr="00AC2388" w:rsidRDefault="00595589" w:rsidP="00AC2388">
      <w:pPr>
        <w:spacing w:line="480" w:lineRule="auto"/>
        <w:jc w:val="both"/>
        <w:rPr>
          <w:u w:val="single"/>
        </w:rPr>
        <w:sectPr w:rsidR="002F196D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</w:t>
      </w:r>
      <w:r w:rsidRPr="00AC2388">
        <w:t>.</w:t>
      </w:r>
      <w:r w:rsidR="00AC2388">
        <w:t xml:space="preserve"> This local law takes effect </w:t>
      </w:r>
      <w:r w:rsidR="007B6F22">
        <w:t>immediately.</w:t>
      </w: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DCB1C78" w14:textId="03FC8256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  <w:r w:rsidR="00150277">
        <w:rPr>
          <w:sz w:val="18"/>
          <w:szCs w:val="18"/>
        </w:rPr>
        <w:t>/SIL</w:t>
      </w:r>
    </w:p>
    <w:p w14:paraId="640FF5BE" w14:textId="4643124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C4B88">
        <w:rPr>
          <w:sz w:val="18"/>
          <w:szCs w:val="18"/>
        </w:rPr>
        <w:t>13899</w:t>
      </w:r>
    </w:p>
    <w:p w14:paraId="5353652C" w14:textId="61C11B05" w:rsidR="004E1CF2" w:rsidRDefault="0037508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07/20/20 </w:t>
      </w:r>
      <w:r w:rsidR="00742786">
        <w:rPr>
          <w:sz w:val="18"/>
          <w:szCs w:val="18"/>
        </w:rPr>
        <w:t>9</w:t>
      </w:r>
      <w:r w:rsidR="0026085F">
        <w:rPr>
          <w:sz w:val="18"/>
          <w:szCs w:val="18"/>
        </w:rPr>
        <w:t>:</w:t>
      </w:r>
      <w:r w:rsidR="00742786">
        <w:rPr>
          <w:sz w:val="18"/>
          <w:szCs w:val="18"/>
        </w:rPr>
        <w:t>1</w:t>
      </w:r>
      <w:r w:rsidR="00B035AF">
        <w:rPr>
          <w:sz w:val="18"/>
          <w:szCs w:val="18"/>
        </w:rPr>
        <w:t>0</w:t>
      </w:r>
      <w:r>
        <w:rPr>
          <w:sz w:val="18"/>
          <w:szCs w:val="18"/>
        </w:rPr>
        <w:t xml:space="preserve"> pm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DA086" w14:textId="77777777" w:rsidR="009F266E" w:rsidRDefault="009F266E">
      <w:r>
        <w:separator/>
      </w:r>
    </w:p>
    <w:p w14:paraId="4893D31A" w14:textId="77777777" w:rsidR="009F266E" w:rsidRDefault="009F266E"/>
  </w:endnote>
  <w:endnote w:type="continuationSeparator" w:id="0">
    <w:p w14:paraId="76E93801" w14:textId="77777777" w:rsidR="009F266E" w:rsidRDefault="009F266E">
      <w:r>
        <w:continuationSeparator/>
      </w:r>
    </w:p>
    <w:p w14:paraId="6C1673B3" w14:textId="77777777" w:rsidR="009F266E" w:rsidRDefault="009F2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64CF157F" w:rsidR="0059540F" w:rsidRDefault="00595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7D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BEB51D" w14:textId="77777777" w:rsidR="0059540F" w:rsidRDefault="005954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29C34827" w:rsidR="0059540F" w:rsidRDefault="00595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984C9A" w14:textId="77777777" w:rsidR="0059540F" w:rsidRDefault="00595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06DBA" w14:textId="77777777" w:rsidR="009F266E" w:rsidRDefault="009F266E">
      <w:r>
        <w:separator/>
      </w:r>
    </w:p>
    <w:p w14:paraId="6A1E2AEB" w14:textId="77777777" w:rsidR="009F266E" w:rsidRDefault="009F266E"/>
  </w:footnote>
  <w:footnote w:type="continuationSeparator" w:id="0">
    <w:p w14:paraId="10DDC9F0" w14:textId="77777777" w:rsidR="009F266E" w:rsidRDefault="009F266E">
      <w:r>
        <w:continuationSeparator/>
      </w:r>
    </w:p>
    <w:p w14:paraId="2798C4CB" w14:textId="77777777" w:rsidR="009F266E" w:rsidRDefault="009F26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F244C"/>
    <w:multiLevelType w:val="hybridMultilevel"/>
    <w:tmpl w:val="AD8A07C4"/>
    <w:lvl w:ilvl="0" w:tplc="CB3652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049D7"/>
    <w:multiLevelType w:val="hybridMultilevel"/>
    <w:tmpl w:val="51883FAA"/>
    <w:lvl w:ilvl="0" w:tplc="8AFA012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4A3641C1"/>
    <w:multiLevelType w:val="hybridMultilevel"/>
    <w:tmpl w:val="403EE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1F3"/>
    <w:rsid w:val="0000020B"/>
    <w:rsid w:val="00000ED9"/>
    <w:rsid w:val="000053B5"/>
    <w:rsid w:val="00007B83"/>
    <w:rsid w:val="000135A3"/>
    <w:rsid w:val="00014B1D"/>
    <w:rsid w:val="00035181"/>
    <w:rsid w:val="000502BC"/>
    <w:rsid w:val="0005277A"/>
    <w:rsid w:val="00056BB0"/>
    <w:rsid w:val="00064AFB"/>
    <w:rsid w:val="00066647"/>
    <w:rsid w:val="00067369"/>
    <w:rsid w:val="00087CA9"/>
    <w:rsid w:val="000913D9"/>
    <w:rsid w:val="0009173E"/>
    <w:rsid w:val="00094A70"/>
    <w:rsid w:val="000A04FB"/>
    <w:rsid w:val="000A2640"/>
    <w:rsid w:val="000C415F"/>
    <w:rsid w:val="000C5F28"/>
    <w:rsid w:val="000D001D"/>
    <w:rsid w:val="000D3A6E"/>
    <w:rsid w:val="000D4A7F"/>
    <w:rsid w:val="000E7DF9"/>
    <w:rsid w:val="000F06CB"/>
    <w:rsid w:val="001055AF"/>
    <w:rsid w:val="00105ADC"/>
    <w:rsid w:val="001073BD"/>
    <w:rsid w:val="00111CBD"/>
    <w:rsid w:val="00115B31"/>
    <w:rsid w:val="00123012"/>
    <w:rsid w:val="00145A85"/>
    <w:rsid w:val="00146269"/>
    <w:rsid w:val="00147818"/>
    <w:rsid w:val="00150277"/>
    <w:rsid w:val="001509BF"/>
    <w:rsid w:val="00150A27"/>
    <w:rsid w:val="00151EA9"/>
    <w:rsid w:val="00154D5D"/>
    <w:rsid w:val="00162FC0"/>
    <w:rsid w:val="001641C5"/>
    <w:rsid w:val="00165627"/>
    <w:rsid w:val="00167107"/>
    <w:rsid w:val="00170AF5"/>
    <w:rsid w:val="00180BD2"/>
    <w:rsid w:val="001903F4"/>
    <w:rsid w:val="00195367"/>
    <w:rsid w:val="00195A80"/>
    <w:rsid w:val="001A782E"/>
    <w:rsid w:val="001B718A"/>
    <w:rsid w:val="001C16FB"/>
    <w:rsid w:val="001C2061"/>
    <w:rsid w:val="001C6572"/>
    <w:rsid w:val="001D4249"/>
    <w:rsid w:val="001E169E"/>
    <w:rsid w:val="001E5C3E"/>
    <w:rsid w:val="001F2B6B"/>
    <w:rsid w:val="001F6D03"/>
    <w:rsid w:val="00205741"/>
    <w:rsid w:val="00207323"/>
    <w:rsid w:val="00212002"/>
    <w:rsid w:val="00215A0B"/>
    <w:rsid w:val="0021642E"/>
    <w:rsid w:val="0022099D"/>
    <w:rsid w:val="00220E3D"/>
    <w:rsid w:val="0022190C"/>
    <w:rsid w:val="002269FC"/>
    <w:rsid w:val="00241F94"/>
    <w:rsid w:val="0024776D"/>
    <w:rsid w:val="002559AA"/>
    <w:rsid w:val="002560B8"/>
    <w:rsid w:val="0026085F"/>
    <w:rsid w:val="00270162"/>
    <w:rsid w:val="002717B5"/>
    <w:rsid w:val="00276D5A"/>
    <w:rsid w:val="00280955"/>
    <w:rsid w:val="002829F4"/>
    <w:rsid w:val="00285BD8"/>
    <w:rsid w:val="00292C42"/>
    <w:rsid w:val="0029378F"/>
    <w:rsid w:val="002966FC"/>
    <w:rsid w:val="002B1D85"/>
    <w:rsid w:val="002B4240"/>
    <w:rsid w:val="002B6166"/>
    <w:rsid w:val="002C4435"/>
    <w:rsid w:val="002C4740"/>
    <w:rsid w:val="002D19C5"/>
    <w:rsid w:val="002D5F4F"/>
    <w:rsid w:val="002E05FA"/>
    <w:rsid w:val="002E4292"/>
    <w:rsid w:val="002F196D"/>
    <w:rsid w:val="002F269C"/>
    <w:rsid w:val="00301E5D"/>
    <w:rsid w:val="00310A35"/>
    <w:rsid w:val="00310BC3"/>
    <w:rsid w:val="0031578B"/>
    <w:rsid w:val="00317DEE"/>
    <w:rsid w:val="00320D3B"/>
    <w:rsid w:val="0032211E"/>
    <w:rsid w:val="0033027F"/>
    <w:rsid w:val="00337392"/>
    <w:rsid w:val="003447CD"/>
    <w:rsid w:val="00346F94"/>
    <w:rsid w:val="0034721A"/>
    <w:rsid w:val="00347B13"/>
    <w:rsid w:val="00350292"/>
    <w:rsid w:val="003522A2"/>
    <w:rsid w:val="00352CA7"/>
    <w:rsid w:val="003623AE"/>
    <w:rsid w:val="00367008"/>
    <w:rsid w:val="00371757"/>
    <w:rsid w:val="003720CF"/>
    <w:rsid w:val="003726F7"/>
    <w:rsid w:val="00372C97"/>
    <w:rsid w:val="00375082"/>
    <w:rsid w:val="003850B6"/>
    <w:rsid w:val="0038573E"/>
    <w:rsid w:val="00385E8F"/>
    <w:rsid w:val="003874A1"/>
    <w:rsid w:val="00387754"/>
    <w:rsid w:val="00397350"/>
    <w:rsid w:val="003A29EF"/>
    <w:rsid w:val="003A5AB4"/>
    <w:rsid w:val="003A75C2"/>
    <w:rsid w:val="003B2CE9"/>
    <w:rsid w:val="003B734F"/>
    <w:rsid w:val="003C17AE"/>
    <w:rsid w:val="003C279D"/>
    <w:rsid w:val="003C7E50"/>
    <w:rsid w:val="003D5D13"/>
    <w:rsid w:val="003F26F9"/>
    <w:rsid w:val="003F3109"/>
    <w:rsid w:val="004039BD"/>
    <w:rsid w:val="004105EB"/>
    <w:rsid w:val="004206C2"/>
    <w:rsid w:val="00422FC2"/>
    <w:rsid w:val="00423A25"/>
    <w:rsid w:val="00423CB8"/>
    <w:rsid w:val="00427D17"/>
    <w:rsid w:val="00430FBC"/>
    <w:rsid w:val="004318D1"/>
    <w:rsid w:val="00432447"/>
    <w:rsid w:val="00432688"/>
    <w:rsid w:val="0044307F"/>
    <w:rsid w:val="00443513"/>
    <w:rsid w:val="0044375E"/>
    <w:rsid w:val="00444642"/>
    <w:rsid w:val="0044773D"/>
    <w:rsid w:val="00447A01"/>
    <w:rsid w:val="004634ED"/>
    <w:rsid w:val="0046402D"/>
    <w:rsid w:val="00465293"/>
    <w:rsid w:val="0047609B"/>
    <w:rsid w:val="00477BE5"/>
    <w:rsid w:val="004948B5"/>
    <w:rsid w:val="00497233"/>
    <w:rsid w:val="004976A6"/>
    <w:rsid w:val="00497D71"/>
    <w:rsid w:val="004B097C"/>
    <w:rsid w:val="004B49E3"/>
    <w:rsid w:val="004D3142"/>
    <w:rsid w:val="004D4287"/>
    <w:rsid w:val="004E1CF2"/>
    <w:rsid w:val="004E7A1C"/>
    <w:rsid w:val="004F013D"/>
    <w:rsid w:val="004F0BCD"/>
    <w:rsid w:val="004F3343"/>
    <w:rsid w:val="00500A34"/>
    <w:rsid w:val="005020E8"/>
    <w:rsid w:val="005039E5"/>
    <w:rsid w:val="00503D38"/>
    <w:rsid w:val="005104F8"/>
    <w:rsid w:val="005142F0"/>
    <w:rsid w:val="00520C69"/>
    <w:rsid w:val="00521BA0"/>
    <w:rsid w:val="00523EB2"/>
    <w:rsid w:val="00547031"/>
    <w:rsid w:val="00550E96"/>
    <w:rsid w:val="00553B25"/>
    <w:rsid w:val="0055421A"/>
    <w:rsid w:val="00554C35"/>
    <w:rsid w:val="00561AA1"/>
    <w:rsid w:val="0057235A"/>
    <w:rsid w:val="0057373E"/>
    <w:rsid w:val="0057682A"/>
    <w:rsid w:val="00586366"/>
    <w:rsid w:val="00587AB8"/>
    <w:rsid w:val="00591A84"/>
    <w:rsid w:val="00592E12"/>
    <w:rsid w:val="00593DE8"/>
    <w:rsid w:val="0059540F"/>
    <w:rsid w:val="00595589"/>
    <w:rsid w:val="005A12A7"/>
    <w:rsid w:val="005A1EBD"/>
    <w:rsid w:val="005A4F45"/>
    <w:rsid w:val="005A7307"/>
    <w:rsid w:val="005B258F"/>
    <w:rsid w:val="005B594A"/>
    <w:rsid w:val="005B5DE4"/>
    <w:rsid w:val="005B6E77"/>
    <w:rsid w:val="005B7671"/>
    <w:rsid w:val="005C41CB"/>
    <w:rsid w:val="005C5102"/>
    <w:rsid w:val="005C6980"/>
    <w:rsid w:val="005C6BA7"/>
    <w:rsid w:val="005C7CD9"/>
    <w:rsid w:val="005D44C7"/>
    <w:rsid w:val="005D4A03"/>
    <w:rsid w:val="005E2519"/>
    <w:rsid w:val="005E5A78"/>
    <w:rsid w:val="005E655A"/>
    <w:rsid w:val="005E7681"/>
    <w:rsid w:val="005F151F"/>
    <w:rsid w:val="005F3AA6"/>
    <w:rsid w:val="005F586D"/>
    <w:rsid w:val="005F6208"/>
    <w:rsid w:val="00603D13"/>
    <w:rsid w:val="006101A2"/>
    <w:rsid w:val="00610CBA"/>
    <w:rsid w:val="00630AB3"/>
    <w:rsid w:val="00636774"/>
    <w:rsid w:val="00660FD6"/>
    <w:rsid w:val="00664403"/>
    <w:rsid w:val="006662DF"/>
    <w:rsid w:val="00674E3A"/>
    <w:rsid w:val="006808DE"/>
    <w:rsid w:val="00681A93"/>
    <w:rsid w:val="00682B1B"/>
    <w:rsid w:val="00682B82"/>
    <w:rsid w:val="00686C31"/>
    <w:rsid w:val="00687344"/>
    <w:rsid w:val="006906A6"/>
    <w:rsid w:val="006A0376"/>
    <w:rsid w:val="006A29FD"/>
    <w:rsid w:val="006A691C"/>
    <w:rsid w:val="006B1A52"/>
    <w:rsid w:val="006B26AF"/>
    <w:rsid w:val="006B2F93"/>
    <w:rsid w:val="006B2FC2"/>
    <w:rsid w:val="006B590A"/>
    <w:rsid w:val="006B5AB9"/>
    <w:rsid w:val="006C29D8"/>
    <w:rsid w:val="006D0D29"/>
    <w:rsid w:val="006D2588"/>
    <w:rsid w:val="006D3E3C"/>
    <w:rsid w:val="006D562C"/>
    <w:rsid w:val="006D5B4E"/>
    <w:rsid w:val="006E0C29"/>
    <w:rsid w:val="006E31DE"/>
    <w:rsid w:val="006E49A7"/>
    <w:rsid w:val="006F5CC7"/>
    <w:rsid w:val="00701706"/>
    <w:rsid w:val="007101A2"/>
    <w:rsid w:val="0071024C"/>
    <w:rsid w:val="00710643"/>
    <w:rsid w:val="00710C69"/>
    <w:rsid w:val="007147C1"/>
    <w:rsid w:val="007218EB"/>
    <w:rsid w:val="00724B0A"/>
    <w:rsid w:val="0072551E"/>
    <w:rsid w:val="00727F04"/>
    <w:rsid w:val="00732910"/>
    <w:rsid w:val="007335CA"/>
    <w:rsid w:val="00742786"/>
    <w:rsid w:val="00750030"/>
    <w:rsid w:val="00750AE8"/>
    <w:rsid w:val="007567F7"/>
    <w:rsid w:val="00760F89"/>
    <w:rsid w:val="00761FC8"/>
    <w:rsid w:val="00764B1E"/>
    <w:rsid w:val="00767CD4"/>
    <w:rsid w:val="00770B9A"/>
    <w:rsid w:val="00772B62"/>
    <w:rsid w:val="00776963"/>
    <w:rsid w:val="00784FC0"/>
    <w:rsid w:val="00795AB5"/>
    <w:rsid w:val="007A1A40"/>
    <w:rsid w:val="007A2E82"/>
    <w:rsid w:val="007B2622"/>
    <w:rsid w:val="007B293E"/>
    <w:rsid w:val="007B6497"/>
    <w:rsid w:val="007B6F22"/>
    <w:rsid w:val="007C1D6D"/>
    <w:rsid w:val="007C1D9D"/>
    <w:rsid w:val="007C3107"/>
    <w:rsid w:val="007C6893"/>
    <w:rsid w:val="007C7F4D"/>
    <w:rsid w:val="007D2DE6"/>
    <w:rsid w:val="007E046D"/>
    <w:rsid w:val="007E73C5"/>
    <w:rsid w:val="007E79D5"/>
    <w:rsid w:val="007F0A63"/>
    <w:rsid w:val="007F3A25"/>
    <w:rsid w:val="007F4087"/>
    <w:rsid w:val="007F6BA0"/>
    <w:rsid w:val="008015F4"/>
    <w:rsid w:val="00803389"/>
    <w:rsid w:val="008058E4"/>
    <w:rsid w:val="00806569"/>
    <w:rsid w:val="0081347A"/>
    <w:rsid w:val="008167F4"/>
    <w:rsid w:val="008267F3"/>
    <w:rsid w:val="008316C6"/>
    <w:rsid w:val="0083646C"/>
    <w:rsid w:val="00840ACC"/>
    <w:rsid w:val="0084259D"/>
    <w:rsid w:val="0085260B"/>
    <w:rsid w:val="00853E42"/>
    <w:rsid w:val="00854C6C"/>
    <w:rsid w:val="008566DC"/>
    <w:rsid w:val="0086109D"/>
    <w:rsid w:val="00872BFD"/>
    <w:rsid w:val="00873B26"/>
    <w:rsid w:val="00874443"/>
    <w:rsid w:val="0087757B"/>
    <w:rsid w:val="0087769D"/>
    <w:rsid w:val="00880099"/>
    <w:rsid w:val="008806C1"/>
    <w:rsid w:val="00885A10"/>
    <w:rsid w:val="00886870"/>
    <w:rsid w:val="008A11E6"/>
    <w:rsid w:val="008B658B"/>
    <w:rsid w:val="008B77D0"/>
    <w:rsid w:val="008C11EE"/>
    <w:rsid w:val="008C6573"/>
    <w:rsid w:val="008D33E6"/>
    <w:rsid w:val="008E28FA"/>
    <w:rsid w:val="008F0B17"/>
    <w:rsid w:val="008F193D"/>
    <w:rsid w:val="008F1CDB"/>
    <w:rsid w:val="008F7BB4"/>
    <w:rsid w:val="00900ACB"/>
    <w:rsid w:val="00905F7E"/>
    <w:rsid w:val="00913B5D"/>
    <w:rsid w:val="00915EFF"/>
    <w:rsid w:val="00923F5E"/>
    <w:rsid w:val="00925D71"/>
    <w:rsid w:val="00930E1E"/>
    <w:rsid w:val="0094029B"/>
    <w:rsid w:val="00944DF1"/>
    <w:rsid w:val="00953682"/>
    <w:rsid w:val="009565FA"/>
    <w:rsid w:val="00961BA0"/>
    <w:rsid w:val="00974BF5"/>
    <w:rsid w:val="009822E5"/>
    <w:rsid w:val="00984F85"/>
    <w:rsid w:val="00986E5F"/>
    <w:rsid w:val="00990ECE"/>
    <w:rsid w:val="009957FC"/>
    <w:rsid w:val="009A3AB0"/>
    <w:rsid w:val="009B4551"/>
    <w:rsid w:val="009B5D71"/>
    <w:rsid w:val="009C0D98"/>
    <w:rsid w:val="009D18AB"/>
    <w:rsid w:val="009D19A7"/>
    <w:rsid w:val="009D1DE7"/>
    <w:rsid w:val="009D3B96"/>
    <w:rsid w:val="009D53A8"/>
    <w:rsid w:val="009D7790"/>
    <w:rsid w:val="009E123E"/>
    <w:rsid w:val="009E5033"/>
    <w:rsid w:val="009F266E"/>
    <w:rsid w:val="009F530F"/>
    <w:rsid w:val="00A03635"/>
    <w:rsid w:val="00A04646"/>
    <w:rsid w:val="00A05F29"/>
    <w:rsid w:val="00A10451"/>
    <w:rsid w:val="00A11AA6"/>
    <w:rsid w:val="00A14EFC"/>
    <w:rsid w:val="00A159E7"/>
    <w:rsid w:val="00A1759A"/>
    <w:rsid w:val="00A22C91"/>
    <w:rsid w:val="00A269C2"/>
    <w:rsid w:val="00A313A5"/>
    <w:rsid w:val="00A32C83"/>
    <w:rsid w:val="00A36679"/>
    <w:rsid w:val="00A37284"/>
    <w:rsid w:val="00A426A0"/>
    <w:rsid w:val="00A42E1A"/>
    <w:rsid w:val="00A46137"/>
    <w:rsid w:val="00A46ACE"/>
    <w:rsid w:val="00A47E27"/>
    <w:rsid w:val="00A47EB6"/>
    <w:rsid w:val="00A5156C"/>
    <w:rsid w:val="00A521FD"/>
    <w:rsid w:val="00A531EC"/>
    <w:rsid w:val="00A654D0"/>
    <w:rsid w:val="00A73D3B"/>
    <w:rsid w:val="00A82982"/>
    <w:rsid w:val="00A86252"/>
    <w:rsid w:val="00A87A02"/>
    <w:rsid w:val="00A964B9"/>
    <w:rsid w:val="00A978D5"/>
    <w:rsid w:val="00AA4A43"/>
    <w:rsid w:val="00AA4D61"/>
    <w:rsid w:val="00AA6F16"/>
    <w:rsid w:val="00AB7E86"/>
    <w:rsid w:val="00AC2388"/>
    <w:rsid w:val="00AC30E6"/>
    <w:rsid w:val="00AC3DF8"/>
    <w:rsid w:val="00AC530A"/>
    <w:rsid w:val="00AC7D7E"/>
    <w:rsid w:val="00AD1881"/>
    <w:rsid w:val="00AD37DC"/>
    <w:rsid w:val="00AD581C"/>
    <w:rsid w:val="00AD7CE9"/>
    <w:rsid w:val="00AE212E"/>
    <w:rsid w:val="00AF027E"/>
    <w:rsid w:val="00AF39A5"/>
    <w:rsid w:val="00B00814"/>
    <w:rsid w:val="00B035AF"/>
    <w:rsid w:val="00B15D83"/>
    <w:rsid w:val="00B1635A"/>
    <w:rsid w:val="00B168B1"/>
    <w:rsid w:val="00B30100"/>
    <w:rsid w:val="00B30AC3"/>
    <w:rsid w:val="00B327C3"/>
    <w:rsid w:val="00B40623"/>
    <w:rsid w:val="00B47730"/>
    <w:rsid w:val="00B51F65"/>
    <w:rsid w:val="00B6649C"/>
    <w:rsid w:val="00B706BD"/>
    <w:rsid w:val="00B76FFF"/>
    <w:rsid w:val="00B82D24"/>
    <w:rsid w:val="00B86FBD"/>
    <w:rsid w:val="00BA4408"/>
    <w:rsid w:val="00BA599A"/>
    <w:rsid w:val="00BA5E71"/>
    <w:rsid w:val="00BA626B"/>
    <w:rsid w:val="00BA6E7F"/>
    <w:rsid w:val="00BB6434"/>
    <w:rsid w:val="00BB7DFA"/>
    <w:rsid w:val="00BC1806"/>
    <w:rsid w:val="00BD4E49"/>
    <w:rsid w:val="00BD6259"/>
    <w:rsid w:val="00BE3D5E"/>
    <w:rsid w:val="00BF041D"/>
    <w:rsid w:val="00BF3896"/>
    <w:rsid w:val="00BF4CE8"/>
    <w:rsid w:val="00BF76F0"/>
    <w:rsid w:val="00C03093"/>
    <w:rsid w:val="00C154EB"/>
    <w:rsid w:val="00C16DC1"/>
    <w:rsid w:val="00C22C30"/>
    <w:rsid w:val="00C27E53"/>
    <w:rsid w:val="00C3519A"/>
    <w:rsid w:val="00C36F03"/>
    <w:rsid w:val="00C4628E"/>
    <w:rsid w:val="00C65079"/>
    <w:rsid w:val="00C663F3"/>
    <w:rsid w:val="00C711A3"/>
    <w:rsid w:val="00C71F80"/>
    <w:rsid w:val="00C92A35"/>
    <w:rsid w:val="00C92EF9"/>
    <w:rsid w:val="00C93303"/>
    <w:rsid w:val="00C93F56"/>
    <w:rsid w:val="00C96CEE"/>
    <w:rsid w:val="00C97065"/>
    <w:rsid w:val="00CA09E2"/>
    <w:rsid w:val="00CA2899"/>
    <w:rsid w:val="00CA30A1"/>
    <w:rsid w:val="00CA6B5C"/>
    <w:rsid w:val="00CC4ED3"/>
    <w:rsid w:val="00CD7147"/>
    <w:rsid w:val="00CE602C"/>
    <w:rsid w:val="00CF17D2"/>
    <w:rsid w:val="00CF720C"/>
    <w:rsid w:val="00D00B77"/>
    <w:rsid w:val="00D043A2"/>
    <w:rsid w:val="00D047AF"/>
    <w:rsid w:val="00D053A3"/>
    <w:rsid w:val="00D0771E"/>
    <w:rsid w:val="00D125C6"/>
    <w:rsid w:val="00D15581"/>
    <w:rsid w:val="00D2719B"/>
    <w:rsid w:val="00D30712"/>
    <w:rsid w:val="00D30A34"/>
    <w:rsid w:val="00D3237F"/>
    <w:rsid w:val="00D35472"/>
    <w:rsid w:val="00D426A2"/>
    <w:rsid w:val="00D43FC2"/>
    <w:rsid w:val="00D46FE4"/>
    <w:rsid w:val="00D52CE9"/>
    <w:rsid w:val="00D5768A"/>
    <w:rsid w:val="00D61482"/>
    <w:rsid w:val="00D63925"/>
    <w:rsid w:val="00D63BC4"/>
    <w:rsid w:val="00D6621B"/>
    <w:rsid w:val="00D77981"/>
    <w:rsid w:val="00D81D16"/>
    <w:rsid w:val="00D929DF"/>
    <w:rsid w:val="00D94395"/>
    <w:rsid w:val="00D975BE"/>
    <w:rsid w:val="00D978BD"/>
    <w:rsid w:val="00DA0773"/>
    <w:rsid w:val="00DA1452"/>
    <w:rsid w:val="00DA25ED"/>
    <w:rsid w:val="00DB6AC9"/>
    <w:rsid w:val="00DB6BFB"/>
    <w:rsid w:val="00DC2E89"/>
    <w:rsid w:val="00DC57C0"/>
    <w:rsid w:val="00DC615D"/>
    <w:rsid w:val="00DC73C6"/>
    <w:rsid w:val="00DD4F49"/>
    <w:rsid w:val="00DE2CC1"/>
    <w:rsid w:val="00DE3AFF"/>
    <w:rsid w:val="00DE68CF"/>
    <w:rsid w:val="00DE6E46"/>
    <w:rsid w:val="00DF6A32"/>
    <w:rsid w:val="00DF7976"/>
    <w:rsid w:val="00DF7A23"/>
    <w:rsid w:val="00E0423E"/>
    <w:rsid w:val="00E06550"/>
    <w:rsid w:val="00E13406"/>
    <w:rsid w:val="00E22F25"/>
    <w:rsid w:val="00E310B4"/>
    <w:rsid w:val="00E3339E"/>
    <w:rsid w:val="00E34500"/>
    <w:rsid w:val="00E37C8F"/>
    <w:rsid w:val="00E419A4"/>
    <w:rsid w:val="00E42EF6"/>
    <w:rsid w:val="00E45C25"/>
    <w:rsid w:val="00E505A5"/>
    <w:rsid w:val="00E55F7C"/>
    <w:rsid w:val="00E611AD"/>
    <w:rsid w:val="00E611DE"/>
    <w:rsid w:val="00E651B7"/>
    <w:rsid w:val="00E7311C"/>
    <w:rsid w:val="00E74F29"/>
    <w:rsid w:val="00E8009E"/>
    <w:rsid w:val="00E802DF"/>
    <w:rsid w:val="00E84A4E"/>
    <w:rsid w:val="00E914F8"/>
    <w:rsid w:val="00E96AB4"/>
    <w:rsid w:val="00E97376"/>
    <w:rsid w:val="00EB262D"/>
    <w:rsid w:val="00EB4F54"/>
    <w:rsid w:val="00EB5A95"/>
    <w:rsid w:val="00EC0AA2"/>
    <w:rsid w:val="00EC10A6"/>
    <w:rsid w:val="00EC4B88"/>
    <w:rsid w:val="00ED266D"/>
    <w:rsid w:val="00ED2846"/>
    <w:rsid w:val="00ED39DB"/>
    <w:rsid w:val="00ED6ADF"/>
    <w:rsid w:val="00ED6C67"/>
    <w:rsid w:val="00EE0C3B"/>
    <w:rsid w:val="00EE1884"/>
    <w:rsid w:val="00EE299A"/>
    <w:rsid w:val="00EF1E62"/>
    <w:rsid w:val="00F0176E"/>
    <w:rsid w:val="00F01C1E"/>
    <w:rsid w:val="00F0418B"/>
    <w:rsid w:val="00F12CB7"/>
    <w:rsid w:val="00F1371E"/>
    <w:rsid w:val="00F23C44"/>
    <w:rsid w:val="00F270C0"/>
    <w:rsid w:val="00F3091F"/>
    <w:rsid w:val="00F33321"/>
    <w:rsid w:val="00F34140"/>
    <w:rsid w:val="00F37DCE"/>
    <w:rsid w:val="00F4610B"/>
    <w:rsid w:val="00F51F2B"/>
    <w:rsid w:val="00F60349"/>
    <w:rsid w:val="00F73B51"/>
    <w:rsid w:val="00F83FB2"/>
    <w:rsid w:val="00F91DE1"/>
    <w:rsid w:val="00FA5BBD"/>
    <w:rsid w:val="00FA63F7"/>
    <w:rsid w:val="00FB2FD6"/>
    <w:rsid w:val="00FB4AAC"/>
    <w:rsid w:val="00FC547E"/>
    <w:rsid w:val="00FC79DA"/>
    <w:rsid w:val="00FC7E44"/>
    <w:rsid w:val="00FE05EC"/>
    <w:rsid w:val="00FE2DDE"/>
    <w:rsid w:val="00FF4160"/>
    <w:rsid w:val="00FF5DA9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AD05BFB9-C7BB-4698-B104-544AE7A3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154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E70E-49EF-4945-9776-391B917E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4</Pages>
  <Words>936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2</cp:revision>
  <cp:lastPrinted>2013-04-22T14:57:00Z</cp:lastPrinted>
  <dcterms:created xsi:type="dcterms:W3CDTF">2020-09-02T13:57:00Z</dcterms:created>
  <dcterms:modified xsi:type="dcterms:W3CDTF">2020-09-02T13:57:00Z</dcterms:modified>
</cp:coreProperties>
</file>