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B13CA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370D6F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59A80F3" w14:textId="1D7C3AE1" w:rsidR="00D03CAE" w:rsidRPr="00A5189C" w:rsidRDefault="001E7025" w:rsidP="006C314E">
      <w:pPr>
        <w:pStyle w:val="NoSpacing"/>
        <w:spacing w:before="80"/>
        <w:jc w:val="both"/>
        <w:rPr>
          <w:rFonts w:cs="Times New Roman"/>
          <w:szCs w:val="24"/>
        </w:rPr>
      </w:pPr>
      <w:r>
        <w:rPr>
          <w:rFonts w:cs="Times New Roman"/>
          <w:szCs w:val="24"/>
        </w:rPr>
        <w:t>Int. No.</w:t>
      </w:r>
      <w:r w:rsidR="003112F8">
        <w:rPr>
          <w:rFonts w:cs="Times New Roman"/>
          <w:szCs w:val="24"/>
        </w:rPr>
        <w:t xml:space="preserve"> 206</w:t>
      </w:r>
      <w:r w:rsidR="001F1D13">
        <w:rPr>
          <w:rFonts w:cs="Times New Roman"/>
          <w:szCs w:val="24"/>
        </w:rPr>
        <w:t>-A</w:t>
      </w:r>
    </w:p>
    <w:p w14:paraId="2351CD1C" w14:textId="77777777" w:rsidR="0041520B" w:rsidRDefault="0041520B" w:rsidP="0041520B">
      <w:pPr>
        <w:pStyle w:val="NoSpacing"/>
        <w:jc w:val="both"/>
        <w:rPr>
          <w:rFonts w:cs="Times New Roman"/>
          <w:b/>
          <w:szCs w:val="24"/>
        </w:rPr>
      </w:pPr>
    </w:p>
    <w:p w14:paraId="1B3B9373" w14:textId="741C267C" w:rsidR="00B85227" w:rsidRDefault="0041520B" w:rsidP="00B85227">
      <w:pPr>
        <w:pStyle w:val="NoSpacing"/>
        <w:jc w:val="both"/>
        <w:rPr>
          <w:rFonts w:eastAsia="Times New Roman"/>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1DC32C8" w14:textId="77777777" w:rsidR="00F44275" w:rsidRDefault="00F44275" w:rsidP="00F44275">
      <w:pPr>
        <w:autoSpaceDE w:val="0"/>
        <w:autoSpaceDN w:val="0"/>
        <w:adjustRightInd w:val="0"/>
        <w:jc w:val="both"/>
        <w:rPr>
          <w:rFonts w:eastAsiaTheme="minorHAnsi"/>
          <w:szCs w:val="24"/>
        </w:rPr>
      </w:pPr>
      <w:r>
        <w:rPr>
          <w:rFonts w:eastAsiaTheme="minorHAnsi"/>
          <w:szCs w:val="24"/>
        </w:rPr>
        <w:t>By Council Members Ung, Joseph, Cabán, Stevens, Hanif, Brewer, Dinowitz, Won, Marte, Abreu, Williams, Avilés, De La Rosa, Powers, Hudson, Lee, Louis, Menin, Sanchez, Riley, Nurse, Velázquez, Narcisse and Gennaro</w:t>
      </w:r>
    </w:p>
    <w:p w14:paraId="74901CC7" w14:textId="77777777" w:rsidR="00350709" w:rsidRPr="003A304F" w:rsidRDefault="00350709" w:rsidP="0041520B">
      <w:pPr>
        <w:pStyle w:val="NoSpacing"/>
        <w:jc w:val="both"/>
        <w:rPr>
          <w:rFonts w:cs="Times New Roman"/>
          <w:szCs w:val="24"/>
        </w:rPr>
      </w:pPr>
      <w:bookmarkStart w:id="0" w:name="_GoBack"/>
      <w:bookmarkEnd w:id="0"/>
    </w:p>
    <w:p w14:paraId="5A22717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667E98D" w14:textId="33130A9F" w:rsidR="00B661BB" w:rsidRDefault="001218E3" w:rsidP="00B661BB">
      <w:pPr>
        <w:pStyle w:val="BodyText"/>
        <w:spacing w:before="80" w:line="240" w:lineRule="auto"/>
        <w:ind w:firstLine="0"/>
      </w:pPr>
      <w:r>
        <w:t xml:space="preserve">A Local Law </w:t>
      </w:r>
      <w:r w:rsidR="00B661BB">
        <w:t xml:space="preserve">to amend the administrative code of the city of New York, in relation to requiring the commissioner of information technology and telecommunications to report on </w:t>
      </w:r>
      <w:r w:rsidR="00B661BB" w:rsidRPr="0003338D">
        <w:t>wait time</w:t>
      </w:r>
      <w:r w:rsidR="00B661BB">
        <w:t xml:space="preserve">s for the 311 customer service center to connect callers to an interpreter </w:t>
      </w:r>
    </w:p>
    <w:p w14:paraId="0B77AD2D" w14:textId="77777777" w:rsidR="008823EE" w:rsidRDefault="008823EE" w:rsidP="004A7A80">
      <w:pPr>
        <w:pStyle w:val="BodyText"/>
        <w:spacing w:before="80" w:line="240" w:lineRule="auto"/>
        <w:ind w:firstLine="0"/>
      </w:pPr>
    </w:p>
    <w:p w14:paraId="093B610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3BADC43" w14:textId="7143BD66" w:rsidR="00A415A6" w:rsidRDefault="0041520B" w:rsidP="0041520B">
      <w:pPr>
        <w:pStyle w:val="NoSpacing"/>
        <w:jc w:val="both"/>
        <w:rPr>
          <w:rFonts w:cs="Times New Roman"/>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C42DEB3" w14:textId="77777777" w:rsidR="00A415A6" w:rsidRPr="00C20D76" w:rsidRDefault="00A415A6" w:rsidP="0041520B">
      <w:pPr>
        <w:pStyle w:val="NoSpacing"/>
        <w:jc w:val="both"/>
        <w:rPr>
          <w:rFonts w:cs="Times New Roman"/>
          <w:b/>
          <w:szCs w:val="24"/>
        </w:rPr>
      </w:pPr>
    </w:p>
    <w:p w14:paraId="4F77832D" w14:textId="24E86349" w:rsidR="0017748E" w:rsidRDefault="0003338D" w:rsidP="008A0477">
      <w:pPr>
        <w:pStyle w:val="NoSpacing"/>
        <w:jc w:val="both"/>
        <w:rPr>
          <w:rFonts w:cs="Times New Roman"/>
          <w:szCs w:val="24"/>
        </w:rPr>
      </w:pPr>
      <w:r>
        <w:rPr>
          <w:rFonts w:cs="Times New Roman"/>
          <w:szCs w:val="24"/>
        </w:rPr>
        <w:t>This bill would r</w:t>
      </w:r>
      <w:r w:rsidRPr="0003338D">
        <w:rPr>
          <w:rFonts w:cs="Times New Roman"/>
          <w:szCs w:val="24"/>
        </w:rPr>
        <w:t xml:space="preserve">equire </w:t>
      </w:r>
      <w:r w:rsidR="003D4D68">
        <w:rPr>
          <w:rFonts w:cs="Times New Roman"/>
          <w:szCs w:val="24"/>
        </w:rPr>
        <w:t xml:space="preserve">the Commissioner of Information Technology and </w:t>
      </w:r>
      <w:r w:rsidR="00D54C95">
        <w:rPr>
          <w:rFonts w:cs="Times New Roman"/>
          <w:szCs w:val="24"/>
        </w:rPr>
        <w:t>Telec</w:t>
      </w:r>
      <w:r w:rsidR="003D4D68">
        <w:rPr>
          <w:rFonts w:cs="Times New Roman"/>
          <w:szCs w:val="24"/>
        </w:rPr>
        <w:t xml:space="preserve">ommunications to </w:t>
      </w:r>
      <w:r w:rsidR="00FD3B1C">
        <w:rPr>
          <w:rFonts w:cs="Times New Roman"/>
          <w:szCs w:val="24"/>
        </w:rPr>
        <w:t>make publicly available a dataset</w:t>
      </w:r>
      <w:r w:rsidR="00F67BCA">
        <w:rPr>
          <w:rFonts w:cs="Times New Roman"/>
          <w:szCs w:val="24"/>
        </w:rPr>
        <w:t xml:space="preserve"> </w:t>
      </w:r>
      <w:r w:rsidRPr="0003338D">
        <w:rPr>
          <w:rFonts w:cs="Times New Roman"/>
          <w:szCs w:val="24"/>
        </w:rPr>
        <w:t>on the wait time</w:t>
      </w:r>
      <w:r w:rsidR="004F76FC">
        <w:rPr>
          <w:rFonts w:cs="Times New Roman"/>
          <w:szCs w:val="24"/>
        </w:rPr>
        <w:t>s</w:t>
      </w:r>
      <w:r w:rsidRPr="0003338D">
        <w:rPr>
          <w:rFonts w:cs="Times New Roman"/>
          <w:szCs w:val="24"/>
        </w:rPr>
        <w:t xml:space="preserve"> </w:t>
      </w:r>
      <w:r w:rsidR="00FD3B1C">
        <w:rPr>
          <w:rFonts w:cs="Times New Roman"/>
          <w:szCs w:val="24"/>
        </w:rPr>
        <w:t>experienced by</w:t>
      </w:r>
      <w:r w:rsidR="00FD3B1C" w:rsidRPr="0003338D">
        <w:rPr>
          <w:rFonts w:cs="Times New Roman"/>
          <w:szCs w:val="24"/>
        </w:rPr>
        <w:t xml:space="preserve"> </w:t>
      </w:r>
      <w:r w:rsidR="00E06C7D">
        <w:rPr>
          <w:rFonts w:cs="Times New Roman"/>
          <w:szCs w:val="24"/>
        </w:rPr>
        <w:t>individual</w:t>
      </w:r>
      <w:r w:rsidR="004F76FC">
        <w:rPr>
          <w:rFonts w:cs="Times New Roman"/>
          <w:szCs w:val="24"/>
        </w:rPr>
        <w:t>s</w:t>
      </w:r>
      <w:r w:rsidR="00B322CD">
        <w:rPr>
          <w:rFonts w:cs="Times New Roman"/>
          <w:szCs w:val="24"/>
        </w:rPr>
        <w:t xml:space="preserve"> who</w:t>
      </w:r>
      <w:r w:rsidR="00B10C8E">
        <w:rPr>
          <w:rFonts w:cs="Times New Roman"/>
          <w:szCs w:val="24"/>
        </w:rPr>
        <w:t xml:space="preserve"> request an interpreter during their</w:t>
      </w:r>
      <w:r w:rsidRPr="0003338D">
        <w:rPr>
          <w:rFonts w:cs="Times New Roman"/>
          <w:szCs w:val="24"/>
        </w:rPr>
        <w:t xml:space="preserve"> </w:t>
      </w:r>
      <w:r w:rsidR="0053192A">
        <w:rPr>
          <w:rFonts w:cs="Times New Roman"/>
          <w:szCs w:val="24"/>
        </w:rPr>
        <w:t>call</w:t>
      </w:r>
      <w:r w:rsidR="00B10C8E">
        <w:rPr>
          <w:rFonts w:cs="Times New Roman"/>
          <w:szCs w:val="24"/>
        </w:rPr>
        <w:t>s to</w:t>
      </w:r>
      <w:r w:rsidR="00E06C7D">
        <w:rPr>
          <w:rFonts w:cs="Times New Roman"/>
          <w:szCs w:val="24"/>
        </w:rPr>
        <w:t xml:space="preserve"> </w:t>
      </w:r>
      <w:r w:rsidR="00B322CD">
        <w:rPr>
          <w:rFonts w:cs="Times New Roman"/>
          <w:szCs w:val="24"/>
        </w:rPr>
        <w:t xml:space="preserve">the New York City </w:t>
      </w:r>
      <w:r w:rsidRPr="0003338D">
        <w:rPr>
          <w:rFonts w:cs="Times New Roman"/>
          <w:szCs w:val="24"/>
        </w:rPr>
        <w:t xml:space="preserve">311 </w:t>
      </w:r>
      <w:r w:rsidR="0053192A">
        <w:rPr>
          <w:rFonts w:cs="Times New Roman"/>
          <w:szCs w:val="24"/>
        </w:rPr>
        <w:t>Customer Service C</w:t>
      </w:r>
      <w:r w:rsidR="00B322CD">
        <w:rPr>
          <w:rFonts w:cs="Times New Roman"/>
          <w:szCs w:val="24"/>
        </w:rPr>
        <w:t>enter</w:t>
      </w:r>
      <w:r w:rsidR="005F1712">
        <w:rPr>
          <w:rFonts w:cs="Times New Roman"/>
          <w:szCs w:val="24"/>
        </w:rPr>
        <w:t xml:space="preserve">. </w:t>
      </w:r>
      <w:r w:rsidR="008B159E">
        <w:rPr>
          <w:rFonts w:cs="Times New Roman"/>
          <w:szCs w:val="24"/>
        </w:rPr>
        <w:t xml:space="preserve">The </w:t>
      </w:r>
      <w:r w:rsidR="00B10C8E">
        <w:rPr>
          <w:rFonts w:cs="Times New Roman"/>
          <w:szCs w:val="24"/>
        </w:rPr>
        <w:t xml:space="preserve">dataset </w:t>
      </w:r>
      <w:r w:rsidR="009D73C6">
        <w:rPr>
          <w:rFonts w:cs="Times New Roman"/>
          <w:szCs w:val="24"/>
        </w:rPr>
        <w:t xml:space="preserve">would include information for calls made on or after January 1, 2023, and </w:t>
      </w:r>
      <w:r w:rsidR="008B159E">
        <w:rPr>
          <w:rFonts w:cs="Times New Roman"/>
          <w:szCs w:val="24"/>
        </w:rPr>
        <w:t>would</w:t>
      </w:r>
      <w:r w:rsidR="00E06C7D">
        <w:rPr>
          <w:rFonts w:cs="Times New Roman"/>
          <w:szCs w:val="24"/>
        </w:rPr>
        <w:t xml:space="preserve"> </w:t>
      </w:r>
      <w:r w:rsidR="00AC376E">
        <w:rPr>
          <w:rFonts w:cs="Times New Roman"/>
          <w:szCs w:val="24"/>
        </w:rPr>
        <w:t>also indicate the</w:t>
      </w:r>
      <w:r w:rsidR="00BE03C6">
        <w:rPr>
          <w:rFonts w:cs="Times New Roman"/>
          <w:szCs w:val="24"/>
        </w:rPr>
        <w:t xml:space="preserve"> </w:t>
      </w:r>
      <w:r w:rsidR="00B10C8E">
        <w:rPr>
          <w:rFonts w:cs="Times New Roman"/>
          <w:szCs w:val="24"/>
        </w:rPr>
        <w:t>date and time of the calls and the language requested by the caller for interpretation services</w:t>
      </w:r>
      <w:r w:rsidR="00B322CD">
        <w:rPr>
          <w:rFonts w:cs="Times New Roman"/>
          <w:szCs w:val="24"/>
        </w:rPr>
        <w:t>.</w:t>
      </w:r>
      <w:r w:rsidR="00E06C7D">
        <w:rPr>
          <w:rFonts w:cs="Times New Roman"/>
          <w:szCs w:val="24"/>
        </w:rPr>
        <w:t xml:space="preserve"> </w:t>
      </w:r>
    </w:p>
    <w:p w14:paraId="36F045BE" w14:textId="77777777" w:rsidR="008823EE" w:rsidRDefault="008823EE" w:rsidP="0041520B">
      <w:pPr>
        <w:pStyle w:val="NoSpacing"/>
        <w:jc w:val="both"/>
        <w:rPr>
          <w:rFonts w:cs="Times New Roman"/>
          <w:szCs w:val="24"/>
        </w:rPr>
      </w:pPr>
    </w:p>
    <w:p w14:paraId="3AB04F2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8DA8AA7" w14:textId="77777777" w:rsidR="0041520B" w:rsidRPr="00A5189C" w:rsidRDefault="0003338D" w:rsidP="006C314E">
      <w:pPr>
        <w:pStyle w:val="NoSpacing"/>
        <w:spacing w:before="80"/>
        <w:jc w:val="both"/>
        <w:rPr>
          <w:rFonts w:cs="Times New Roman"/>
          <w:szCs w:val="24"/>
        </w:rPr>
      </w:pPr>
      <w:r>
        <w:rPr>
          <w:rFonts w:cs="Times New Roman"/>
          <w:szCs w:val="24"/>
        </w:rPr>
        <w:t>Immediately</w:t>
      </w:r>
    </w:p>
    <w:p w14:paraId="1305F493" w14:textId="77777777" w:rsidR="00D92C74" w:rsidRDefault="00D92C74" w:rsidP="0041520B"/>
    <w:p w14:paraId="66845EF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F3B8F47" w14:textId="77777777" w:rsidR="002B309C" w:rsidRPr="002B309C" w:rsidRDefault="005E3764"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3203A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AF4926D" w14:textId="04733916" w:rsidR="002B309C" w:rsidRPr="002B309C" w:rsidRDefault="005E3764"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A91E7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3A22E5A" w14:textId="77777777" w:rsidR="002B309C" w:rsidRPr="002B309C" w:rsidRDefault="005E3764"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FD8E27F" w14:textId="77777777" w:rsidR="002B309C" w:rsidRPr="002B309C" w:rsidRDefault="005E3764"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DD69A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E761DFE" w14:textId="77777777" w:rsidR="002B309C" w:rsidRPr="002B309C" w:rsidRDefault="005E3764"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4697CDA" w14:textId="77777777" w:rsidR="00A5189C" w:rsidRDefault="00A5189C" w:rsidP="008823EE">
      <w:pPr>
        <w:pStyle w:val="NoSpacing"/>
        <w:jc w:val="both"/>
        <w:rPr>
          <w:rStyle w:val="apple-style-span"/>
          <w:b/>
          <w:bCs/>
          <w:szCs w:val="24"/>
        </w:rPr>
      </w:pPr>
    </w:p>
    <w:p w14:paraId="6DE7A06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A011D6D" w14:textId="77777777" w:rsidR="006C314E" w:rsidRDefault="006C314E" w:rsidP="008823EE">
      <w:pPr>
        <w:pStyle w:val="NoSpacing"/>
        <w:jc w:val="both"/>
        <w:rPr>
          <w:rStyle w:val="apple-style-span"/>
          <w:szCs w:val="24"/>
        </w:rPr>
      </w:pPr>
    </w:p>
    <w:p w14:paraId="47D2DD9A" w14:textId="4383B01B" w:rsidR="006C314E" w:rsidRDefault="00DD69A9" w:rsidP="001218E3">
      <w:pPr>
        <w:rPr>
          <w:sz w:val="20"/>
        </w:rPr>
      </w:pPr>
      <w:r>
        <w:rPr>
          <w:sz w:val="20"/>
        </w:rPr>
        <w:t>JB</w:t>
      </w:r>
      <w:r w:rsidR="00F67BCA">
        <w:rPr>
          <w:sz w:val="20"/>
        </w:rPr>
        <w:t>/IB</w:t>
      </w:r>
    </w:p>
    <w:p w14:paraId="7F8C3236" w14:textId="77777777" w:rsidR="00B32C52" w:rsidRDefault="00B32C52" w:rsidP="00B32C52">
      <w:pPr>
        <w:rPr>
          <w:rStyle w:val="apple-style-span"/>
          <w:sz w:val="20"/>
        </w:rPr>
      </w:pPr>
      <w:r>
        <w:rPr>
          <w:rStyle w:val="apple-style-span"/>
          <w:sz w:val="20"/>
        </w:rPr>
        <w:t>LS #</w:t>
      </w:r>
      <w:r w:rsidR="0003338D">
        <w:rPr>
          <w:rStyle w:val="apple-style-span"/>
          <w:sz w:val="20"/>
        </w:rPr>
        <w:t>7246</w:t>
      </w:r>
    </w:p>
    <w:p w14:paraId="406F3695" w14:textId="5BA36F83" w:rsidR="00B32C52" w:rsidRPr="001218E3" w:rsidRDefault="001F1D13" w:rsidP="001218E3">
      <w:pPr>
        <w:rPr>
          <w:sz w:val="20"/>
        </w:rPr>
      </w:pPr>
      <w:r>
        <w:rPr>
          <w:sz w:val="20"/>
        </w:rPr>
        <w:t>08/31/2022</w:t>
      </w: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F90B78" w14:textId="77777777" w:rsidR="005E3764" w:rsidRDefault="005E3764" w:rsidP="00272634">
      <w:r>
        <w:separator/>
      </w:r>
    </w:p>
  </w:endnote>
  <w:endnote w:type="continuationSeparator" w:id="0">
    <w:p w14:paraId="3045F6A2" w14:textId="77777777" w:rsidR="005E3764" w:rsidRDefault="005E376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F70C9" w14:textId="77777777" w:rsidR="005E3764" w:rsidRDefault="005E3764" w:rsidP="00272634">
      <w:r>
        <w:separator/>
      </w:r>
    </w:p>
  </w:footnote>
  <w:footnote w:type="continuationSeparator" w:id="0">
    <w:p w14:paraId="11703823" w14:textId="77777777" w:rsidR="005E3764" w:rsidRDefault="005E376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B8EE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493E0A"/>
    <w:rsid w:val="0000626F"/>
    <w:rsid w:val="00006640"/>
    <w:rsid w:val="00015737"/>
    <w:rsid w:val="00021FB1"/>
    <w:rsid w:val="0003338D"/>
    <w:rsid w:val="00047E87"/>
    <w:rsid w:val="000765AF"/>
    <w:rsid w:val="00080B67"/>
    <w:rsid w:val="000E4F15"/>
    <w:rsid w:val="000F47CA"/>
    <w:rsid w:val="0010786F"/>
    <w:rsid w:val="001218E3"/>
    <w:rsid w:val="00134583"/>
    <w:rsid w:val="001349AE"/>
    <w:rsid w:val="00150229"/>
    <w:rsid w:val="001706E4"/>
    <w:rsid w:val="0017748E"/>
    <w:rsid w:val="001E3407"/>
    <w:rsid w:val="001E6E15"/>
    <w:rsid w:val="001E7025"/>
    <w:rsid w:val="001F1D13"/>
    <w:rsid w:val="00216A92"/>
    <w:rsid w:val="00220726"/>
    <w:rsid w:val="00272634"/>
    <w:rsid w:val="00280543"/>
    <w:rsid w:val="002B309C"/>
    <w:rsid w:val="002B5466"/>
    <w:rsid w:val="002D78A5"/>
    <w:rsid w:val="00302D33"/>
    <w:rsid w:val="003061C6"/>
    <w:rsid w:val="003112F8"/>
    <w:rsid w:val="0031322F"/>
    <w:rsid w:val="00314831"/>
    <w:rsid w:val="003203A3"/>
    <w:rsid w:val="0033433B"/>
    <w:rsid w:val="00341867"/>
    <w:rsid w:val="00345D79"/>
    <w:rsid w:val="00350709"/>
    <w:rsid w:val="0035723D"/>
    <w:rsid w:val="003A304F"/>
    <w:rsid w:val="003D4D68"/>
    <w:rsid w:val="003D6D23"/>
    <w:rsid w:val="003E2F46"/>
    <w:rsid w:val="003E57E6"/>
    <w:rsid w:val="0041520B"/>
    <w:rsid w:val="00424E79"/>
    <w:rsid w:val="00445EDA"/>
    <w:rsid w:val="004727C9"/>
    <w:rsid w:val="00474067"/>
    <w:rsid w:val="0047548D"/>
    <w:rsid w:val="00493E0A"/>
    <w:rsid w:val="004A7A80"/>
    <w:rsid w:val="004B589D"/>
    <w:rsid w:val="004C441C"/>
    <w:rsid w:val="004F76FC"/>
    <w:rsid w:val="005021D5"/>
    <w:rsid w:val="00512FB5"/>
    <w:rsid w:val="0053192A"/>
    <w:rsid w:val="005331A0"/>
    <w:rsid w:val="00540188"/>
    <w:rsid w:val="00553608"/>
    <w:rsid w:val="00563377"/>
    <w:rsid w:val="00597FA2"/>
    <w:rsid w:val="005B1E8E"/>
    <w:rsid w:val="005E3764"/>
    <w:rsid w:val="005E5537"/>
    <w:rsid w:val="005E60DC"/>
    <w:rsid w:val="005F1712"/>
    <w:rsid w:val="00606846"/>
    <w:rsid w:val="00615680"/>
    <w:rsid w:val="00617310"/>
    <w:rsid w:val="006310F7"/>
    <w:rsid w:val="00651D12"/>
    <w:rsid w:val="006B0536"/>
    <w:rsid w:val="006B2803"/>
    <w:rsid w:val="006C314E"/>
    <w:rsid w:val="006F5093"/>
    <w:rsid w:val="00715D46"/>
    <w:rsid w:val="0074626C"/>
    <w:rsid w:val="00750A5A"/>
    <w:rsid w:val="00751580"/>
    <w:rsid w:val="00781399"/>
    <w:rsid w:val="007B329A"/>
    <w:rsid w:val="007F0C9C"/>
    <w:rsid w:val="00811B8B"/>
    <w:rsid w:val="0082024D"/>
    <w:rsid w:val="00820C10"/>
    <w:rsid w:val="00837EB5"/>
    <w:rsid w:val="0086326E"/>
    <w:rsid w:val="008749A3"/>
    <w:rsid w:val="008823EE"/>
    <w:rsid w:val="008A0477"/>
    <w:rsid w:val="008B159E"/>
    <w:rsid w:val="009243C8"/>
    <w:rsid w:val="00932BFA"/>
    <w:rsid w:val="00935CFC"/>
    <w:rsid w:val="00957CA3"/>
    <w:rsid w:val="00957F28"/>
    <w:rsid w:val="00962A70"/>
    <w:rsid w:val="009654CB"/>
    <w:rsid w:val="00971969"/>
    <w:rsid w:val="009B087E"/>
    <w:rsid w:val="009B6EBE"/>
    <w:rsid w:val="009D3F0D"/>
    <w:rsid w:val="009D73C6"/>
    <w:rsid w:val="009F30E9"/>
    <w:rsid w:val="00A0603B"/>
    <w:rsid w:val="00A415A6"/>
    <w:rsid w:val="00A5189C"/>
    <w:rsid w:val="00A54037"/>
    <w:rsid w:val="00A6526E"/>
    <w:rsid w:val="00A87143"/>
    <w:rsid w:val="00A9132D"/>
    <w:rsid w:val="00A91E7A"/>
    <w:rsid w:val="00AB12D7"/>
    <w:rsid w:val="00AB19D6"/>
    <w:rsid w:val="00AB410C"/>
    <w:rsid w:val="00AB514A"/>
    <w:rsid w:val="00AC376E"/>
    <w:rsid w:val="00AD7EC0"/>
    <w:rsid w:val="00AE4DE1"/>
    <w:rsid w:val="00AF56D8"/>
    <w:rsid w:val="00B10C8E"/>
    <w:rsid w:val="00B322CD"/>
    <w:rsid w:val="00B32C52"/>
    <w:rsid w:val="00B374AE"/>
    <w:rsid w:val="00B578BD"/>
    <w:rsid w:val="00B661BB"/>
    <w:rsid w:val="00B85227"/>
    <w:rsid w:val="00B860E5"/>
    <w:rsid w:val="00B93A23"/>
    <w:rsid w:val="00B9759C"/>
    <w:rsid w:val="00BA1D4D"/>
    <w:rsid w:val="00BD2104"/>
    <w:rsid w:val="00BD51CA"/>
    <w:rsid w:val="00BD6257"/>
    <w:rsid w:val="00BE03C6"/>
    <w:rsid w:val="00BF07D9"/>
    <w:rsid w:val="00C20C57"/>
    <w:rsid w:val="00C20D76"/>
    <w:rsid w:val="00C22CDF"/>
    <w:rsid w:val="00C3234D"/>
    <w:rsid w:val="00C564A2"/>
    <w:rsid w:val="00C67FA9"/>
    <w:rsid w:val="00C727A3"/>
    <w:rsid w:val="00CA3377"/>
    <w:rsid w:val="00CC3989"/>
    <w:rsid w:val="00CC3F79"/>
    <w:rsid w:val="00CD494D"/>
    <w:rsid w:val="00D0018B"/>
    <w:rsid w:val="00D02650"/>
    <w:rsid w:val="00D03CAE"/>
    <w:rsid w:val="00D25C62"/>
    <w:rsid w:val="00D442F8"/>
    <w:rsid w:val="00D54C95"/>
    <w:rsid w:val="00D74104"/>
    <w:rsid w:val="00D92C74"/>
    <w:rsid w:val="00DA25D7"/>
    <w:rsid w:val="00DB46CB"/>
    <w:rsid w:val="00DD69A9"/>
    <w:rsid w:val="00E06C7D"/>
    <w:rsid w:val="00E3518C"/>
    <w:rsid w:val="00E408FE"/>
    <w:rsid w:val="00E444FF"/>
    <w:rsid w:val="00E47F9F"/>
    <w:rsid w:val="00E520F4"/>
    <w:rsid w:val="00E73D0C"/>
    <w:rsid w:val="00E815AF"/>
    <w:rsid w:val="00E87B67"/>
    <w:rsid w:val="00EA1D6E"/>
    <w:rsid w:val="00EF0E87"/>
    <w:rsid w:val="00F21FC5"/>
    <w:rsid w:val="00F42BA3"/>
    <w:rsid w:val="00F44275"/>
    <w:rsid w:val="00F4558B"/>
    <w:rsid w:val="00F51D32"/>
    <w:rsid w:val="00F656F0"/>
    <w:rsid w:val="00F67BCA"/>
    <w:rsid w:val="00F74B3D"/>
    <w:rsid w:val="00F75DC0"/>
    <w:rsid w:val="00F8773C"/>
    <w:rsid w:val="00FD1573"/>
    <w:rsid w:val="00FD3B1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C879A"/>
  <w15:docId w15:val="{68AE2AD5-C4FF-4C6A-89DB-42AC0465E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52136">
      <w:bodyDiv w:val="1"/>
      <w:marLeft w:val="0"/>
      <w:marRight w:val="0"/>
      <w:marTop w:val="0"/>
      <w:marBottom w:val="0"/>
      <w:divBdr>
        <w:top w:val="none" w:sz="0" w:space="0" w:color="auto"/>
        <w:left w:val="none" w:sz="0" w:space="0" w:color="auto"/>
        <w:bottom w:val="none" w:sz="0" w:space="0" w:color="auto"/>
        <w:right w:val="none" w:sz="0" w:space="0" w:color="auto"/>
      </w:divBdr>
    </w:div>
    <w:div w:id="1337344900">
      <w:bodyDiv w:val="1"/>
      <w:marLeft w:val="0"/>
      <w:marRight w:val="0"/>
      <w:marTop w:val="0"/>
      <w:marBottom w:val="0"/>
      <w:divBdr>
        <w:top w:val="none" w:sz="0" w:space="0" w:color="auto"/>
        <w:left w:val="none" w:sz="0" w:space="0" w:color="auto"/>
        <w:bottom w:val="none" w:sz="0" w:space="0" w:color="auto"/>
        <w:right w:val="none" w:sz="0" w:space="0" w:color="auto"/>
      </w:divBdr>
    </w:div>
    <w:div w:id="172656760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1</TotalTime>
  <Pages>1</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Bouzalas, Jacqueline</dc:creator>
  <cp:lastModifiedBy>Martin, William</cp:lastModifiedBy>
  <cp:revision>5</cp:revision>
  <cp:lastPrinted>2018-02-28T16:57:00Z</cp:lastPrinted>
  <dcterms:created xsi:type="dcterms:W3CDTF">2022-09-27T13:04:00Z</dcterms:created>
  <dcterms:modified xsi:type="dcterms:W3CDTF">2022-09-29T21:39:00Z</dcterms:modified>
</cp:coreProperties>
</file>