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012730" w14:paraId="7E921AD5" w14:textId="77777777" w:rsidTr="6DB18116">
        <w:trPr>
          <w:jc w:val="center"/>
        </w:trPr>
        <w:tc>
          <w:tcPr>
            <w:tcW w:w="6006" w:type="dxa"/>
            <w:tcBorders>
              <w:bottom w:val="single" w:sz="4" w:space="0" w:color="auto"/>
            </w:tcBorders>
          </w:tcPr>
          <w:p w14:paraId="417BECFE" w14:textId="77777777" w:rsidR="00902A93" w:rsidRPr="00012730" w:rsidRDefault="00902A93" w:rsidP="00800904">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79FA8D8A" wp14:editId="498C2687">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4A3FAF41" w14:textId="77777777" w:rsidR="00902A93" w:rsidRPr="00012730" w:rsidRDefault="00902A93" w:rsidP="00800904"/>
        </w:tc>
        <w:tc>
          <w:tcPr>
            <w:tcW w:w="4869" w:type="dxa"/>
            <w:tcBorders>
              <w:bottom w:val="single" w:sz="4" w:space="0" w:color="auto"/>
            </w:tcBorders>
          </w:tcPr>
          <w:p w14:paraId="0833286F" w14:textId="77777777" w:rsidR="00902A93" w:rsidRPr="00012730" w:rsidRDefault="00902A93" w:rsidP="00F62E21">
            <w:pPr>
              <w:rPr>
                <w:b/>
                <w:bCs/>
                <w:smallCaps/>
              </w:rPr>
            </w:pPr>
            <w:r w:rsidRPr="00012730">
              <w:rPr>
                <w:b/>
                <w:bCs/>
                <w:smallCaps/>
              </w:rPr>
              <w:t>The Council of the City of New York</w:t>
            </w:r>
          </w:p>
          <w:p w14:paraId="2DA2D94E" w14:textId="77777777" w:rsidR="00902A93" w:rsidRPr="00012730" w:rsidRDefault="00902A93" w:rsidP="00F62E21">
            <w:pPr>
              <w:rPr>
                <w:b/>
                <w:bCs/>
                <w:smallCaps/>
              </w:rPr>
            </w:pPr>
            <w:r w:rsidRPr="00012730">
              <w:rPr>
                <w:b/>
                <w:bCs/>
                <w:smallCaps/>
              </w:rPr>
              <w:t>Finance Division</w:t>
            </w:r>
          </w:p>
          <w:p w14:paraId="5B775AE7" w14:textId="114DDC36" w:rsidR="00902A93" w:rsidRDefault="00E92BD9" w:rsidP="00F62E21">
            <w:pPr>
              <w:spacing w:before="120"/>
              <w:rPr>
                <w:b/>
                <w:bCs/>
                <w:smallCaps/>
              </w:rPr>
            </w:pPr>
            <w:r>
              <w:rPr>
                <w:b/>
                <w:bCs/>
                <w:smallCaps/>
              </w:rPr>
              <w:t xml:space="preserve">Tanisha </w:t>
            </w:r>
            <w:r w:rsidR="0011399B">
              <w:rPr>
                <w:b/>
                <w:bCs/>
                <w:smallCaps/>
              </w:rPr>
              <w:t xml:space="preserve">S. </w:t>
            </w:r>
            <w:r>
              <w:rPr>
                <w:b/>
                <w:bCs/>
                <w:smallCaps/>
              </w:rPr>
              <w:t>Edwards</w:t>
            </w:r>
            <w:r w:rsidR="00902A93" w:rsidRPr="005262C6">
              <w:rPr>
                <w:b/>
                <w:bCs/>
                <w:smallCaps/>
              </w:rPr>
              <w:t>,</w:t>
            </w:r>
            <w:r w:rsidR="0011399B">
              <w:rPr>
                <w:b/>
                <w:bCs/>
                <w:smallCaps/>
              </w:rPr>
              <w:t xml:space="preserve"> Esq.,</w:t>
            </w:r>
            <w:r w:rsidR="00902A93" w:rsidRPr="005262C6">
              <w:rPr>
                <w:b/>
                <w:bCs/>
                <w:smallCaps/>
              </w:rPr>
              <w:t xml:space="preserve"> </w:t>
            </w:r>
            <w:r>
              <w:rPr>
                <w:b/>
                <w:bCs/>
                <w:smallCaps/>
              </w:rPr>
              <w:t>Chief Financial</w:t>
            </w:r>
            <w:r w:rsidR="0011399B">
              <w:rPr>
                <w:b/>
                <w:bCs/>
                <w:smallCaps/>
              </w:rPr>
              <w:t xml:space="preserve"> Officer,</w:t>
            </w:r>
            <w:r>
              <w:rPr>
                <w:b/>
                <w:bCs/>
                <w:smallCaps/>
              </w:rPr>
              <w:t xml:space="preserve"> and Deputy Chief of Staff</w:t>
            </w:r>
            <w:r w:rsidR="0011399B">
              <w:rPr>
                <w:b/>
                <w:bCs/>
                <w:smallCaps/>
              </w:rPr>
              <w:t xml:space="preserve"> to the Speaker</w:t>
            </w:r>
          </w:p>
          <w:p w14:paraId="7305B046" w14:textId="0066CA42" w:rsidR="00A61A34" w:rsidRPr="005262C6" w:rsidRDefault="00A61A34" w:rsidP="00F62E21">
            <w:pPr>
              <w:spacing w:before="120"/>
              <w:rPr>
                <w:b/>
                <w:bCs/>
                <w:smallCaps/>
              </w:rPr>
            </w:pPr>
            <w:r>
              <w:rPr>
                <w:b/>
                <w:bCs/>
                <w:smallCaps/>
              </w:rPr>
              <w:t>Richard Lee, Finance Director</w:t>
            </w:r>
          </w:p>
          <w:p w14:paraId="0CE73A65" w14:textId="77777777" w:rsidR="00902A93" w:rsidRPr="00012730" w:rsidRDefault="00902A93" w:rsidP="00F62E21">
            <w:pPr>
              <w:spacing w:before="120"/>
            </w:pPr>
            <w:r w:rsidRPr="00012730">
              <w:rPr>
                <w:b/>
                <w:bCs/>
                <w:smallCaps/>
              </w:rPr>
              <w:t>Fiscal Impact Statement</w:t>
            </w:r>
          </w:p>
          <w:p w14:paraId="1DB7EC71" w14:textId="77777777" w:rsidR="00902A93" w:rsidRPr="00012730" w:rsidRDefault="00902A93" w:rsidP="00F62E21">
            <w:pPr>
              <w:rPr>
                <w:b/>
                <w:bCs/>
              </w:rPr>
            </w:pPr>
          </w:p>
          <w:p w14:paraId="33F663EC" w14:textId="3055306D" w:rsidR="00810F48" w:rsidRDefault="00AE458A" w:rsidP="00F62E21">
            <w:pPr>
              <w:rPr>
                <w:b/>
                <w:bCs/>
              </w:rPr>
            </w:pPr>
            <w:r w:rsidRPr="7BFAB71A">
              <w:rPr>
                <w:b/>
                <w:bCs/>
                <w:smallCaps/>
              </w:rPr>
              <w:t xml:space="preserve">Proposed </w:t>
            </w:r>
            <w:r w:rsidR="00810F48" w:rsidRPr="7BFAB71A">
              <w:rPr>
                <w:b/>
                <w:bCs/>
                <w:smallCaps/>
              </w:rPr>
              <w:t>Intro. No</w:t>
            </w:r>
            <w:r w:rsidR="00880A7C">
              <w:rPr>
                <w:b/>
                <w:bCs/>
              </w:rPr>
              <w:t>: 210</w:t>
            </w:r>
            <w:r w:rsidR="004A72C1">
              <w:rPr>
                <w:b/>
                <w:bCs/>
              </w:rPr>
              <w:t>-A</w:t>
            </w:r>
          </w:p>
          <w:p w14:paraId="0E642968" w14:textId="77777777" w:rsidR="00F62E21" w:rsidRPr="00A267C7" w:rsidRDefault="00F62E21" w:rsidP="00F62E21">
            <w:pPr>
              <w:rPr>
                <w:color w:val="FF0000"/>
                <w:sz w:val="16"/>
                <w:szCs w:val="16"/>
              </w:rPr>
            </w:pPr>
          </w:p>
          <w:p w14:paraId="33953800" w14:textId="64A3D8D0" w:rsidR="0011399B" w:rsidRPr="0011399B" w:rsidRDefault="00902A93" w:rsidP="00D63E36">
            <w:pPr>
              <w:tabs>
                <w:tab w:val="left" w:pos="-1440"/>
              </w:tabs>
              <w:spacing w:after="120"/>
              <w:ind w:left="1440" w:hanging="1440"/>
              <w:jc w:val="left"/>
            </w:pPr>
            <w:r w:rsidRPr="00012730">
              <w:rPr>
                <w:b/>
                <w:bCs/>
                <w:smallCaps/>
              </w:rPr>
              <w:t>Committee</w:t>
            </w:r>
            <w:r w:rsidRPr="00012730">
              <w:rPr>
                <w:b/>
                <w:bCs/>
              </w:rPr>
              <w:t>:</w:t>
            </w:r>
            <w:r w:rsidRPr="00012730">
              <w:rPr>
                <w:bCs/>
              </w:rPr>
              <w:t xml:space="preserve"> </w:t>
            </w:r>
            <w:r w:rsidR="00A61A34">
              <w:rPr>
                <w:bCs/>
              </w:rPr>
              <w:t xml:space="preserve">Environmental Protection, </w:t>
            </w:r>
            <w:r w:rsidR="00FA0DB5">
              <w:rPr>
                <w:bCs/>
              </w:rPr>
              <w:t>Resiliency and Waterfronts</w:t>
            </w:r>
          </w:p>
        </w:tc>
      </w:tr>
      <w:tr w:rsidR="00902A93" w:rsidRPr="00012730" w14:paraId="39ABDE6C" w14:textId="77777777" w:rsidTr="6DB18116">
        <w:trPr>
          <w:trHeight w:val="2357"/>
          <w:jc w:val="center"/>
        </w:trPr>
        <w:tc>
          <w:tcPr>
            <w:tcW w:w="6006" w:type="dxa"/>
            <w:tcBorders>
              <w:top w:val="single" w:sz="4" w:space="0" w:color="auto"/>
            </w:tcBorders>
          </w:tcPr>
          <w:p w14:paraId="3EB527BD" w14:textId="70F2823B" w:rsidR="00AA40F0" w:rsidRPr="00AA40F0" w:rsidRDefault="00902A93" w:rsidP="00AA40F0">
            <w:pPr>
              <w:widowControl w:val="0"/>
              <w:suppressLineNumbers/>
              <w:tabs>
                <w:tab w:val="center" w:pos="4680"/>
              </w:tabs>
              <w:autoSpaceDE w:val="0"/>
              <w:autoSpaceDN w:val="0"/>
              <w:adjustRightInd w:val="0"/>
              <w:rPr>
                <w:rFonts w:eastAsia="Calibri"/>
              </w:rPr>
            </w:pPr>
            <w:r w:rsidRPr="00012730">
              <w:rPr>
                <w:b/>
                <w:bCs/>
                <w:smallCaps/>
              </w:rPr>
              <w:t>Title:</w:t>
            </w:r>
            <w:r w:rsidR="00012730">
              <w:rPr>
                <w:bCs/>
              </w:rPr>
              <w:t xml:space="preserve"> </w:t>
            </w:r>
            <w:r w:rsidR="00880A7C" w:rsidRPr="00880A7C">
              <w:rPr>
                <w:color w:val="000000"/>
                <w:shd w:val="clear" w:color="auto" w:fill="FFFFFF"/>
              </w:rPr>
              <w:t>A Local Law to amend the New York city charter, in relation to creating a marine debris disposal and vessel surrendering office</w:t>
            </w:r>
          </w:p>
          <w:p w14:paraId="461C5E7B" w14:textId="500A85A0" w:rsidR="00902A93" w:rsidRPr="009C36A0" w:rsidRDefault="00902A93" w:rsidP="009C36A0">
            <w:pPr>
              <w:pStyle w:val="BodyText"/>
              <w:spacing w:line="240" w:lineRule="auto"/>
              <w:ind w:firstLine="0"/>
            </w:pPr>
          </w:p>
        </w:tc>
        <w:tc>
          <w:tcPr>
            <w:tcW w:w="4869" w:type="dxa"/>
            <w:tcBorders>
              <w:top w:val="single" w:sz="4" w:space="0" w:color="auto"/>
            </w:tcBorders>
          </w:tcPr>
          <w:p w14:paraId="47518C21" w14:textId="08364A25" w:rsidR="00902A93" w:rsidRPr="00104BE3" w:rsidRDefault="00902A93" w:rsidP="229651A2">
            <w:pPr>
              <w:autoSpaceDE w:val="0"/>
              <w:autoSpaceDN w:val="0"/>
              <w:adjustRightInd w:val="0"/>
              <w:rPr>
                <w:rFonts w:eastAsiaTheme="minorEastAsia"/>
                <w:color w:val="000000" w:themeColor="text1"/>
              </w:rPr>
            </w:pPr>
            <w:r w:rsidRPr="229651A2">
              <w:rPr>
                <w:b/>
                <w:bCs/>
                <w:smallCaps/>
              </w:rPr>
              <w:t>Sponsor(S)</w:t>
            </w:r>
            <w:r w:rsidRPr="229651A2">
              <w:rPr>
                <w:b/>
                <w:bCs/>
              </w:rPr>
              <w:t xml:space="preserve">: </w:t>
            </w:r>
            <w:r w:rsidR="006342F6" w:rsidRPr="229651A2">
              <w:rPr>
                <w:rFonts w:eastAsiaTheme="minorEastAsia"/>
              </w:rPr>
              <w:t xml:space="preserve">By Council </w:t>
            </w:r>
            <w:r w:rsidR="006342F6" w:rsidRPr="00FA0DB5">
              <w:rPr>
                <w:rFonts w:eastAsiaTheme="minorEastAsia"/>
              </w:rPr>
              <w:t xml:space="preserve">Members </w:t>
            </w:r>
            <w:r w:rsidR="004A72C1">
              <w:rPr>
                <w:rFonts w:eastAsiaTheme="minorEastAsia"/>
              </w:rPr>
              <w:t>Ariola, Brooks-Powers, M</w:t>
            </w:r>
            <w:r w:rsidR="00880A7C">
              <w:rPr>
                <w:rFonts w:eastAsiaTheme="minorEastAsia"/>
              </w:rPr>
              <w:t>enin, Velázquez, Oss</w:t>
            </w:r>
            <w:r w:rsidR="00880A7C">
              <w:rPr>
                <w:rFonts w:ascii="Calibri" w:eastAsiaTheme="minorEastAsia" w:hAnsi="Calibri" w:cs="Calibri"/>
              </w:rPr>
              <w:t>é</w:t>
            </w:r>
            <w:r w:rsidR="00880A7C">
              <w:rPr>
                <w:rFonts w:eastAsiaTheme="minorEastAsia"/>
              </w:rPr>
              <w:t xml:space="preserve">, Farías, Gennaro, Gutiérrez, Ayala, Holden, Narcisse, Abreu, Riley, Barron, Schulman, Marte, Kagan, Lee, Louis, </w:t>
            </w:r>
            <w:r w:rsidR="004A72C1">
              <w:rPr>
                <w:rFonts w:eastAsiaTheme="minorEastAsia"/>
              </w:rPr>
              <w:t>Krishnan, Sanchez, Brannan,</w:t>
            </w:r>
            <w:r w:rsidR="00A61A34">
              <w:rPr>
                <w:rFonts w:eastAsiaTheme="minorEastAsia"/>
              </w:rPr>
              <w:t xml:space="preserve"> Hanif,</w:t>
            </w:r>
            <w:r w:rsidR="00B20C9E">
              <w:rPr>
                <w:rFonts w:eastAsiaTheme="minorEastAsia"/>
              </w:rPr>
              <w:t xml:space="preserve"> Hanks,</w:t>
            </w:r>
            <w:r w:rsidR="004A72C1">
              <w:rPr>
                <w:rFonts w:eastAsiaTheme="minorEastAsia"/>
              </w:rPr>
              <w:t xml:space="preserve"> Carr, Borelli</w:t>
            </w:r>
            <w:r w:rsidR="00880A7C">
              <w:rPr>
                <w:rFonts w:eastAsiaTheme="minorEastAsia"/>
              </w:rPr>
              <w:t>, Paladino and Vernikov</w:t>
            </w:r>
          </w:p>
          <w:p w14:paraId="49616D53" w14:textId="7FFA9445" w:rsidR="00902A93" w:rsidRPr="00104BE3" w:rsidRDefault="00902A93" w:rsidP="229651A2">
            <w:pPr>
              <w:autoSpaceDE w:val="0"/>
              <w:autoSpaceDN w:val="0"/>
              <w:adjustRightInd w:val="0"/>
              <w:rPr>
                <w:rFonts w:eastAsiaTheme="minorEastAsia"/>
              </w:rPr>
            </w:pPr>
          </w:p>
        </w:tc>
      </w:tr>
    </w:tbl>
    <w:p w14:paraId="1009CCAC" w14:textId="57032FF9" w:rsidR="000118B3" w:rsidRPr="003513C6" w:rsidRDefault="00012730" w:rsidP="00880A7C">
      <w:pPr>
        <w:pStyle w:val="NoSpacing"/>
        <w:jc w:val="both"/>
        <w:rPr>
          <w:rFonts w:cs="Times New Roman"/>
          <w:szCs w:val="24"/>
        </w:rPr>
      </w:pPr>
      <w:r w:rsidRPr="759B2787">
        <w:rPr>
          <w:b/>
          <w:bCs/>
          <w:smallCaps/>
        </w:rPr>
        <w:t>Summary of Legislation:</w:t>
      </w:r>
      <w:r>
        <w:t xml:space="preserve"> </w:t>
      </w:r>
      <w:r w:rsidR="00880A7C" w:rsidRPr="001D53EA">
        <w:rPr>
          <w:szCs w:val="24"/>
        </w:rPr>
        <w:t xml:space="preserve">This proposed legislation would require </w:t>
      </w:r>
      <w:r w:rsidR="003513C6">
        <w:t>the creation of an</w:t>
      </w:r>
      <w:r w:rsidR="00880A7C">
        <w:t xml:space="preserve"> Office of Marine Debris Disposal and Vessel Surrendering</w:t>
      </w:r>
      <w:r w:rsidR="003513C6">
        <w:t>, headed by a</w:t>
      </w:r>
      <w:r w:rsidR="004D4CF6">
        <w:t xml:space="preserve"> Director of Marine Debris Disposal</w:t>
      </w:r>
      <w:r w:rsidR="00880A7C">
        <w:t xml:space="preserve">. </w:t>
      </w:r>
      <w:r w:rsidR="003513C6" w:rsidRPr="003513C6">
        <w:rPr>
          <w:rFonts w:cs="Times New Roman"/>
          <w:szCs w:val="24"/>
        </w:rPr>
        <w:t>T</w:t>
      </w:r>
      <w:r w:rsidR="003513C6" w:rsidRPr="003513C6">
        <w:rPr>
          <w:rFonts w:cs="Times New Roman"/>
          <w:color w:val="000000"/>
          <w:szCs w:val="24"/>
          <w:shd w:val="clear" w:color="auto" w:fill="FFFFFF"/>
        </w:rPr>
        <w:t>he Director would be responsible for collaborating with relevant federal, state and City agencies and offices of the Mayor to remove marine debris from the City’s waters and shores, developing a plan to recycle, reuse or dispose of marine debris, developing recommendations for enforcement against people who abandon marine debris, recommending programs to track and monitor vessels to prevent abandonment, developing recommendations for a program for surrendering boats to the City for disposal, and coordinating with organizations and volunteer groups who help remove marine debris from the City’s beaches and shores.</w:t>
      </w:r>
      <w:r w:rsidR="00880A7C" w:rsidRPr="003513C6">
        <w:rPr>
          <w:rFonts w:cs="Times New Roman"/>
          <w:szCs w:val="24"/>
        </w:rPr>
        <w:t xml:space="preserve">. </w:t>
      </w:r>
    </w:p>
    <w:p w14:paraId="0275B104" w14:textId="062E3C95" w:rsidR="00012730" w:rsidRDefault="00902A93" w:rsidP="00012730">
      <w:pPr>
        <w:spacing w:before="100" w:beforeAutospacing="1"/>
        <w:contextualSpacing/>
      </w:pPr>
      <w:r w:rsidRPr="00012730">
        <w:rPr>
          <w:b/>
          <w:smallCaps/>
        </w:rPr>
        <w:t>Effective Date:</w:t>
      </w:r>
      <w:r w:rsidR="00012730">
        <w:t xml:space="preserve"> </w:t>
      </w:r>
      <w:r w:rsidR="00E04BC2" w:rsidRPr="001230A6">
        <w:t xml:space="preserve">This local law </w:t>
      </w:r>
      <w:r w:rsidR="005F6F2C">
        <w:t>takes effect</w:t>
      </w:r>
      <w:r w:rsidR="00880A7C">
        <w:t xml:space="preserve"> immediately</w:t>
      </w:r>
      <w:r w:rsidR="001B3115">
        <w:t>.</w:t>
      </w:r>
    </w:p>
    <w:p w14:paraId="58D6E6C2" w14:textId="77777777" w:rsidR="00E04BC2" w:rsidRPr="00104394" w:rsidRDefault="00E04BC2" w:rsidP="00012730">
      <w:pPr>
        <w:spacing w:before="100" w:beforeAutospacing="1"/>
        <w:contextualSpacing/>
        <w:rPr>
          <w:sz w:val="22"/>
          <w:szCs w:val="22"/>
        </w:rPr>
      </w:pPr>
    </w:p>
    <w:p w14:paraId="78148971" w14:textId="09E60B17" w:rsidR="00902A93" w:rsidRPr="00012730" w:rsidRDefault="00902A93" w:rsidP="006A181A">
      <w:pPr>
        <w:spacing w:before="100" w:beforeAutospacing="1"/>
        <w:contextualSpacing/>
      </w:pPr>
      <w:r w:rsidRPr="00012730">
        <w:rPr>
          <w:b/>
          <w:smallCaps/>
        </w:rPr>
        <w:t>Fiscal Year In Which Full Fiscal Impact Anticipated:</w:t>
      </w:r>
      <w:r w:rsidR="00012730">
        <w:t xml:space="preserve"> </w:t>
      </w:r>
      <w:r w:rsidR="003513C6">
        <w:t>Fiscal Year 2024</w:t>
      </w:r>
    </w:p>
    <w:p w14:paraId="5943FC38" w14:textId="1ED77403" w:rsidR="00D63E36" w:rsidRDefault="00D63E36">
      <w:pPr>
        <w:jc w:val="left"/>
        <w:rPr>
          <w:b/>
          <w:smallCaps/>
        </w:rPr>
      </w:pPr>
    </w:p>
    <w:p w14:paraId="46E9AD96" w14:textId="5490FCED" w:rsidR="00902A93" w:rsidRPr="00012730" w:rsidRDefault="00902A93" w:rsidP="006E1466">
      <w:pPr>
        <w:pBdr>
          <w:top w:val="single" w:sz="4" w:space="1" w:color="auto"/>
        </w:pBdr>
        <w:spacing w:before="240"/>
        <w:rPr>
          <w:b/>
          <w:smallCaps/>
        </w:rPr>
      </w:pPr>
      <w:r w:rsidRPr="00012730">
        <w:rPr>
          <w:b/>
          <w:smallCaps/>
        </w:rPr>
        <w:t>Fiscal Impact Statement:</w:t>
      </w:r>
    </w:p>
    <w:p w14:paraId="0DB535E0" w14:textId="77777777" w:rsidR="00706E47" w:rsidRPr="00104394" w:rsidRDefault="00706E47" w:rsidP="005262C6">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706E47" w:rsidRPr="00012730" w14:paraId="0F7B92F3" w14:textId="77777777" w:rsidTr="759B2787">
        <w:trPr>
          <w:jc w:val="center"/>
        </w:trPr>
        <w:tc>
          <w:tcPr>
            <w:tcW w:w="1692"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7BE098CE" w14:textId="77777777" w:rsidR="00706E47" w:rsidRPr="00012730" w:rsidRDefault="00706E47" w:rsidP="00012730">
            <w:pPr>
              <w:spacing w:line="201" w:lineRule="exact"/>
              <w:jc w:val="center"/>
              <w:rPr>
                <w:sz w:val="20"/>
                <w:szCs w:val="20"/>
              </w:rPr>
            </w:pPr>
          </w:p>
          <w:p w14:paraId="72530D25" w14:textId="77777777" w:rsidR="00706E47" w:rsidRPr="00012730" w:rsidRDefault="00706E47" w:rsidP="00012730">
            <w:pPr>
              <w:jc w:val="center"/>
              <w:rPr>
                <w:b/>
                <w:bCs/>
                <w:sz w:val="20"/>
                <w:szCs w:val="20"/>
              </w:rPr>
            </w:pP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73E4C1A" w14:textId="05E66621" w:rsidR="00706E47" w:rsidRPr="00012730" w:rsidRDefault="00536117" w:rsidP="00026D64">
            <w:pPr>
              <w:jc w:val="center"/>
              <w:rPr>
                <w:b/>
                <w:bCs/>
                <w:sz w:val="20"/>
                <w:szCs w:val="20"/>
              </w:rPr>
            </w:pPr>
            <w:r>
              <w:rPr>
                <w:b/>
                <w:bCs/>
                <w:sz w:val="20"/>
                <w:szCs w:val="20"/>
              </w:rPr>
              <w:t>Effective FY</w:t>
            </w:r>
            <w:r w:rsidR="00F8254C">
              <w:rPr>
                <w:b/>
                <w:bCs/>
                <w:sz w:val="20"/>
                <w:szCs w:val="20"/>
              </w:rPr>
              <w:t>2</w:t>
            </w:r>
            <w:r w:rsidR="00026D64">
              <w:rPr>
                <w:b/>
                <w:bCs/>
                <w:sz w:val="20"/>
                <w:szCs w:val="20"/>
              </w:rPr>
              <w:t>3</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BFA6DDE" w14:textId="5F81A829" w:rsidR="00706E47" w:rsidRPr="00012730" w:rsidRDefault="00706E47" w:rsidP="007B15B0">
            <w:pPr>
              <w:jc w:val="center"/>
              <w:rPr>
                <w:b/>
                <w:bCs/>
                <w:sz w:val="20"/>
                <w:szCs w:val="20"/>
              </w:rPr>
            </w:pPr>
            <w:r w:rsidRPr="00012730">
              <w:rPr>
                <w:b/>
                <w:bCs/>
                <w:sz w:val="20"/>
                <w:szCs w:val="20"/>
              </w:rPr>
              <w:t>FY Succeeding</w:t>
            </w:r>
            <w:r w:rsidR="00012730" w:rsidRPr="00012730">
              <w:rPr>
                <w:b/>
                <w:bCs/>
                <w:sz w:val="20"/>
                <w:szCs w:val="20"/>
              </w:rPr>
              <w:t xml:space="preserve"> </w:t>
            </w:r>
            <w:r w:rsidRPr="00012730">
              <w:rPr>
                <w:b/>
                <w:bCs/>
                <w:sz w:val="20"/>
                <w:szCs w:val="20"/>
              </w:rPr>
              <w:t>Effective FY</w:t>
            </w:r>
            <w:r w:rsidR="00A85A29">
              <w:rPr>
                <w:b/>
                <w:bCs/>
                <w:sz w:val="20"/>
                <w:szCs w:val="20"/>
              </w:rPr>
              <w:t>2</w:t>
            </w:r>
            <w:r w:rsidR="00026D64">
              <w:rPr>
                <w:b/>
                <w:bCs/>
                <w:sz w:val="20"/>
                <w:szCs w:val="20"/>
              </w:rPr>
              <w:t>4</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155B132" w14:textId="32602FBC" w:rsidR="00706E47" w:rsidRPr="00012730" w:rsidRDefault="29FB4E34" w:rsidP="007B15B0">
            <w:pPr>
              <w:jc w:val="center"/>
              <w:rPr>
                <w:b/>
                <w:bCs/>
                <w:sz w:val="20"/>
                <w:szCs w:val="20"/>
              </w:rPr>
            </w:pPr>
            <w:r w:rsidRPr="759B2787">
              <w:rPr>
                <w:b/>
                <w:bCs/>
                <w:sz w:val="20"/>
                <w:szCs w:val="20"/>
              </w:rPr>
              <w:t>Full Fiscal</w:t>
            </w:r>
            <w:r w:rsidR="00012730" w:rsidRPr="759B2787">
              <w:rPr>
                <w:b/>
                <w:bCs/>
                <w:sz w:val="20"/>
                <w:szCs w:val="20"/>
              </w:rPr>
              <w:t xml:space="preserve"> </w:t>
            </w:r>
            <w:r w:rsidR="7BEEBF95" w:rsidRPr="759B2787">
              <w:rPr>
                <w:b/>
                <w:bCs/>
                <w:sz w:val="20"/>
                <w:szCs w:val="20"/>
              </w:rPr>
              <w:t xml:space="preserve">Impact </w:t>
            </w:r>
            <w:r w:rsidR="3495D95B" w:rsidRPr="759B2787">
              <w:rPr>
                <w:b/>
                <w:bCs/>
                <w:sz w:val="20"/>
                <w:szCs w:val="20"/>
              </w:rPr>
              <w:t>FY2</w:t>
            </w:r>
            <w:r w:rsidR="260FD0E9" w:rsidRPr="759B2787">
              <w:rPr>
                <w:b/>
                <w:bCs/>
                <w:sz w:val="20"/>
                <w:szCs w:val="20"/>
              </w:rPr>
              <w:t>4</w:t>
            </w:r>
          </w:p>
        </w:tc>
      </w:tr>
      <w:tr w:rsidR="00706E47" w:rsidRPr="00012730" w14:paraId="3F69767B" w14:textId="77777777" w:rsidTr="759B2787">
        <w:trPr>
          <w:jc w:val="center"/>
        </w:trPr>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2C12835" w14:textId="77777777" w:rsidR="00706E47" w:rsidRPr="00012730" w:rsidRDefault="00706E47" w:rsidP="00012730">
            <w:pPr>
              <w:jc w:val="center"/>
              <w:rPr>
                <w:b/>
                <w:bCs/>
                <w:sz w:val="20"/>
                <w:szCs w:val="20"/>
              </w:rPr>
            </w:pPr>
            <w:r w:rsidRPr="00012730">
              <w:rPr>
                <w:b/>
                <w:bCs/>
                <w:sz w:val="20"/>
                <w:szCs w:val="20"/>
              </w:rPr>
              <w:t>Revenues</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7302803" w14:textId="08D0D32D" w:rsidR="00706E47" w:rsidRPr="00012730" w:rsidRDefault="00024C0B" w:rsidP="00012730">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D7BBBC1" w14:textId="59D8D473" w:rsidR="00706E47" w:rsidRPr="00012730" w:rsidRDefault="00024C0B" w:rsidP="00012730">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EDEAB95" w14:textId="621E1225" w:rsidR="00706E47" w:rsidRPr="00012730" w:rsidRDefault="00024C0B" w:rsidP="00012730">
            <w:pPr>
              <w:jc w:val="center"/>
              <w:rPr>
                <w:bCs/>
                <w:sz w:val="20"/>
                <w:szCs w:val="20"/>
              </w:rPr>
            </w:pPr>
            <w:r>
              <w:rPr>
                <w:bCs/>
                <w:sz w:val="20"/>
                <w:szCs w:val="20"/>
              </w:rPr>
              <w:t>$0</w:t>
            </w:r>
          </w:p>
        </w:tc>
      </w:tr>
      <w:tr w:rsidR="00706E47" w:rsidRPr="00012730" w14:paraId="62DBF849" w14:textId="77777777" w:rsidTr="759B2787">
        <w:trPr>
          <w:jc w:val="center"/>
        </w:trPr>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BF31032" w14:textId="77777777" w:rsidR="00706E47" w:rsidRPr="00012730" w:rsidRDefault="00706E47" w:rsidP="00012730">
            <w:pPr>
              <w:jc w:val="center"/>
              <w:rPr>
                <w:b/>
                <w:bCs/>
                <w:sz w:val="20"/>
                <w:szCs w:val="20"/>
              </w:rPr>
            </w:pPr>
            <w:r w:rsidRPr="00012730">
              <w:rPr>
                <w:b/>
                <w:bCs/>
                <w:sz w:val="20"/>
                <w:szCs w:val="20"/>
              </w:rPr>
              <w:t>Expenditures</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6C11AE4" w14:textId="1F3E1B3A" w:rsidR="00706E47" w:rsidRPr="00012730" w:rsidRDefault="00024C0B" w:rsidP="00824131">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3176AA" w14:textId="60FBB623" w:rsidR="00706E47" w:rsidRPr="00012730" w:rsidRDefault="00024C0B" w:rsidP="00442C52">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9A24FCA" w14:textId="5D8AEB20" w:rsidR="00706E47" w:rsidRPr="00012730" w:rsidRDefault="00024C0B" w:rsidP="00824131">
            <w:pPr>
              <w:jc w:val="center"/>
              <w:rPr>
                <w:bCs/>
                <w:sz w:val="20"/>
                <w:szCs w:val="20"/>
              </w:rPr>
            </w:pPr>
            <w:r>
              <w:rPr>
                <w:bCs/>
                <w:sz w:val="20"/>
                <w:szCs w:val="20"/>
              </w:rPr>
              <w:t>$0</w:t>
            </w:r>
          </w:p>
        </w:tc>
      </w:tr>
      <w:tr w:rsidR="00706E47" w:rsidRPr="00012730" w14:paraId="5E8B0B9D" w14:textId="77777777" w:rsidTr="759B2787">
        <w:trPr>
          <w:jc w:val="center"/>
        </w:trPr>
        <w:tc>
          <w:tcPr>
            <w:tcW w:w="1692"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2BD0E4C2" w14:textId="77777777" w:rsidR="00706E47" w:rsidRPr="00012730" w:rsidRDefault="00706E47" w:rsidP="00012730">
            <w:pPr>
              <w:spacing w:after="58"/>
              <w:jc w:val="center"/>
              <w:rPr>
                <w:b/>
                <w:bCs/>
                <w:sz w:val="20"/>
                <w:szCs w:val="20"/>
              </w:rPr>
            </w:pPr>
            <w:r w:rsidRPr="00012730">
              <w:rPr>
                <w:b/>
                <w:bCs/>
                <w:sz w:val="20"/>
                <w:szCs w:val="20"/>
              </w:rPr>
              <w:t>Net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7E4B0F6" w14:textId="06481823" w:rsidR="00706E47" w:rsidRPr="00012730" w:rsidRDefault="00024C0B" w:rsidP="00824131">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B656F9B" w14:textId="418819C7" w:rsidR="00706E47" w:rsidRPr="00012730" w:rsidRDefault="00024C0B" w:rsidP="00442C52">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2D778DE3" w14:textId="77FDB7FA" w:rsidR="00706E47" w:rsidRPr="00012730" w:rsidRDefault="00024C0B" w:rsidP="00824131">
            <w:pPr>
              <w:jc w:val="center"/>
              <w:rPr>
                <w:bCs/>
                <w:sz w:val="20"/>
                <w:szCs w:val="20"/>
              </w:rPr>
            </w:pPr>
            <w:r>
              <w:rPr>
                <w:bCs/>
                <w:sz w:val="20"/>
                <w:szCs w:val="20"/>
              </w:rPr>
              <w:t>$0</w:t>
            </w:r>
          </w:p>
        </w:tc>
      </w:tr>
    </w:tbl>
    <w:p w14:paraId="1749712F" w14:textId="77777777" w:rsidR="000A5804" w:rsidRPr="00104394" w:rsidRDefault="000A5804" w:rsidP="005262C6">
      <w:pPr>
        <w:rPr>
          <w:sz w:val="21"/>
          <w:szCs w:val="21"/>
        </w:rPr>
      </w:pPr>
    </w:p>
    <w:p w14:paraId="7787E82B" w14:textId="5CA576E8" w:rsidR="00396260" w:rsidRPr="00CA73BC" w:rsidRDefault="000A5804" w:rsidP="00810F48">
      <w:pPr>
        <w:rPr>
          <w:spacing w:val="-3"/>
        </w:rPr>
      </w:pPr>
      <w:r w:rsidRPr="00012730">
        <w:rPr>
          <w:b/>
          <w:smallCaps/>
        </w:rPr>
        <w:t>Impact on Revenues</w:t>
      </w:r>
      <w:r w:rsidR="00396260">
        <w:rPr>
          <w:b/>
          <w:smallCaps/>
        </w:rPr>
        <w:t>:</w:t>
      </w:r>
      <w:r w:rsidR="00CA73BC">
        <w:rPr>
          <w:b/>
          <w:smallCaps/>
        </w:rPr>
        <w:t xml:space="preserve"> </w:t>
      </w:r>
      <w:r w:rsidR="00024C0B">
        <w:t>It is estimated that there would be no impact on revenues resulting from the enactment of this legislation.</w:t>
      </w:r>
    </w:p>
    <w:p w14:paraId="33E2C07E" w14:textId="77777777" w:rsidR="007B15B0" w:rsidRPr="00104394" w:rsidRDefault="007B15B0" w:rsidP="00810F48">
      <w:pPr>
        <w:rPr>
          <w:b/>
          <w:smallCaps/>
          <w:sz w:val="22"/>
          <w:szCs w:val="22"/>
        </w:rPr>
      </w:pPr>
    </w:p>
    <w:p w14:paraId="6CC86BAC" w14:textId="7DD9D89B" w:rsidR="00275A15" w:rsidRDefault="00396260" w:rsidP="00E059AE">
      <w:r w:rsidRPr="229651A2">
        <w:rPr>
          <w:b/>
          <w:bCs/>
          <w:smallCaps/>
        </w:rPr>
        <w:t xml:space="preserve">Impact on </w:t>
      </w:r>
      <w:r w:rsidR="000A5804" w:rsidRPr="229651A2">
        <w:rPr>
          <w:b/>
          <w:bCs/>
          <w:smallCaps/>
        </w:rPr>
        <w:t>Expenditures:</w:t>
      </w:r>
      <w:r w:rsidR="00012730">
        <w:t xml:space="preserve"> </w:t>
      </w:r>
      <w:r w:rsidR="00024C0B">
        <w:t>It is estimated that there would be no fiscal impact on expenditures resulting from the enactment of this legislation, as New York City’s Office of the Mayor would use existing resources to fulfill its requirement.</w:t>
      </w:r>
    </w:p>
    <w:p w14:paraId="5AF0D574" w14:textId="77777777" w:rsidR="00E059AE" w:rsidRDefault="00E059AE" w:rsidP="00E059AE"/>
    <w:p w14:paraId="5FD786D1" w14:textId="37F2F32C" w:rsidR="000A5804" w:rsidRPr="00012730" w:rsidRDefault="000A5804" w:rsidP="00851D23">
      <w:r w:rsidRPr="229651A2">
        <w:rPr>
          <w:b/>
          <w:bCs/>
          <w:smallCaps/>
        </w:rPr>
        <w:t>Source of Funds To Cover Estimated Costs:</w:t>
      </w:r>
      <w:r w:rsidR="00012730">
        <w:t xml:space="preserve"> </w:t>
      </w:r>
      <w:r w:rsidR="002E0EF4">
        <w:t>N/A</w:t>
      </w:r>
    </w:p>
    <w:p w14:paraId="6A5BD7F7" w14:textId="56E62915" w:rsidR="00D03C4B" w:rsidRDefault="000A5804" w:rsidP="00D03C4B">
      <w:pPr>
        <w:spacing w:before="240"/>
      </w:pPr>
      <w:r w:rsidRPr="00012730">
        <w:rPr>
          <w:b/>
          <w:smallCaps/>
        </w:rPr>
        <w:lastRenderedPageBreak/>
        <w:t>Source of Information:</w:t>
      </w:r>
      <w:r w:rsidR="00012730">
        <w:t xml:space="preserve"> </w:t>
      </w:r>
      <w:r w:rsidR="00D72434">
        <w:tab/>
      </w:r>
      <w:r w:rsidR="008264F6">
        <w:t xml:space="preserve"> </w:t>
      </w:r>
      <w:r w:rsidR="00024C0B">
        <w:t>New York City Council Finance Division</w:t>
      </w:r>
    </w:p>
    <w:p w14:paraId="56C2F2DA" w14:textId="68788B20" w:rsidR="00024C0B" w:rsidRDefault="00024C0B" w:rsidP="00024C0B">
      <w:r>
        <w:tab/>
      </w:r>
      <w:r>
        <w:tab/>
      </w:r>
      <w:r>
        <w:tab/>
      </w:r>
      <w:r>
        <w:tab/>
        <w:t xml:space="preserve"> New York City Mayor’s Office of City Legislative Affairs</w:t>
      </w:r>
    </w:p>
    <w:p w14:paraId="7189D38D" w14:textId="77777777" w:rsidR="00880A7C" w:rsidRDefault="00C03758" w:rsidP="00880A7C">
      <w:r>
        <w:tab/>
      </w:r>
      <w:r>
        <w:tab/>
      </w:r>
      <w:r>
        <w:tab/>
      </w:r>
      <w:r>
        <w:tab/>
      </w:r>
    </w:p>
    <w:p w14:paraId="607908FA" w14:textId="60106F47" w:rsidR="000A5804" w:rsidRPr="00880A7C" w:rsidRDefault="000A5804" w:rsidP="00880A7C">
      <w:r w:rsidRPr="229651A2">
        <w:rPr>
          <w:b/>
          <w:bCs/>
          <w:smallCaps/>
        </w:rPr>
        <w:t>Estimate Prepared By:</w:t>
      </w:r>
      <w:r>
        <w:tab/>
      </w:r>
      <w:r w:rsidR="00AA40F0">
        <w:t>Andrew Lane-Lawless, Financial Analyst</w:t>
      </w:r>
      <w:r w:rsidR="00E10F58">
        <w:t>, NYC Council Finance</w:t>
      </w:r>
      <w:r w:rsidR="28A4AFCD">
        <w:t xml:space="preserve"> </w:t>
      </w:r>
      <w:r w:rsidR="00E10F58">
        <w:t xml:space="preserve">Division </w:t>
      </w:r>
    </w:p>
    <w:p w14:paraId="1E5A4E64" w14:textId="77777777" w:rsidR="00EF6EB3" w:rsidRPr="005C374A" w:rsidRDefault="006E1466" w:rsidP="005C374A">
      <w:r w:rsidRPr="00012730">
        <w:rPr>
          <w:b/>
          <w:smallCaps/>
        </w:rPr>
        <w:tab/>
      </w:r>
      <w:r w:rsidRPr="00012730">
        <w:rPr>
          <w:b/>
          <w:smallCaps/>
        </w:rPr>
        <w:tab/>
      </w:r>
      <w:r w:rsidRPr="00012730">
        <w:rPr>
          <w:b/>
          <w:smallCaps/>
        </w:rPr>
        <w:tab/>
      </w:r>
      <w:r w:rsidRPr="00012730">
        <w:rPr>
          <w:b/>
          <w:smallCaps/>
        </w:rPr>
        <w:tab/>
      </w:r>
      <w:r w:rsidRPr="00012730">
        <w:rPr>
          <w:b/>
          <w:smallCaps/>
        </w:rPr>
        <w:tab/>
      </w:r>
    </w:p>
    <w:p w14:paraId="1131233C" w14:textId="124DDF31" w:rsidR="00AB1E13" w:rsidRDefault="00A65724" w:rsidP="003513C6">
      <w:pPr>
        <w:ind w:left="2880" w:hanging="2880"/>
      </w:pPr>
      <w:r>
        <w:rPr>
          <w:b/>
          <w:smallCaps/>
        </w:rPr>
        <w:t>Estimate</w:t>
      </w:r>
      <w:r w:rsidR="000A5804" w:rsidRPr="00012730">
        <w:rPr>
          <w:b/>
          <w:smallCaps/>
        </w:rPr>
        <w:t xml:space="preserve"> Reviewed By:</w:t>
      </w:r>
      <w:r w:rsidR="000A5804" w:rsidRPr="00012730">
        <w:rPr>
          <w:b/>
          <w:smallCaps/>
        </w:rPr>
        <w:tab/>
      </w:r>
      <w:r w:rsidR="00AB1E13">
        <w:t>Crilhien Francisco, Assistant Director, NYC Council Finance Division</w:t>
      </w:r>
    </w:p>
    <w:p w14:paraId="097E1791" w14:textId="3909B503" w:rsidR="006A181A" w:rsidRDefault="0043787C" w:rsidP="0043787C">
      <w:pPr>
        <w:ind w:left="2880"/>
      </w:pPr>
      <w:r w:rsidRPr="0043787C">
        <w:rPr>
          <w:smallCaps/>
        </w:rPr>
        <w:t>J</w:t>
      </w:r>
      <w:r w:rsidR="000D61BF">
        <w:t>onathan Rosenberg</w:t>
      </w:r>
      <w:r w:rsidR="006A181A">
        <w:t>,</w:t>
      </w:r>
      <w:r w:rsidR="003A42D7">
        <w:t xml:space="preserve"> Managing</w:t>
      </w:r>
      <w:r w:rsidR="006A181A">
        <w:t xml:space="preserve"> Deputy Director, NYC Council </w:t>
      </w:r>
      <w:r w:rsidR="006A181A" w:rsidRPr="00F50F25">
        <w:t>Finance Division</w:t>
      </w:r>
      <w:r w:rsidR="006A181A" w:rsidRPr="002B2C5E">
        <w:t xml:space="preserve"> </w:t>
      </w:r>
    </w:p>
    <w:p w14:paraId="789C88AD" w14:textId="6C7A013E" w:rsidR="000B7EB0" w:rsidRPr="00A57DBA" w:rsidRDefault="000B7EB0" w:rsidP="00A57DBA">
      <w:pPr>
        <w:spacing w:before="240" w:after="240"/>
        <w:rPr>
          <w:szCs w:val="22"/>
        </w:rPr>
      </w:pPr>
      <w:r w:rsidRPr="00012730">
        <w:rPr>
          <w:b/>
          <w:smallCaps/>
        </w:rPr>
        <w:t>Legislative History:</w:t>
      </w:r>
      <w:r w:rsidR="00D03C4B">
        <w:rPr>
          <w:szCs w:val="22"/>
        </w:rPr>
        <w:t xml:space="preserve"> </w:t>
      </w:r>
      <w:r w:rsidR="00E059AE" w:rsidRPr="001A6BAE">
        <w:rPr>
          <w:szCs w:val="22"/>
        </w:rPr>
        <w:t>The legislation was introduced to the full Council on</w:t>
      </w:r>
      <w:r w:rsidR="00880A7C">
        <w:rPr>
          <w:szCs w:val="22"/>
        </w:rPr>
        <w:t xml:space="preserve"> April 28</w:t>
      </w:r>
      <w:r w:rsidR="005F6F2C">
        <w:rPr>
          <w:szCs w:val="22"/>
        </w:rPr>
        <w:t>, 2022</w:t>
      </w:r>
      <w:r w:rsidR="00044B4B" w:rsidRPr="001A6BAE">
        <w:rPr>
          <w:szCs w:val="22"/>
        </w:rPr>
        <w:t>,</w:t>
      </w:r>
      <w:r w:rsidR="00E059AE" w:rsidRPr="001A6BAE">
        <w:rPr>
          <w:szCs w:val="22"/>
        </w:rPr>
        <w:t xml:space="preserve"> as Intro. </w:t>
      </w:r>
      <w:r w:rsidR="00880A7C">
        <w:rPr>
          <w:szCs w:val="22"/>
        </w:rPr>
        <w:t>210</w:t>
      </w:r>
      <w:r w:rsidR="00E059AE" w:rsidRPr="001A6BAE">
        <w:rPr>
          <w:szCs w:val="22"/>
        </w:rPr>
        <w:t xml:space="preserve"> and referred to the Committee on</w:t>
      </w:r>
      <w:r w:rsidR="006E30B0">
        <w:rPr>
          <w:szCs w:val="22"/>
        </w:rPr>
        <w:t xml:space="preserve"> Resiliency and Waterfronts</w:t>
      </w:r>
      <w:r w:rsidR="00E059AE" w:rsidRPr="001A6BAE">
        <w:rPr>
          <w:szCs w:val="22"/>
        </w:rPr>
        <w:t xml:space="preserve">. The legislation </w:t>
      </w:r>
      <w:r w:rsidR="006E40C0" w:rsidRPr="001A6BAE">
        <w:rPr>
          <w:szCs w:val="22"/>
        </w:rPr>
        <w:t>was considered by</w:t>
      </w:r>
      <w:r w:rsidR="00F40A06" w:rsidRPr="001A6BAE">
        <w:rPr>
          <w:szCs w:val="22"/>
        </w:rPr>
        <w:t xml:space="preserve"> the Committee on </w:t>
      </w:r>
      <w:r w:rsidR="00F6307C">
        <w:rPr>
          <w:szCs w:val="22"/>
        </w:rPr>
        <w:t xml:space="preserve">Resiliency and Waterfronts </w:t>
      </w:r>
      <w:r w:rsidR="001B3115">
        <w:rPr>
          <w:szCs w:val="22"/>
        </w:rPr>
        <w:t xml:space="preserve">at a </w:t>
      </w:r>
      <w:r w:rsidR="005F6F2C">
        <w:rPr>
          <w:szCs w:val="22"/>
        </w:rPr>
        <w:t>hearing held on</w:t>
      </w:r>
      <w:r w:rsidR="00880A7C">
        <w:rPr>
          <w:szCs w:val="22"/>
        </w:rPr>
        <w:t xml:space="preserve"> June 13</w:t>
      </w:r>
      <w:r w:rsidR="00F40A06" w:rsidRPr="001A6BAE">
        <w:rPr>
          <w:szCs w:val="22"/>
        </w:rPr>
        <w:t xml:space="preserve">, </w:t>
      </w:r>
      <w:r w:rsidR="00044B4B" w:rsidRPr="001A6BAE">
        <w:rPr>
          <w:szCs w:val="22"/>
        </w:rPr>
        <w:t>2022,</w:t>
      </w:r>
      <w:r w:rsidR="006E40C0" w:rsidRPr="001A6BAE">
        <w:rPr>
          <w:szCs w:val="22"/>
        </w:rPr>
        <w:t xml:space="preserve"> and</w:t>
      </w:r>
      <w:r w:rsidR="00F40A06" w:rsidRPr="001A6BAE">
        <w:rPr>
          <w:szCs w:val="22"/>
        </w:rPr>
        <w:t xml:space="preserve"> </w:t>
      </w:r>
      <w:r w:rsidR="00E059AE" w:rsidRPr="001A6BAE">
        <w:rPr>
          <w:szCs w:val="22"/>
        </w:rPr>
        <w:t>was</w:t>
      </w:r>
      <w:r w:rsidR="005F6F2C">
        <w:rPr>
          <w:szCs w:val="22"/>
        </w:rPr>
        <w:t xml:space="preserve"> Laid Over by </w:t>
      </w:r>
      <w:r w:rsidR="00C96ECC">
        <w:rPr>
          <w:szCs w:val="22"/>
        </w:rPr>
        <w:t xml:space="preserve">the </w:t>
      </w:r>
      <w:r w:rsidR="005F6F2C">
        <w:rPr>
          <w:szCs w:val="22"/>
        </w:rPr>
        <w:t>Committee</w:t>
      </w:r>
      <w:r w:rsidR="00C96ECC">
        <w:rPr>
          <w:szCs w:val="22"/>
        </w:rPr>
        <w:t xml:space="preserve"> </w:t>
      </w:r>
      <w:r w:rsidR="00C96ECC" w:rsidRPr="001A6BAE">
        <w:rPr>
          <w:szCs w:val="22"/>
        </w:rPr>
        <w:t xml:space="preserve">on </w:t>
      </w:r>
      <w:r w:rsidR="00C96ECC">
        <w:rPr>
          <w:szCs w:val="22"/>
        </w:rPr>
        <w:t>Resiliency and Waterfronts</w:t>
      </w:r>
      <w:r w:rsidR="005F6F2C">
        <w:rPr>
          <w:szCs w:val="22"/>
        </w:rPr>
        <w:t xml:space="preserve">. </w:t>
      </w:r>
      <w:r w:rsidR="003513C6">
        <w:rPr>
          <w:szCs w:val="22"/>
        </w:rPr>
        <w:t>It was subsequently amended, and u</w:t>
      </w:r>
      <w:r w:rsidR="00B86A10">
        <w:rPr>
          <w:szCs w:val="22"/>
        </w:rPr>
        <w:t xml:space="preserve">pon </w:t>
      </w:r>
      <w:r w:rsidR="003513C6">
        <w:rPr>
          <w:szCs w:val="22"/>
        </w:rPr>
        <w:t xml:space="preserve">the dissolution of the </w:t>
      </w:r>
      <w:r w:rsidR="00B86A10">
        <w:rPr>
          <w:szCs w:val="22"/>
        </w:rPr>
        <w:t>Committee on</w:t>
      </w:r>
      <w:r w:rsidR="00F6307C">
        <w:rPr>
          <w:szCs w:val="22"/>
        </w:rPr>
        <w:t xml:space="preserve"> Resiliency and Wa</w:t>
      </w:r>
      <w:r w:rsidR="00880A7C">
        <w:rPr>
          <w:szCs w:val="22"/>
        </w:rPr>
        <w:t xml:space="preserve">terfronts, </w:t>
      </w:r>
      <w:r w:rsidR="003513C6">
        <w:rPr>
          <w:szCs w:val="22"/>
        </w:rPr>
        <w:t xml:space="preserve">the amended version </w:t>
      </w:r>
      <w:r w:rsidR="00880A7C">
        <w:rPr>
          <w:szCs w:val="22"/>
        </w:rPr>
        <w:t>Proposed Intro No. 210</w:t>
      </w:r>
      <w:r w:rsidR="003513C6">
        <w:rPr>
          <w:szCs w:val="22"/>
        </w:rPr>
        <w:t>-A was referred to the Committee on Environmental Protection, Resiliency and Waterfronts.</w:t>
      </w:r>
      <w:r w:rsidR="00B86A10">
        <w:rPr>
          <w:szCs w:val="22"/>
        </w:rPr>
        <w:t xml:space="preserve"> </w:t>
      </w:r>
      <w:r w:rsidR="003513C6">
        <w:rPr>
          <w:szCs w:val="22"/>
        </w:rPr>
        <w:t xml:space="preserve">Proposed Int. No. 210-A will be considered by the Committee on Environmental Protection, Resiliency and Waterfronts </w:t>
      </w:r>
      <w:r w:rsidR="00C96ECC">
        <w:rPr>
          <w:szCs w:val="22"/>
        </w:rPr>
        <w:t xml:space="preserve">(Committee) </w:t>
      </w:r>
      <w:r w:rsidR="003513C6">
        <w:rPr>
          <w:szCs w:val="22"/>
        </w:rPr>
        <w:t xml:space="preserve">on March 16, 2023. Upon successful vote by the Committee, Proposed Int. 210-A </w:t>
      </w:r>
      <w:r w:rsidR="00B86A10">
        <w:rPr>
          <w:szCs w:val="22"/>
        </w:rPr>
        <w:t>will</w:t>
      </w:r>
      <w:r w:rsidR="00E059AE" w:rsidRPr="001A6BAE">
        <w:rPr>
          <w:szCs w:val="22"/>
        </w:rPr>
        <w:t xml:space="preserve"> submitted to the full Council for a vote on </w:t>
      </w:r>
      <w:r w:rsidR="003513C6">
        <w:rPr>
          <w:szCs w:val="22"/>
        </w:rPr>
        <w:t>March 16</w:t>
      </w:r>
      <w:r w:rsidR="00044B4B">
        <w:rPr>
          <w:szCs w:val="22"/>
        </w:rPr>
        <w:t>,</w:t>
      </w:r>
      <w:r w:rsidR="00E059AE" w:rsidRPr="001A6BAE">
        <w:rPr>
          <w:szCs w:val="22"/>
        </w:rPr>
        <w:t xml:space="preserve"> 20</w:t>
      </w:r>
      <w:r w:rsidR="003513C6">
        <w:rPr>
          <w:szCs w:val="22"/>
        </w:rPr>
        <w:t>23</w:t>
      </w:r>
      <w:r w:rsidR="00E059AE" w:rsidRPr="001A6BAE">
        <w:rPr>
          <w:szCs w:val="22"/>
        </w:rPr>
        <w:t>.</w:t>
      </w:r>
    </w:p>
    <w:p w14:paraId="28345055" w14:textId="34CAF458" w:rsidR="006E1466" w:rsidRPr="00012730" w:rsidRDefault="00012730" w:rsidP="006E1466">
      <w:pPr>
        <w:spacing w:before="120"/>
      </w:pPr>
      <w:r>
        <w:rPr>
          <w:b/>
          <w:smallCaps/>
        </w:rPr>
        <w:t>Date Prepared:</w:t>
      </w:r>
      <w:r>
        <w:t xml:space="preserve"> </w:t>
      </w:r>
      <w:r w:rsidR="003513C6">
        <w:t>3/14/2023</w:t>
      </w:r>
    </w:p>
    <w:sectPr w:rsidR="006E1466" w:rsidRPr="00012730"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16A02" w14:textId="77777777" w:rsidR="00AD5C0A" w:rsidRDefault="00AD5C0A" w:rsidP="000B7EB0">
      <w:r>
        <w:separator/>
      </w:r>
    </w:p>
  </w:endnote>
  <w:endnote w:type="continuationSeparator" w:id="0">
    <w:p w14:paraId="2250AC34" w14:textId="77777777" w:rsidR="00AD5C0A" w:rsidRDefault="00AD5C0A"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ED87" w14:textId="78B9681A" w:rsidR="000B7EB0" w:rsidRDefault="00AE458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810F48">
      <w:rPr>
        <w:rFonts w:asciiTheme="majorHAnsi" w:eastAsiaTheme="majorEastAsia" w:hAnsiTheme="majorHAnsi" w:cstheme="majorBidi"/>
      </w:rPr>
      <w:t>Intro.</w:t>
    </w:r>
    <w:r w:rsidR="00016DD4">
      <w:rPr>
        <w:rFonts w:asciiTheme="majorHAnsi" w:eastAsiaTheme="majorEastAsia" w:hAnsiTheme="majorHAnsi" w:cstheme="majorBidi"/>
      </w:rPr>
      <w:t xml:space="preserve"> </w:t>
    </w:r>
    <w:r w:rsidR="00880A7C">
      <w:rPr>
        <w:rFonts w:asciiTheme="majorHAnsi" w:eastAsiaTheme="majorEastAsia" w:hAnsiTheme="majorHAnsi" w:cstheme="majorBidi"/>
      </w:rPr>
      <w:t>210</w:t>
    </w:r>
    <w:r w:rsidR="00A61A34">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FF3080" w:rsidRPr="00FF3080">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2B390" w14:textId="77777777" w:rsidR="00AD5C0A" w:rsidRDefault="00AD5C0A" w:rsidP="000B7EB0">
      <w:r>
        <w:separator/>
      </w:r>
    </w:p>
  </w:footnote>
  <w:footnote w:type="continuationSeparator" w:id="0">
    <w:p w14:paraId="7DD062D1" w14:textId="77777777" w:rsidR="00AD5C0A" w:rsidRDefault="00AD5C0A"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733"/>
    <w:rsid w:val="00006C2E"/>
    <w:rsid w:val="00006CAB"/>
    <w:rsid w:val="00006D41"/>
    <w:rsid w:val="000075C2"/>
    <w:rsid w:val="00007682"/>
    <w:rsid w:val="00007808"/>
    <w:rsid w:val="00007FDB"/>
    <w:rsid w:val="0001043E"/>
    <w:rsid w:val="00010639"/>
    <w:rsid w:val="00010913"/>
    <w:rsid w:val="00010955"/>
    <w:rsid w:val="00010DDF"/>
    <w:rsid w:val="000118B3"/>
    <w:rsid w:val="00011EC1"/>
    <w:rsid w:val="00011F65"/>
    <w:rsid w:val="00012250"/>
    <w:rsid w:val="000126D6"/>
    <w:rsid w:val="00012730"/>
    <w:rsid w:val="00012889"/>
    <w:rsid w:val="000128EF"/>
    <w:rsid w:val="00012E11"/>
    <w:rsid w:val="0001342C"/>
    <w:rsid w:val="00013BF2"/>
    <w:rsid w:val="000146C4"/>
    <w:rsid w:val="00014B91"/>
    <w:rsid w:val="00016A1A"/>
    <w:rsid w:val="00016DD4"/>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0B"/>
    <w:rsid w:val="00024C7B"/>
    <w:rsid w:val="00025A78"/>
    <w:rsid w:val="00025ADF"/>
    <w:rsid w:val="00025B80"/>
    <w:rsid w:val="00026028"/>
    <w:rsid w:val="000265E2"/>
    <w:rsid w:val="00026C4B"/>
    <w:rsid w:val="00026D64"/>
    <w:rsid w:val="000272B9"/>
    <w:rsid w:val="00027723"/>
    <w:rsid w:val="000303AC"/>
    <w:rsid w:val="00030720"/>
    <w:rsid w:val="00031696"/>
    <w:rsid w:val="00031956"/>
    <w:rsid w:val="00031A1F"/>
    <w:rsid w:val="00031D15"/>
    <w:rsid w:val="0003221A"/>
    <w:rsid w:val="00032277"/>
    <w:rsid w:val="00032D5E"/>
    <w:rsid w:val="00033883"/>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4B4B"/>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CB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7D"/>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728"/>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7AA"/>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1BF"/>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5F"/>
    <w:rsid w:val="000F1977"/>
    <w:rsid w:val="000F1D0E"/>
    <w:rsid w:val="000F2E2D"/>
    <w:rsid w:val="000F3159"/>
    <w:rsid w:val="000F31E8"/>
    <w:rsid w:val="000F4547"/>
    <w:rsid w:val="000F49C4"/>
    <w:rsid w:val="000F4BF3"/>
    <w:rsid w:val="000F5151"/>
    <w:rsid w:val="000F5690"/>
    <w:rsid w:val="000F5CB9"/>
    <w:rsid w:val="000F5D13"/>
    <w:rsid w:val="000F619F"/>
    <w:rsid w:val="000F6BD3"/>
    <w:rsid w:val="000F7049"/>
    <w:rsid w:val="000F75AC"/>
    <w:rsid w:val="000F7A14"/>
    <w:rsid w:val="000F7C69"/>
    <w:rsid w:val="001005CE"/>
    <w:rsid w:val="00100B25"/>
    <w:rsid w:val="00100E12"/>
    <w:rsid w:val="001012B4"/>
    <w:rsid w:val="00101588"/>
    <w:rsid w:val="00101A72"/>
    <w:rsid w:val="00102737"/>
    <w:rsid w:val="001031BA"/>
    <w:rsid w:val="0010339A"/>
    <w:rsid w:val="001034FB"/>
    <w:rsid w:val="00104394"/>
    <w:rsid w:val="00104BE3"/>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9B"/>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1FD"/>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0FCA"/>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57E6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63"/>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4C34"/>
    <w:rsid w:val="001751C8"/>
    <w:rsid w:val="001757C0"/>
    <w:rsid w:val="001757EB"/>
    <w:rsid w:val="001758E0"/>
    <w:rsid w:val="00175923"/>
    <w:rsid w:val="00176A76"/>
    <w:rsid w:val="00176C34"/>
    <w:rsid w:val="0017774F"/>
    <w:rsid w:val="00177B7F"/>
    <w:rsid w:val="00177EE6"/>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7A0"/>
    <w:rsid w:val="00184CA1"/>
    <w:rsid w:val="00184D33"/>
    <w:rsid w:val="00185277"/>
    <w:rsid w:val="001858F3"/>
    <w:rsid w:val="00185ED3"/>
    <w:rsid w:val="0018616E"/>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C28"/>
    <w:rsid w:val="001A4DD2"/>
    <w:rsid w:val="001A5F33"/>
    <w:rsid w:val="001A5FA6"/>
    <w:rsid w:val="001A600E"/>
    <w:rsid w:val="001A60CC"/>
    <w:rsid w:val="001A6ACA"/>
    <w:rsid w:val="001A6AD2"/>
    <w:rsid w:val="001A6BAE"/>
    <w:rsid w:val="001A6EEB"/>
    <w:rsid w:val="001A76E2"/>
    <w:rsid w:val="001A78BA"/>
    <w:rsid w:val="001A7AF4"/>
    <w:rsid w:val="001B0118"/>
    <w:rsid w:val="001B03DC"/>
    <w:rsid w:val="001B06AB"/>
    <w:rsid w:val="001B0B17"/>
    <w:rsid w:val="001B0CA0"/>
    <w:rsid w:val="001B118B"/>
    <w:rsid w:val="001B1C01"/>
    <w:rsid w:val="001B1DBA"/>
    <w:rsid w:val="001B1EAF"/>
    <w:rsid w:val="001B20A0"/>
    <w:rsid w:val="001B237E"/>
    <w:rsid w:val="001B2865"/>
    <w:rsid w:val="001B3115"/>
    <w:rsid w:val="001B3237"/>
    <w:rsid w:val="001B3614"/>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5EF2"/>
    <w:rsid w:val="001C6B53"/>
    <w:rsid w:val="001C6D10"/>
    <w:rsid w:val="001C7303"/>
    <w:rsid w:val="001C748B"/>
    <w:rsid w:val="001D002F"/>
    <w:rsid w:val="001D0043"/>
    <w:rsid w:val="001D0060"/>
    <w:rsid w:val="001D041F"/>
    <w:rsid w:val="001D0D64"/>
    <w:rsid w:val="001D0FAF"/>
    <w:rsid w:val="001D10B0"/>
    <w:rsid w:val="001D162C"/>
    <w:rsid w:val="001D1710"/>
    <w:rsid w:val="001D1A8D"/>
    <w:rsid w:val="001D246E"/>
    <w:rsid w:val="001D2D2A"/>
    <w:rsid w:val="001D2D9C"/>
    <w:rsid w:val="001D2FA0"/>
    <w:rsid w:val="001D37A0"/>
    <w:rsid w:val="001D4815"/>
    <w:rsid w:val="001D4B27"/>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3D81"/>
    <w:rsid w:val="001E4386"/>
    <w:rsid w:val="001E46BF"/>
    <w:rsid w:val="001E5ABE"/>
    <w:rsid w:val="001E5ED9"/>
    <w:rsid w:val="001E687F"/>
    <w:rsid w:val="001E6B01"/>
    <w:rsid w:val="001E7067"/>
    <w:rsid w:val="001E7282"/>
    <w:rsid w:val="001E744C"/>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971"/>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CD1"/>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2F0A"/>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4DC"/>
    <w:rsid w:val="00252707"/>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6E5"/>
    <w:rsid w:val="00272D6A"/>
    <w:rsid w:val="00272E7F"/>
    <w:rsid w:val="0027312C"/>
    <w:rsid w:val="00273314"/>
    <w:rsid w:val="00273637"/>
    <w:rsid w:val="002739A0"/>
    <w:rsid w:val="002741E2"/>
    <w:rsid w:val="002745C7"/>
    <w:rsid w:val="00274787"/>
    <w:rsid w:val="0027529A"/>
    <w:rsid w:val="00275867"/>
    <w:rsid w:val="00275A15"/>
    <w:rsid w:val="00275A91"/>
    <w:rsid w:val="00275E3F"/>
    <w:rsid w:val="00276079"/>
    <w:rsid w:val="00276598"/>
    <w:rsid w:val="00276CCE"/>
    <w:rsid w:val="00277329"/>
    <w:rsid w:val="00277386"/>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6C8"/>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757"/>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671"/>
    <w:rsid w:val="002C6DD0"/>
    <w:rsid w:val="002C7635"/>
    <w:rsid w:val="002C7DF3"/>
    <w:rsid w:val="002D1744"/>
    <w:rsid w:val="002D1A23"/>
    <w:rsid w:val="002D2453"/>
    <w:rsid w:val="002D27A4"/>
    <w:rsid w:val="002D2942"/>
    <w:rsid w:val="002D2E49"/>
    <w:rsid w:val="002D3217"/>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0EF4"/>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2564"/>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21A"/>
    <w:rsid w:val="0031249E"/>
    <w:rsid w:val="00312E03"/>
    <w:rsid w:val="00313379"/>
    <w:rsid w:val="00313AEB"/>
    <w:rsid w:val="00313D1C"/>
    <w:rsid w:val="00314379"/>
    <w:rsid w:val="00314B05"/>
    <w:rsid w:val="003151D6"/>
    <w:rsid w:val="0031545B"/>
    <w:rsid w:val="003156A5"/>
    <w:rsid w:val="0031595A"/>
    <w:rsid w:val="00315960"/>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45"/>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089"/>
    <w:rsid w:val="0033675C"/>
    <w:rsid w:val="00336FA6"/>
    <w:rsid w:val="003370E9"/>
    <w:rsid w:val="00337897"/>
    <w:rsid w:val="003378A2"/>
    <w:rsid w:val="00337FD3"/>
    <w:rsid w:val="00340857"/>
    <w:rsid w:val="003409D3"/>
    <w:rsid w:val="00341279"/>
    <w:rsid w:val="00341548"/>
    <w:rsid w:val="00341720"/>
    <w:rsid w:val="0034172A"/>
    <w:rsid w:val="003419B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3C6"/>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7"/>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1752"/>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876"/>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6CE6"/>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5A2"/>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512"/>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87C"/>
    <w:rsid w:val="00437C65"/>
    <w:rsid w:val="00437D56"/>
    <w:rsid w:val="00437E84"/>
    <w:rsid w:val="004409B1"/>
    <w:rsid w:val="004415DE"/>
    <w:rsid w:val="004419C8"/>
    <w:rsid w:val="00441F8F"/>
    <w:rsid w:val="00442A5E"/>
    <w:rsid w:val="00442C52"/>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6DD4"/>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00D"/>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0E6"/>
    <w:rsid w:val="004853B2"/>
    <w:rsid w:val="00485BAB"/>
    <w:rsid w:val="00485BF3"/>
    <w:rsid w:val="00485C4A"/>
    <w:rsid w:val="00486033"/>
    <w:rsid w:val="00487A51"/>
    <w:rsid w:val="00487BE8"/>
    <w:rsid w:val="00487F0B"/>
    <w:rsid w:val="00490A90"/>
    <w:rsid w:val="00490DC9"/>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4852"/>
    <w:rsid w:val="00495229"/>
    <w:rsid w:val="00495DBC"/>
    <w:rsid w:val="00495E6E"/>
    <w:rsid w:val="00495FA5"/>
    <w:rsid w:val="0049684E"/>
    <w:rsid w:val="00496FFE"/>
    <w:rsid w:val="004A05B9"/>
    <w:rsid w:val="004A0962"/>
    <w:rsid w:val="004A099B"/>
    <w:rsid w:val="004A0CFF"/>
    <w:rsid w:val="004A1062"/>
    <w:rsid w:val="004A108C"/>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2C1"/>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CC5"/>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CF6"/>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526"/>
    <w:rsid w:val="004F767A"/>
    <w:rsid w:val="00500076"/>
    <w:rsid w:val="00500201"/>
    <w:rsid w:val="00500365"/>
    <w:rsid w:val="00501899"/>
    <w:rsid w:val="00501B93"/>
    <w:rsid w:val="00501BB2"/>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55D"/>
    <w:rsid w:val="005119B2"/>
    <w:rsid w:val="00512411"/>
    <w:rsid w:val="00512450"/>
    <w:rsid w:val="00512532"/>
    <w:rsid w:val="0051268D"/>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2C6"/>
    <w:rsid w:val="00526A0B"/>
    <w:rsid w:val="005272DF"/>
    <w:rsid w:val="005278FA"/>
    <w:rsid w:val="00527E8F"/>
    <w:rsid w:val="00530129"/>
    <w:rsid w:val="0053116F"/>
    <w:rsid w:val="0053120F"/>
    <w:rsid w:val="005317F1"/>
    <w:rsid w:val="00531897"/>
    <w:rsid w:val="00531F93"/>
    <w:rsid w:val="00532850"/>
    <w:rsid w:val="00532A3A"/>
    <w:rsid w:val="00532B9B"/>
    <w:rsid w:val="005338C0"/>
    <w:rsid w:val="00533A88"/>
    <w:rsid w:val="0053400E"/>
    <w:rsid w:val="005343F6"/>
    <w:rsid w:val="00534D7F"/>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714"/>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59A"/>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74A"/>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DBF"/>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6F2C"/>
    <w:rsid w:val="005F6FEE"/>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2F6"/>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327"/>
    <w:rsid w:val="00641705"/>
    <w:rsid w:val="00641741"/>
    <w:rsid w:val="00641AF0"/>
    <w:rsid w:val="00641C0B"/>
    <w:rsid w:val="00641CB9"/>
    <w:rsid w:val="00642567"/>
    <w:rsid w:val="00642C97"/>
    <w:rsid w:val="00642E3C"/>
    <w:rsid w:val="0064337D"/>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9C9"/>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81A"/>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0B"/>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B25"/>
    <w:rsid w:val="006D1CC4"/>
    <w:rsid w:val="006D22A4"/>
    <w:rsid w:val="006D2ACB"/>
    <w:rsid w:val="006D36CF"/>
    <w:rsid w:val="006D383C"/>
    <w:rsid w:val="006D4B7D"/>
    <w:rsid w:val="006D5364"/>
    <w:rsid w:val="006D59F2"/>
    <w:rsid w:val="006D62C4"/>
    <w:rsid w:val="006D67BF"/>
    <w:rsid w:val="006D6BD6"/>
    <w:rsid w:val="006D6FB1"/>
    <w:rsid w:val="006D7341"/>
    <w:rsid w:val="006D75DD"/>
    <w:rsid w:val="006D75E2"/>
    <w:rsid w:val="006D78EA"/>
    <w:rsid w:val="006D7989"/>
    <w:rsid w:val="006D7EF9"/>
    <w:rsid w:val="006E00AE"/>
    <w:rsid w:val="006E01AC"/>
    <w:rsid w:val="006E0912"/>
    <w:rsid w:val="006E09CB"/>
    <w:rsid w:val="006E1466"/>
    <w:rsid w:val="006E1706"/>
    <w:rsid w:val="006E1950"/>
    <w:rsid w:val="006E1AAE"/>
    <w:rsid w:val="006E1CDD"/>
    <w:rsid w:val="006E26CE"/>
    <w:rsid w:val="006E2D55"/>
    <w:rsid w:val="006E30B0"/>
    <w:rsid w:val="006E3F8A"/>
    <w:rsid w:val="006E40C0"/>
    <w:rsid w:val="006E432F"/>
    <w:rsid w:val="006E43E2"/>
    <w:rsid w:val="006E4BF3"/>
    <w:rsid w:val="006E4DB0"/>
    <w:rsid w:val="006E528B"/>
    <w:rsid w:val="006E52A2"/>
    <w:rsid w:val="006E5640"/>
    <w:rsid w:val="006E5663"/>
    <w:rsid w:val="006E57D7"/>
    <w:rsid w:val="006E5A2B"/>
    <w:rsid w:val="006E627F"/>
    <w:rsid w:val="006E719D"/>
    <w:rsid w:val="006E7C5A"/>
    <w:rsid w:val="006F028C"/>
    <w:rsid w:val="006F134D"/>
    <w:rsid w:val="006F17DC"/>
    <w:rsid w:val="006F1C2B"/>
    <w:rsid w:val="006F2130"/>
    <w:rsid w:val="006F2327"/>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5CFF"/>
    <w:rsid w:val="0070607B"/>
    <w:rsid w:val="00706550"/>
    <w:rsid w:val="007065FC"/>
    <w:rsid w:val="0070686C"/>
    <w:rsid w:val="00706911"/>
    <w:rsid w:val="00706E47"/>
    <w:rsid w:val="00706EF9"/>
    <w:rsid w:val="0070703C"/>
    <w:rsid w:val="007071E4"/>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2CEA"/>
    <w:rsid w:val="00723611"/>
    <w:rsid w:val="00723E9B"/>
    <w:rsid w:val="00724461"/>
    <w:rsid w:val="00724814"/>
    <w:rsid w:val="0072506B"/>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182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BE"/>
    <w:rsid w:val="0076729B"/>
    <w:rsid w:val="00767E50"/>
    <w:rsid w:val="007701C5"/>
    <w:rsid w:val="007702CB"/>
    <w:rsid w:val="007703B5"/>
    <w:rsid w:val="00770D22"/>
    <w:rsid w:val="0077171A"/>
    <w:rsid w:val="00771C55"/>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1F0"/>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5B0"/>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256"/>
    <w:rsid w:val="007C55E7"/>
    <w:rsid w:val="007C5FDE"/>
    <w:rsid w:val="007C633E"/>
    <w:rsid w:val="007C6512"/>
    <w:rsid w:val="007C76F0"/>
    <w:rsid w:val="007C7FD1"/>
    <w:rsid w:val="007D0151"/>
    <w:rsid w:val="007D0158"/>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38D3"/>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2E5"/>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0904"/>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0EA"/>
    <w:rsid w:val="00821177"/>
    <w:rsid w:val="008214E1"/>
    <w:rsid w:val="00821733"/>
    <w:rsid w:val="00821B73"/>
    <w:rsid w:val="008228A1"/>
    <w:rsid w:val="0082298B"/>
    <w:rsid w:val="00822AB9"/>
    <w:rsid w:val="00823108"/>
    <w:rsid w:val="00824078"/>
    <w:rsid w:val="00824131"/>
    <w:rsid w:val="0082630E"/>
    <w:rsid w:val="008264F6"/>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1D23"/>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A"/>
    <w:rsid w:val="0085799F"/>
    <w:rsid w:val="00857B47"/>
    <w:rsid w:val="00857F3D"/>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3D4E"/>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133"/>
    <w:rsid w:val="008718DA"/>
    <w:rsid w:val="00871B96"/>
    <w:rsid w:val="008722F7"/>
    <w:rsid w:val="008723A5"/>
    <w:rsid w:val="008727C5"/>
    <w:rsid w:val="00872897"/>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0A7C"/>
    <w:rsid w:val="00880FE7"/>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58C"/>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7B0"/>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A6E"/>
    <w:rsid w:val="008E00B3"/>
    <w:rsid w:val="008E0149"/>
    <w:rsid w:val="008E0286"/>
    <w:rsid w:val="008E06AA"/>
    <w:rsid w:val="008E0AFB"/>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8F9"/>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058"/>
    <w:rsid w:val="009143A1"/>
    <w:rsid w:val="009145A1"/>
    <w:rsid w:val="00914A56"/>
    <w:rsid w:val="00915737"/>
    <w:rsid w:val="00916A0A"/>
    <w:rsid w:val="00916B84"/>
    <w:rsid w:val="00917246"/>
    <w:rsid w:val="00917966"/>
    <w:rsid w:val="009200FF"/>
    <w:rsid w:val="009201F4"/>
    <w:rsid w:val="00920B1A"/>
    <w:rsid w:val="00920C99"/>
    <w:rsid w:val="00920F38"/>
    <w:rsid w:val="009210F9"/>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2A9"/>
    <w:rsid w:val="009406A9"/>
    <w:rsid w:val="009408A9"/>
    <w:rsid w:val="009409A2"/>
    <w:rsid w:val="00940DFD"/>
    <w:rsid w:val="00940E31"/>
    <w:rsid w:val="00940EBA"/>
    <w:rsid w:val="00941113"/>
    <w:rsid w:val="00941E19"/>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3EDB"/>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17DD"/>
    <w:rsid w:val="0096203E"/>
    <w:rsid w:val="0096226A"/>
    <w:rsid w:val="00962367"/>
    <w:rsid w:val="00962779"/>
    <w:rsid w:val="00962979"/>
    <w:rsid w:val="009637A8"/>
    <w:rsid w:val="00963DC1"/>
    <w:rsid w:val="00963FE2"/>
    <w:rsid w:val="0096495A"/>
    <w:rsid w:val="00964DC7"/>
    <w:rsid w:val="00965391"/>
    <w:rsid w:val="00965614"/>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AB2"/>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3CAD"/>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206"/>
    <w:rsid w:val="009A24F4"/>
    <w:rsid w:val="009A28D6"/>
    <w:rsid w:val="009A2AD5"/>
    <w:rsid w:val="009A2B82"/>
    <w:rsid w:val="009A3689"/>
    <w:rsid w:val="009A3DA6"/>
    <w:rsid w:val="009A3DE3"/>
    <w:rsid w:val="009A4845"/>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4C9"/>
    <w:rsid w:val="009B35CF"/>
    <w:rsid w:val="009B4016"/>
    <w:rsid w:val="009B4806"/>
    <w:rsid w:val="009B4A02"/>
    <w:rsid w:val="009B4A3C"/>
    <w:rsid w:val="009B4DF2"/>
    <w:rsid w:val="009B5A62"/>
    <w:rsid w:val="009B62C9"/>
    <w:rsid w:val="009B65F3"/>
    <w:rsid w:val="009B6625"/>
    <w:rsid w:val="009B6810"/>
    <w:rsid w:val="009B6981"/>
    <w:rsid w:val="009B6F4A"/>
    <w:rsid w:val="009B7402"/>
    <w:rsid w:val="009B76C6"/>
    <w:rsid w:val="009B77F9"/>
    <w:rsid w:val="009B7D80"/>
    <w:rsid w:val="009C0A8E"/>
    <w:rsid w:val="009C1D10"/>
    <w:rsid w:val="009C1E96"/>
    <w:rsid w:val="009C214D"/>
    <w:rsid w:val="009C26BA"/>
    <w:rsid w:val="009C2B00"/>
    <w:rsid w:val="009C310F"/>
    <w:rsid w:val="009C36A0"/>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9D8"/>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BC1"/>
    <w:rsid w:val="009F0D6B"/>
    <w:rsid w:val="009F0EA0"/>
    <w:rsid w:val="009F2128"/>
    <w:rsid w:val="009F28B8"/>
    <w:rsid w:val="009F3738"/>
    <w:rsid w:val="009F426B"/>
    <w:rsid w:val="009F4FA3"/>
    <w:rsid w:val="009F5480"/>
    <w:rsid w:val="009F57E2"/>
    <w:rsid w:val="009F5B0E"/>
    <w:rsid w:val="009F6703"/>
    <w:rsid w:val="009F722A"/>
    <w:rsid w:val="009F724C"/>
    <w:rsid w:val="009F741B"/>
    <w:rsid w:val="009F7595"/>
    <w:rsid w:val="009F7756"/>
    <w:rsid w:val="009F7955"/>
    <w:rsid w:val="009F7BD6"/>
    <w:rsid w:val="00A001E6"/>
    <w:rsid w:val="00A004C4"/>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EDC"/>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DBA"/>
    <w:rsid w:val="00A57E1B"/>
    <w:rsid w:val="00A57E64"/>
    <w:rsid w:val="00A6090E"/>
    <w:rsid w:val="00A618B1"/>
    <w:rsid w:val="00A61957"/>
    <w:rsid w:val="00A61A34"/>
    <w:rsid w:val="00A61C0A"/>
    <w:rsid w:val="00A62606"/>
    <w:rsid w:val="00A62C80"/>
    <w:rsid w:val="00A62DCE"/>
    <w:rsid w:val="00A63367"/>
    <w:rsid w:val="00A64405"/>
    <w:rsid w:val="00A644F7"/>
    <w:rsid w:val="00A64A09"/>
    <w:rsid w:val="00A64CEB"/>
    <w:rsid w:val="00A64FDA"/>
    <w:rsid w:val="00A65084"/>
    <w:rsid w:val="00A6526F"/>
    <w:rsid w:val="00A65531"/>
    <w:rsid w:val="00A655C2"/>
    <w:rsid w:val="00A65724"/>
    <w:rsid w:val="00A6621E"/>
    <w:rsid w:val="00A66399"/>
    <w:rsid w:val="00A66440"/>
    <w:rsid w:val="00A668D0"/>
    <w:rsid w:val="00A66B8A"/>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49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29"/>
    <w:rsid w:val="00A85AF2"/>
    <w:rsid w:val="00A8671A"/>
    <w:rsid w:val="00A869E7"/>
    <w:rsid w:val="00A86A68"/>
    <w:rsid w:val="00A86C29"/>
    <w:rsid w:val="00A86C3D"/>
    <w:rsid w:val="00A86C7D"/>
    <w:rsid w:val="00A870DB"/>
    <w:rsid w:val="00A87E24"/>
    <w:rsid w:val="00A90D23"/>
    <w:rsid w:val="00A91489"/>
    <w:rsid w:val="00A91BB5"/>
    <w:rsid w:val="00A91C2F"/>
    <w:rsid w:val="00A92984"/>
    <w:rsid w:val="00A92C71"/>
    <w:rsid w:val="00A92CC2"/>
    <w:rsid w:val="00A931AC"/>
    <w:rsid w:val="00A93EF7"/>
    <w:rsid w:val="00A940C7"/>
    <w:rsid w:val="00A947B0"/>
    <w:rsid w:val="00A94C4E"/>
    <w:rsid w:val="00A94E1A"/>
    <w:rsid w:val="00A956FA"/>
    <w:rsid w:val="00A96124"/>
    <w:rsid w:val="00A96BB8"/>
    <w:rsid w:val="00A97B8A"/>
    <w:rsid w:val="00A97E2C"/>
    <w:rsid w:val="00A97EDC"/>
    <w:rsid w:val="00AA0D7C"/>
    <w:rsid w:val="00AA0F35"/>
    <w:rsid w:val="00AA1361"/>
    <w:rsid w:val="00AA1537"/>
    <w:rsid w:val="00AA1853"/>
    <w:rsid w:val="00AA1A72"/>
    <w:rsid w:val="00AA1C9D"/>
    <w:rsid w:val="00AA1FD5"/>
    <w:rsid w:val="00AA29C8"/>
    <w:rsid w:val="00AA2FA3"/>
    <w:rsid w:val="00AA40F0"/>
    <w:rsid w:val="00AA433A"/>
    <w:rsid w:val="00AA46EE"/>
    <w:rsid w:val="00AA4733"/>
    <w:rsid w:val="00AA4826"/>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1E13"/>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E5"/>
    <w:rsid w:val="00AB66FF"/>
    <w:rsid w:val="00AB69F4"/>
    <w:rsid w:val="00AB6ABF"/>
    <w:rsid w:val="00AB6CB9"/>
    <w:rsid w:val="00AB6F2B"/>
    <w:rsid w:val="00AB7D15"/>
    <w:rsid w:val="00AC0168"/>
    <w:rsid w:val="00AC0929"/>
    <w:rsid w:val="00AC0DD1"/>
    <w:rsid w:val="00AC126D"/>
    <w:rsid w:val="00AC1395"/>
    <w:rsid w:val="00AC2CDA"/>
    <w:rsid w:val="00AC320A"/>
    <w:rsid w:val="00AC476F"/>
    <w:rsid w:val="00AC4AB2"/>
    <w:rsid w:val="00AC4CBA"/>
    <w:rsid w:val="00AC4CEE"/>
    <w:rsid w:val="00AC4E74"/>
    <w:rsid w:val="00AC57AC"/>
    <w:rsid w:val="00AC5836"/>
    <w:rsid w:val="00AC5B28"/>
    <w:rsid w:val="00AC5BFF"/>
    <w:rsid w:val="00AC5EB1"/>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5C0A"/>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58A"/>
    <w:rsid w:val="00AE4BA8"/>
    <w:rsid w:val="00AE534D"/>
    <w:rsid w:val="00AE561F"/>
    <w:rsid w:val="00AE5C76"/>
    <w:rsid w:val="00AE62FE"/>
    <w:rsid w:val="00AE661C"/>
    <w:rsid w:val="00AE7851"/>
    <w:rsid w:val="00AF00C3"/>
    <w:rsid w:val="00AF0556"/>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0A6"/>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472"/>
    <w:rsid w:val="00B13619"/>
    <w:rsid w:val="00B13EF7"/>
    <w:rsid w:val="00B1432C"/>
    <w:rsid w:val="00B145DE"/>
    <w:rsid w:val="00B14701"/>
    <w:rsid w:val="00B14744"/>
    <w:rsid w:val="00B14B65"/>
    <w:rsid w:val="00B1582D"/>
    <w:rsid w:val="00B1591F"/>
    <w:rsid w:val="00B15ADD"/>
    <w:rsid w:val="00B202E4"/>
    <w:rsid w:val="00B20C9E"/>
    <w:rsid w:val="00B210A8"/>
    <w:rsid w:val="00B21120"/>
    <w:rsid w:val="00B21638"/>
    <w:rsid w:val="00B21DCA"/>
    <w:rsid w:val="00B22689"/>
    <w:rsid w:val="00B22B5F"/>
    <w:rsid w:val="00B22CA6"/>
    <w:rsid w:val="00B23EFF"/>
    <w:rsid w:val="00B240E6"/>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8E2"/>
    <w:rsid w:val="00B45A38"/>
    <w:rsid w:val="00B45AA8"/>
    <w:rsid w:val="00B466B8"/>
    <w:rsid w:val="00B46D9F"/>
    <w:rsid w:val="00B46FA1"/>
    <w:rsid w:val="00B476CC"/>
    <w:rsid w:val="00B47CC5"/>
    <w:rsid w:val="00B47D32"/>
    <w:rsid w:val="00B47D7A"/>
    <w:rsid w:val="00B47DB8"/>
    <w:rsid w:val="00B47EDD"/>
    <w:rsid w:val="00B50061"/>
    <w:rsid w:val="00B5083A"/>
    <w:rsid w:val="00B50BFB"/>
    <w:rsid w:val="00B50E2D"/>
    <w:rsid w:val="00B51E3C"/>
    <w:rsid w:val="00B522C0"/>
    <w:rsid w:val="00B52541"/>
    <w:rsid w:val="00B52893"/>
    <w:rsid w:val="00B53627"/>
    <w:rsid w:val="00B5370E"/>
    <w:rsid w:val="00B5474C"/>
    <w:rsid w:val="00B54F30"/>
    <w:rsid w:val="00B54F3B"/>
    <w:rsid w:val="00B552D5"/>
    <w:rsid w:val="00B5552D"/>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6E1"/>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7CA"/>
    <w:rsid w:val="00B758BE"/>
    <w:rsid w:val="00B7596B"/>
    <w:rsid w:val="00B75E4B"/>
    <w:rsid w:val="00B76140"/>
    <w:rsid w:val="00B76735"/>
    <w:rsid w:val="00B773CD"/>
    <w:rsid w:val="00B77F00"/>
    <w:rsid w:val="00B808AD"/>
    <w:rsid w:val="00B80D2C"/>
    <w:rsid w:val="00B82280"/>
    <w:rsid w:val="00B82430"/>
    <w:rsid w:val="00B82455"/>
    <w:rsid w:val="00B836E2"/>
    <w:rsid w:val="00B84DB7"/>
    <w:rsid w:val="00B84DEB"/>
    <w:rsid w:val="00B85545"/>
    <w:rsid w:val="00B858F9"/>
    <w:rsid w:val="00B85C18"/>
    <w:rsid w:val="00B868F2"/>
    <w:rsid w:val="00B86A10"/>
    <w:rsid w:val="00B86E2A"/>
    <w:rsid w:val="00B86F9C"/>
    <w:rsid w:val="00B87A4D"/>
    <w:rsid w:val="00B90F1F"/>
    <w:rsid w:val="00B91096"/>
    <w:rsid w:val="00B918DF"/>
    <w:rsid w:val="00B91938"/>
    <w:rsid w:val="00B91DCE"/>
    <w:rsid w:val="00B92320"/>
    <w:rsid w:val="00B92857"/>
    <w:rsid w:val="00B93110"/>
    <w:rsid w:val="00B9323A"/>
    <w:rsid w:val="00B93626"/>
    <w:rsid w:val="00B9401E"/>
    <w:rsid w:val="00B941F4"/>
    <w:rsid w:val="00B945BE"/>
    <w:rsid w:val="00B94C3F"/>
    <w:rsid w:val="00B94DEB"/>
    <w:rsid w:val="00B9521A"/>
    <w:rsid w:val="00B9528F"/>
    <w:rsid w:val="00B95528"/>
    <w:rsid w:val="00B95EB6"/>
    <w:rsid w:val="00B9692A"/>
    <w:rsid w:val="00B96CA9"/>
    <w:rsid w:val="00B972E9"/>
    <w:rsid w:val="00B97945"/>
    <w:rsid w:val="00B97EEE"/>
    <w:rsid w:val="00B97FB4"/>
    <w:rsid w:val="00BA06F0"/>
    <w:rsid w:val="00BA07EE"/>
    <w:rsid w:val="00BA09DD"/>
    <w:rsid w:val="00BA0C31"/>
    <w:rsid w:val="00BA129F"/>
    <w:rsid w:val="00BA14DD"/>
    <w:rsid w:val="00BA1B2E"/>
    <w:rsid w:val="00BA1E05"/>
    <w:rsid w:val="00BA282E"/>
    <w:rsid w:val="00BA46E4"/>
    <w:rsid w:val="00BA4B7F"/>
    <w:rsid w:val="00BA4B98"/>
    <w:rsid w:val="00BA509A"/>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A2B"/>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34"/>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E786F"/>
    <w:rsid w:val="00BF05F0"/>
    <w:rsid w:val="00BF0C2E"/>
    <w:rsid w:val="00BF0DC4"/>
    <w:rsid w:val="00BF0DED"/>
    <w:rsid w:val="00BF1060"/>
    <w:rsid w:val="00BF14A2"/>
    <w:rsid w:val="00BF17EE"/>
    <w:rsid w:val="00BF18C0"/>
    <w:rsid w:val="00BF2D06"/>
    <w:rsid w:val="00BF2EF3"/>
    <w:rsid w:val="00BF2F8E"/>
    <w:rsid w:val="00BF37F5"/>
    <w:rsid w:val="00BF3930"/>
    <w:rsid w:val="00BF4312"/>
    <w:rsid w:val="00BF44BA"/>
    <w:rsid w:val="00BF4A85"/>
    <w:rsid w:val="00BF5AB3"/>
    <w:rsid w:val="00BF61C1"/>
    <w:rsid w:val="00BF63A0"/>
    <w:rsid w:val="00BF6921"/>
    <w:rsid w:val="00BF6CAA"/>
    <w:rsid w:val="00BF7EA8"/>
    <w:rsid w:val="00C0032E"/>
    <w:rsid w:val="00C00F60"/>
    <w:rsid w:val="00C011AA"/>
    <w:rsid w:val="00C01C9D"/>
    <w:rsid w:val="00C020A4"/>
    <w:rsid w:val="00C020F6"/>
    <w:rsid w:val="00C0211B"/>
    <w:rsid w:val="00C02A6A"/>
    <w:rsid w:val="00C02D6B"/>
    <w:rsid w:val="00C02E60"/>
    <w:rsid w:val="00C03027"/>
    <w:rsid w:val="00C03758"/>
    <w:rsid w:val="00C038B7"/>
    <w:rsid w:val="00C039DF"/>
    <w:rsid w:val="00C03B8E"/>
    <w:rsid w:val="00C03D39"/>
    <w:rsid w:val="00C03F55"/>
    <w:rsid w:val="00C04528"/>
    <w:rsid w:val="00C04541"/>
    <w:rsid w:val="00C04658"/>
    <w:rsid w:val="00C04B7D"/>
    <w:rsid w:val="00C05408"/>
    <w:rsid w:val="00C0542C"/>
    <w:rsid w:val="00C05933"/>
    <w:rsid w:val="00C063DA"/>
    <w:rsid w:val="00C06B81"/>
    <w:rsid w:val="00C06CA0"/>
    <w:rsid w:val="00C076B3"/>
    <w:rsid w:val="00C0788C"/>
    <w:rsid w:val="00C07897"/>
    <w:rsid w:val="00C103CE"/>
    <w:rsid w:val="00C10E51"/>
    <w:rsid w:val="00C110B6"/>
    <w:rsid w:val="00C11437"/>
    <w:rsid w:val="00C115DE"/>
    <w:rsid w:val="00C116EC"/>
    <w:rsid w:val="00C13B9B"/>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271"/>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877"/>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1D7A"/>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9C"/>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06E7"/>
    <w:rsid w:val="00C71457"/>
    <w:rsid w:val="00C7162B"/>
    <w:rsid w:val="00C71985"/>
    <w:rsid w:val="00C71A52"/>
    <w:rsid w:val="00C71B87"/>
    <w:rsid w:val="00C72102"/>
    <w:rsid w:val="00C7258E"/>
    <w:rsid w:val="00C728A1"/>
    <w:rsid w:val="00C72BD6"/>
    <w:rsid w:val="00C73587"/>
    <w:rsid w:val="00C73746"/>
    <w:rsid w:val="00C73790"/>
    <w:rsid w:val="00C737D6"/>
    <w:rsid w:val="00C740DA"/>
    <w:rsid w:val="00C74148"/>
    <w:rsid w:val="00C741D3"/>
    <w:rsid w:val="00C7421E"/>
    <w:rsid w:val="00C74BE3"/>
    <w:rsid w:val="00C74FC7"/>
    <w:rsid w:val="00C752D6"/>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718"/>
    <w:rsid w:val="00C82D02"/>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ECC"/>
    <w:rsid w:val="00C96F10"/>
    <w:rsid w:val="00C97091"/>
    <w:rsid w:val="00C97946"/>
    <w:rsid w:val="00CA0074"/>
    <w:rsid w:val="00CA0A4E"/>
    <w:rsid w:val="00CA1019"/>
    <w:rsid w:val="00CA14E8"/>
    <w:rsid w:val="00CA1692"/>
    <w:rsid w:val="00CA29F1"/>
    <w:rsid w:val="00CA2D47"/>
    <w:rsid w:val="00CA39A0"/>
    <w:rsid w:val="00CA4088"/>
    <w:rsid w:val="00CA4375"/>
    <w:rsid w:val="00CA4408"/>
    <w:rsid w:val="00CA47DC"/>
    <w:rsid w:val="00CA5082"/>
    <w:rsid w:val="00CA5089"/>
    <w:rsid w:val="00CA5D7B"/>
    <w:rsid w:val="00CA5D7F"/>
    <w:rsid w:val="00CA5F71"/>
    <w:rsid w:val="00CA6150"/>
    <w:rsid w:val="00CA67B8"/>
    <w:rsid w:val="00CA6817"/>
    <w:rsid w:val="00CA6961"/>
    <w:rsid w:val="00CA6BD3"/>
    <w:rsid w:val="00CA73BC"/>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033"/>
    <w:rsid w:val="00CC58E8"/>
    <w:rsid w:val="00CC6137"/>
    <w:rsid w:val="00CC65D0"/>
    <w:rsid w:val="00CC6B79"/>
    <w:rsid w:val="00CC6C93"/>
    <w:rsid w:val="00CC6CC6"/>
    <w:rsid w:val="00CC7291"/>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75"/>
    <w:rsid w:val="00CF53BF"/>
    <w:rsid w:val="00CF54F1"/>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C4B"/>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79B"/>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79B"/>
    <w:rsid w:val="00D61AAE"/>
    <w:rsid w:val="00D61CE5"/>
    <w:rsid w:val="00D62059"/>
    <w:rsid w:val="00D6289E"/>
    <w:rsid w:val="00D62B31"/>
    <w:rsid w:val="00D62B7F"/>
    <w:rsid w:val="00D63AF8"/>
    <w:rsid w:val="00D63B29"/>
    <w:rsid w:val="00D63E36"/>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434"/>
    <w:rsid w:val="00D727D2"/>
    <w:rsid w:val="00D727E9"/>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9AB"/>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8BC"/>
    <w:rsid w:val="00D929E2"/>
    <w:rsid w:val="00D92C8A"/>
    <w:rsid w:val="00D92CA9"/>
    <w:rsid w:val="00D92E70"/>
    <w:rsid w:val="00D92F0B"/>
    <w:rsid w:val="00D9310F"/>
    <w:rsid w:val="00D93AB1"/>
    <w:rsid w:val="00D93C58"/>
    <w:rsid w:val="00D94C28"/>
    <w:rsid w:val="00D95E0B"/>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63F"/>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0D9"/>
    <w:rsid w:val="00DC21B1"/>
    <w:rsid w:val="00DC224B"/>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0D3"/>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0D11"/>
    <w:rsid w:val="00DE10AA"/>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6C0"/>
    <w:rsid w:val="00DF7795"/>
    <w:rsid w:val="00DF7B7A"/>
    <w:rsid w:val="00E0048E"/>
    <w:rsid w:val="00E00998"/>
    <w:rsid w:val="00E009EA"/>
    <w:rsid w:val="00E00B6A"/>
    <w:rsid w:val="00E0116E"/>
    <w:rsid w:val="00E01229"/>
    <w:rsid w:val="00E01ECD"/>
    <w:rsid w:val="00E01F08"/>
    <w:rsid w:val="00E02446"/>
    <w:rsid w:val="00E03410"/>
    <w:rsid w:val="00E044AB"/>
    <w:rsid w:val="00E046EF"/>
    <w:rsid w:val="00E04801"/>
    <w:rsid w:val="00E0497B"/>
    <w:rsid w:val="00E04BC2"/>
    <w:rsid w:val="00E05283"/>
    <w:rsid w:val="00E055E8"/>
    <w:rsid w:val="00E059AE"/>
    <w:rsid w:val="00E05E43"/>
    <w:rsid w:val="00E067A2"/>
    <w:rsid w:val="00E06BA9"/>
    <w:rsid w:val="00E06E9F"/>
    <w:rsid w:val="00E07FBB"/>
    <w:rsid w:val="00E1019D"/>
    <w:rsid w:val="00E103FA"/>
    <w:rsid w:val="00E10922"/>
    <w:rsid w:val="00E10F58"/>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5FB3"/>
    <w:rsid w:val="00E362AC"/>
    <w:rsid w:val="00E3651D"/>
    <w:rsid w:val="00E3672D"/>
    <w:rsid w:val="00E36766"/>
    <w:rsid w:val="00E367CF"/>
    <w:rsid w:val="00E36936"/>
    <w:rsid w:val="00E37024"/>
    <w:rsid w:val="00E37169"/>
    <w:rsid w:val="00E371CB"/>
    <w:rsid w:val="00E413D2"/>
    <w:rsid w:val="00E414FD"/>
    <w:rsid w:val="00E41526"/>
    <w:rsid w:val="00E41543"/>
    <w:rsid w:val="00E419F9"/>
    <w:rsid w:val="00E41BDF"/>
    <w:rsid w:val="00E42145"/>
    <w:rsid w:val="00E4236E"/>
    <w:rsid w:val="00E434C5"/>
    <w:rsid w:val="00E44617"/>
    <w:rsid w:val="00E44A6C"/>
    <w:rsid w:val="00E44F6A"/>
    <w:rsid w:val="00E45BC4"/>
    <w:rsid w:val="00E45E8C"/>
    <w:rsid w:val="00E45EB6"/>
    <w:rsid w:val="00E47493"/>
    <w:rsid w:val="00E477A4"/>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08"/>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6F5"/>
    <w:rsid w:val="00E75F68"/>
    <w:rsid w:val="00E760F1"/>
    <w:rsid w:val="00E76A34"/>
    <w:rsid w:val="00E76B1B"/>
    <w:rsid w:val="00E76B52"/>
    <w:rsid w:val="00E76D4A"/>
    <w:rsid w:val="00E76EC0"/>
    <w:rsid w:val="00E7799B"/>
    <w:rsid w:val="00E77F17"/>
    <w:rsid w:val="00E77F8B"/>
    <w:rsid w:val="00E806A8"/>
    <w:rsid w:val="00E80744"/>
    <w:rsid w:val="00E81411"/>
    <w:rsid w:val="00E81BAF"/>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BD9"/>
    <w:rsid w:val="00E92F83"/>
    <w:rsid w:val="00E93200"/>
    <w:rsid w:val="00E9331C"/>
    <w:rsid w:val="00E93979"/>
    <w:rsid w:val="00E93D40"/>
    <w:rsid w:val="00E947BB"/>
    <w:rsid w:val="00E94D93"/>
    <w:rsid w:val="00E955B0"/>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A01"/>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AD1"/>
    <w:rsid w:val="00EE324A"/>
    <w:rsid w:val="00EE3AED"/>
    <w:rsid w:val="00EE3B6E"/>
    <w:rsid w:val="00EE4A0F"/>
    <w:rsid w:val="00EE4B5C"/>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6EB3"/>
    <w:rsid w:val="00EF7134"/>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B5"/>
    <w:rsid w:val="00F01E38"/>
    <w:rsid w:val="00F01E5F"/>
    <w:rsid w:val="00F01FDB"/>
    <w:rsid w:val="00F02001"/>
    <w:rsid w:val="00F025A3"/>
    <w:rsid w:val="00F028EB"/>
    <w:rsid w:val="00F02CF0"/>
    <w:rsid w:val="00F02F04"/>
    <w:rsid w:val="00F0337C"/>
    <w:rsid w:val="00F034E9"/>
    <w:rsid w:val="00F03DE6"/>
    <w:rsid w:val="00F04462"/>
    <w:rsid w:val="00F0469F"/>
    <w:rsid w:val="00F04B1C"/>
    <w:rsid w:val="00F04E91"/>
    <w:rsid w:val="00F050D5"/>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4B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571"/>
    <w:rsid w:val="00F306A8"/>
    <w:rsid w:val="00F30826"/>
    <w:rsid w:val="00F30BF8"/>
    <w:rsid w:val="00F31670"/>
    <w:rsid w:val="00F316F9"/>
    <w:rsid w:val="00F3178C"/>
    <w:rsid w:val="00F3326D"/>
    <w:rsid w:val="00F3440F"/>
    <w:rsid w:val="00F34749"/>
    <w:rsid w:val="00F34DF3"/>
    <w:rsid w:val="00F3593E"/>
    <w:rsid w:val="00F35BB3"/>
    <w:rsid w:val="00F35BEF"/>
    <w:rsid w:val="00F370A2"/>
    <w:rsid w:val="00F375B9"/>
    <w:rsid w:val="00F37AC2"/>
    <w:rsid w:val="00F40A06"/>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2E21"/>
    <w:rsid w:val="00F6307C"/>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54C"/>
    <w:rsid w:val="00F8260D"/>
    <w:rsid w:val="00F82C82"/>
    <w:rsid w:val="00F8339D"/>
    <w:rsid w:val="00F839FB"/>
    <w:rsid w:val="00F83A78"/>
    <w:rsid w:val="00F83AC4"/>
    <w:rsid w:val="00F841EB"/>
    <w:rsid w:val="00F84261"/>
    <w:rsid w:val="00F845D9"/>
    <w:rsid w:val="00F849BA"/>
    <w:rsid w:val="00F85190"/>
    <w:rsid w:val="00F85DCA"/>
    <w:rsid w:val="00F85F5E"/>
    <w:rsid w:val="00F86139"/>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97F74"/>
    <w:rsid w:val="00FA0338"/>
    <w:rsid w:val="00FA0693"/>
    <w:rsid w:val="00FA0751"/>
    <w:rsid w:val="00FA0763"/>
    <w:rsid w:val="00FA0934"/>
    <w:rsid w:val="00FA0DB5"/>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2B5"/>
    <w:rsid w:val="00FC5C2A"/>
    <w:rsid w:val="00FC62ED"/>
    <w:rsid w:val="00FC636C"/>
    <w:rsid w:val="00FC654A"/>
    <w:rsid w:val="00FC6877"/>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3080"/>
    <w:rsid w:val="00FF4A27"/>
    <w:rsid w:val="00FF59C8"/>
    <w:rsid w:val="00FF6111"/>
    <w:rsid w:val="00FF6B22"/>
    <w:rsid w:val="00FF6F74"/>
    <w:rsid w:val="06808E6E"/>
    <w:rsid w:val="12005093"/>
    <w:rsid w:val="17435F37"/>
    <w:rsid w:val="1A06DA2A"/>
    <w:rsid w:val="1B64224F"/>
    <w:rsid w:val="229651A2"/>
    <w:rsid w:val="239C4FD7"/>
    <w:rsid w:val="260FD0E9"/>
    <w:rsid w:val="28A4AFCD"/>
    <w:rsid w:val="29FB4E34"/>
    <w:rsid w:val="2D1A381E"/>
    <w:rsid w:val="3495D95B"/>
    <w:rsid w:val="36210F49"/>
    <w:rsid w:val="379865A9"/>
    <w:rsid w:val="3E87E2CA"/>
    <w:rsid w:val="440ACE0E"/>
    <w:rsid w:val="55A9DB86"/>
    <w:rsid w:val="5F357031"/>
    <w:rsid w:val="61196EDF"/>
    <w:rsid w:val="661F30CE"/>
    <w:rsid w:val="6DB18116"/>
    <w:rsid w:val="7109824B"/>
    <w:rsid w:val="72C07721"/>
    <w:rsid w:val="72E91AAB"/>
    <w:rsid w:val="73AAFC98"/>
    <w:rsid w:val="7405988C"/>
    <w:rsid w:val="7484EB0C"/>
    <w:rsid w:val="759B2787"/>
    <w:rsid w:val="7620BB6D"/>
    <w:rsid w:val="7BA6C241"/>
    <w:rsid w:val="7BEEBF95"/>
    <w:rsid w:val="7BFAB71A"/>
    <w:rsid w:val="7EB8FB22"/>
    <w:rsid w:val="7FAA79AE"/>
    <w:rsid w:val="7FE2F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989BD0B"/>
  <w15:docId w15:val="{F3939942-BE51-4E1C-BB8E-7F760A74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styleId="CommentReference">
    <w:name w:val="annotation reference"/>
    <w:basedOn w:val="DefaultParagraphFont"/>
    <w:rsid w:val="0051268D"/>
    <w:rPr>
      <w:sz w:val="16"/>
      <w:szCs w:val="16"/>
    </w:rPr>
  </w:style>
  <w:style w:type="paragraph" w:styleId="CommentText">
    <w:name w:val="annotation text"/>
    <w:basedOn w:val="Normal"/>
    <w:link w:val="CommentTextChar"/>
    <w:rsid w:val="0051268D"/>
    <w:rPr>
      <w:sz w:val="20"/>
      <w:szCs w:val="20"/>
    </w:rPr>
  </w:style>
  <w:style w:type="character" w:customStyle="1" w:styleId="CommentTextChar">
    <w:name w:val="Comment Text Char"/>
    <w:basedOn w:val="DefaultParagraphFont"/>
    <w:link w:val="CommentText"/>
    <w:rsid w:val="0051268D"/>
    <w:rPr>
      <w:rFonts w:ascii="Times New Roman" w:hAnsi="Times New Roman" w:cs="Times New Roman"/>
      <w:sz w:val="20"/>
    </w:rPr>
  </w:style>
  <w:style w:type="paragraph" w:styleId="CommentSubject">
    <w:name w:val="annotation subject"/>
    <w:basedOn w:val="CommentText"/>
    <w:next w:val="CommentText"/>
    <w:link w:val="CommentSubjectChar"/>
    <w:rsid w:val="0051268D"/>
    <w:rPr>
      <w:b/>
      <w:bCs/>
    </w:rPr>
  </w:style>
  <w:style w:type="character" w:customStyle="1" w:styleId="CommentSubjectChar">
    <w:name w:val="Comment Subject Char"/>
    <w:basedOn w:val="CommentTextChar"/>
    <w:link w:val="CommentSubject"/>
    <w:rsid w:val="0051268D"/>
    <w:rPr>
      <w:rFonts w:ascii="Times New Roman" w:hAnsi="Times New Roman" w:cs="Times New Roman"/>
      <w:b/>
      <w:bCs/>
      <w:sz w:val="20"/>
    </w:rPr>
  </w:style>
  <w:style w:type="paragraph" w:styleId="Revision">
    <w:name w:val="Revision"/>
    <w:hidden/>
    <w:uiPriority w:val="99"/>
    <w:semiHidden/>
    <w:rsid w:val="003A42D7"/>
    <w:rPr>
      <w:rFonts w:ascii="Times New Roman" w:hAnsi="Times New Roman" w:cs="Times New Roman"/>
      <w:szCs w:val="24"/>
    </w:rPr>
  </w:style>
  <w:style w:type="paragraph" w:styleId="BodyText">
    <w:name w:val="Body Text"/>
    <w:basedOn w:val="Normal"/>
    <w:link w:val="BodyTextChar"/>
    <w:uiPriority w:val="99"/>
    <w:rsid w:val="009C36A0"/>
    <w:pPr>
      <w:spacing w:line="480" w:lineRule="auto"/>
      <w:ind w:firstLine="720"/>
    </w:pPr>
  </w:style>
  <w:style w:type="character" w:customStyle="1" w:styleId="BodyTextChar">
    <w:name w:val="Body Text Char"/>
    <w:basedOn w:val="DefaultParagraphFont"/>
    <w:link w:val="BodyText"/>
    <w:uiPriority w:val="99"/>
    <w:rsid w:val="009C36A0"/>
    <w:rPr>
      <w:rFonts w:ascii="Times New Roman" w:hAnsi="Times New Roman" w:cs="Times New Roman"/>
      <w:szCs w:val="24"/>
    </w:rPr>
  </w:style>
  <w:style w:type="paragraph" w:styleId="NoSpacing">
    <w:name w:val="No Spacing"/>
    <w:uiPriority w:val="99"/>
    <w:qFormat/>
    <w:rsid w:val="00880A7C"/>
    <w:rPr>
      <w:rFonts w:ascii="Times New Roman" w:eastAsiaTheme="minorHAnsi" w:hAnsi="Times New Roman"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21086">
      <w:bodyDiv w:val="1"/>
      <w:marLeft w:val="0"/>
      <w:marRight w:val="0"/>
      <w:marTop w:val="0"/>
      <w:marBottom w:val="0"/>
      <w:divBdr>
        <w:top w:val="none" w:sz="0" w:space="0" w:color="auto"/>
        <w:left w:val="none" w:sz="0" w:space="0" w:color="auto"/>
        <w:bottom w:val="none" w:sz="0" w:space="0" w:color="auto"/>
        <w:right w:val="none" w:sz="0" w:space="0" w:color="auto"/>
      </w:divBdr>
    </w:div>
    <w:div w:id="422997023">
      <w:bodyDiv w:val="1"/>
      <w:marLeft w:val="0"/>
      <w:marRight w:val="0"/>
      <w:marTop w:val="0"/>
      <w:marBottom w:val="0"/>
      <w:divBdr>
        <w:top w:val="none" w:sz="0" w:space="0" w:color="auto"/>
        <w:left w:val="none" w:sz="0" w:space="0" w:color="auto"/>
        <w:bottom w:val="none" w:sz="0" w:space="0" w:color="auto"/>
        <w:right w:val="none" w:sz="0" w:space="0" w:color="auto"/>
      </w:divBdr>
    </w:div>
    <w:div w:id="1768497480">
      <w:bodyDiv w:val="1"/>
      <w:marLeft w:val="0"/>
      <w:marRight w:val="0"/>
      <w:marTop w:val="0"/>
      <w:marBottom w:val="0"/>
      <w:divBdr>
        <w:top w:val="none" w:sz="0" w:space="0" w:color="auto"/>
        <w:left w:val="none" w:sz="0" w:space="0" w:color="auto"/>
        <w:bottom w:val="none" w:sz="0" w:space="0" w:color="auto"/>
        <w:right w:val="none" w:sz="0" w:space="0" w:color="auto"/>
      </w:divBdr>
    </w:div>
    <w:div w:id="200457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00D2E65024994F98FA79B43171CDBD" ma:contentTypeVersion="10" ma:contentTypeDescription="Create a new document." ma:contentTypeScope="" ma:versionID="d5b3701a8dd846c0f1a412e2d4d4bb9c">
  <xsd:schema xmlns:xsd="http://www.w3.org/2001/XMLSchema" xmlns:xs="http://www.w3.org/2001/XMLSchema" xmlns:p="http://schemas.microsoft.com/office/2006/metadata/properties" xmlns:ns2="ee20c9b4-8a29-418a-b085-d4209e67b726" xmlns:ns3="53131b62-66bf-40fb-be5d-ca9d156d64e4" targetNamespace="http://schemas.microsoft.com/office/2006/metadata/properties" ma:root="true" ma:fieldsID="f0afcd180873dcd7404f98de2cbb3ace" ns2:_="" ns3:_="">
    <xsd:import namespace="ee20c9b4-8a29-418a-b085-d4209e67b726"/>
    <xsd:import namespace="53131b62-66bf-40fb-be5d-ca9d156d64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0c9b4-8a29-418a-b085-d4209e67b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131b62-66bf-40fb-be5d-ca9d156d64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F05F3-92E1-45EE-92EE-0CB103C25928}">
  <ds:schemaRefs>
    <ds:schemaRef ds:uri="http://www.w3.org/XML/1998/namespace"/>
    <ds:schemaRef ds:uri="http://schemas.openxmlformats.org/package/2006/metadata/core-properties"/>
    <ds:schemaRef ds:uri="53131b62-66bf-40fb-be5d-ca9d156d64e4"/>
    <ds:schemaRef ds:uri="http://purl.org/dc/terms/"/>
    <ds:schemaRef ds:uri="http://purl.org/dc/dcmitype/"/>
    <ds:schemaRef ds:uri="ee20c9b4-8a29-418a-b085-d4209e67b726"/>
    <ds:schemaRef ds:uri="http://schemas.microsoft.com/office/2006/documentManagement/typ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6D72C51-8ED2-4DEE-A3B4-A47ED58B8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0c9b4-8a29-418a-b085-d4209e67b726"/>
    <ds:schemaRef ds:uri="53131b62-66bf-40fb-be5d-ca9d156d6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67DBD-7729-43AD-9428-0DB0238F5923}">
  <ds:schemaRefs>
    <ds:schemaRef ds:uri="http://schemas.microsoft.com/sharepoint/v3/contenttype/forms"/>
  </ds:schemaRefs>
</ds:datastoreItem>
</file>

<file path=customXml/itemProps4.xml><?xml version="1.0" encoding="utf-8"?>
<ds:datastoreItem xmlns:ds="http://schemas.openxmlformats.org/officeDocument/2006/customXml" ds:itemID="{255EE846-0425-45E9-88C4-FA2D1763A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DelFranco, Ruthie</cp:lastModifiedBy>
  <cp:revision>2</cp:revision>
  <cp:lastPrinted>2018-05-22T13:26:00Z</cp:lastPrinted>
  <dcterms:created xsi:type="dcterms:W3CDTF">2023-03-16T14:19:00Z</dcterms:created>
  <dcterms:modified xsi:type="dcterms:W3CDTF">2023-03-16T14:19:00Z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0x010100A700D2E65024994F98FA79B43171CDBD</vt:lpwstr>
  </property>
</Properties>
</file>