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B0B21" w14:textId="0B5AD2B3" w:rsidR="004E1CF2" w:rsidRDefault="004E1CF2" w:rsidP="00E97376">
      <w:pPr>
        <w:ind w:firstLine="0"/>
        <w:jc w:val="center"/>
      </w:pPr>
      <w:r>
        <w:t>Int. No.</w:t>
      </w:r>
      <w:r w:rsidR="00491002">
        <w:t xml:space="preserve"> 633</w:t>
      </w:r>
    </w:p>
    <w:p w14:paraId="1AB6BFD1" w14:textId="77777777" w:rsidR="00E97376" w:rsidRDefault="00E97376" w:rsidP="00E97376">
      <w:pPr>
        <w:ind w:firstLine="0"/>
        <w:jc w:val="center"/>
      </w:pPr>
    </w:p>
    <w:p w14:paraId="6B2915BC" w14:textId="77777777" w:rsidR="000D0648" w:rsidRDefault="000D0648" w:rsidP="000D0648">
      <w:pPr>
        <w:autoSpaceDE w:val="0"/>
        <w:autoSpaceDN w:val="0"/>
        <w:adjustRightInd w:val="0"/>
        <w:ind w:firstLine="0"/>
        <w:jc w:val="both"/>
        <w:rPr>
          <w:rFonts w:eastAsia="Calibri"/>
        </w:rPr>
      </w:pPr>
      <w:r>
        <w:rPr>
          <w:rFonts w:eastAsia="Calibri"/>
        </w:rPr>
        <w:t>By Council Members Powers, Bottcher, Brewer, Restler, Hanif, Nurse, Gutiérrez, Yeger, Sanchez and De La Rosa</w:t>
      </w:r>
    </w:p>
    <w:p w14:paraId="51554646" w14:textId="77777777" w:rsidR="004E1CF2" w:rsidRDefault="004E1CF2" w:rsidP="007101A2">
      <w:pPr>
        <w:pStyle w:val="BodyText"/>
        <w:spacing w:line="240" w:lineRule="auto"/>
        <w:ind w:firstLine="0"/>
      </w:pPr>
      <w:bookmarkStart w:id="0" w:name="_GoBack"/>
      <w:bookmarkEnd w:id="0"/>
    </w:p>
    <w:p w14:paraId="15C8E48D" w14:textId="77777777" w:rsidR="00F102EE" w:rsidRPr="00F102EE" w:rsidRDefault="00F102EE" w:rsidP="007101A2">
      <w:pPr>
        <w:pStyle w:val="BodyText"/>
        <w:spacing w:line="240" w:lineRule="auto"/>
        <w:ind w:firstLine="0"/>
        <w:rPr>
          <w:vanish/>
        </w:rPr>
      </w:pPr>
      <w:r w:rsidRPr="00F102EE">
        <w:rPr>
          <w:vanish/>
        </w:rPr>
        <w:t>..Title</w:t>
      </w:r>
    </w:p>
    <w:p w14:paraId="4F75D3CE" w14:textId="7E02173B" w:rsidR="004E1CF2" w:rsidRDefault="00F102EE" w:rsidP="007101A2">
      <w:pPr>
        <w:pStyle w:val="BodyText"/>
        <w:spacing w:line="240" w:lineRule="auto"/>
        <w:ind w:firstLine="0"/>
      </w:pPr>
      <w:r>
        <w:t>A Local Law t</w:t>
      </w:r>
      <w:r w:rsidR="004E1CF2">
        <w:t xml:space="preserve">o </w:t>
      </w:r>
      <w:r w:rsidR="00E310B4">
        <w:t>amend the</w:t>
      </w:r>
      <w:r w:rsidR="00FC547E">
        <w:t xml:space="preserve"> </w:t>
      </w:r>
      <w:r w:rsidR="00731D31">
        <w:t>administrative code of the city of New York</w:t>
      </w:r>
      <w:r w:rsidR="004E1CF2">
        <w:t>, in relation to</w:t>
      </w:r>
      <w:r w:rsidR="00873B26">
        <w:t xml:space="preserve"> </w:t>
      </w:r>
      <w:r w:rsidR="006C344C">
        <w:t>the creation of a permanent</w:t>
      </w:r>
      <w:r w:rsidR="00731D31">
        <w:t xml:space="preserve"> </w:t>
      </w:r>
      <w:r w:rsidR="0029012D">
        <w:t>COVID</w:t>
      </w:r>
      <w:r w:rsidR="00731D31">
        <w:t xml:space="preserve">-19 </w:t>
      </w:r>
      <w:r w:rsidR="0029012D">
        <w:t>w</w:t>
      </w:r>
      <w:r w:rsidR="00731D31">
        <w:t>astewater testing program and</w:t>
      </w:r>
      <w:r w:rsidR="00C55425">
        <w:t xml:space="preserve"> the</w:t>
      </w:r>
      <w:r w:rsidR="00731D31">
        <w:t xml:space="preserve"> </w:t>
      </w:r>
      <w:r w:rsidR="006C344C">
        <w:t>reporting</w:t>
      </w:r>
      <w:r w:rsidR="00731D31">
        <w:t xml:space="preserve"> </w:t>
      </w:r>
      <w:r w:rsidR="00C55425">
        <w:t xml:space="preserve">of </w:t>
      </w:r>
      <w:r w:rsidR="00731D31">
        <w:t>testing results</w:t>
      </w:r>
      <w:r w:rsidR="001B247A">
        <w:t>, and to repeal section 24-531 of such code, relating to the creation of a pilot program to test sewage for SARS-CoV-2 RNA</w:t>
      </w:r>
    </w:p>
    <w:p w14:paraId="31422A8B" w14:textId="16656D7E" w:rsidR="00F102EE" w:rsidRPr="00F102EE" w:rsidRDefault="00F102EE" w:rsidP="007101A2">
      <w:pPr>
        <w:pStyle w:val="BodyText"/>
        <w:spacing w:line="240" w:lineRule="auto"/>
        <w:ind w:firstLine="0"/>
        <w:rPr>
          <w:vanish/>
        </w:rPr>
      </w:pPr>
      <w:r w:rsidRPr="00F102EE">
        <w:rPr>
          <w:vanish/>
        </w:rPr>
        <w:t>..Body</w:t>
      </w:r>
    </w:p>
    <w:p w14:paraId="764B60A5" w14:textId="77777777" w:rsidR="004E1CF2" w:rsidRDefault="004E1CF2" w:rsidP="007101A2">
      <w:pPr>
        <w:pStyle w:val="BodyText"/>
        <w:spacing w:line="240" w:lineRule="auto"/>
        <w:ind w:firstLine="0"/>
        <w:rPr>
          <w:u w:val="single"/>
        </w:rPr>
      </w:pPr>
    </w:p>
    <w:p w14:paraId="44C79FD7" w14:textId="77777777" w:rsidR="004E1CF2" w:rsidRDefault="004E1CF2" w:rsidP="007101A2">
      <w:pPr>
        <w:ind w:firstLine="0"/>
        <w:jc w:val="both"/>
      </w:pPr>
      <w:r>
        <w:rPr>
          <w:u w:val="single"/>
        </w:rPr>
        <w:t>Be it enacted by the Council as follows</w:t>
      </w:r>
      <w:r w:rsidRPr="005B5DE4">
        <w:rPr>
          <w:u w:val="single"/>
        </w:rPr>
        <w:t>:</w:t>
      </w:r>
    </w:p>
    <w:p w14:paraId="394BC55C" w14:textId="77777777" w:rsidR="004E1CF2" w:rsidRDefault="004E1CF2" w:rsidP="006662DF">
      <w:pPr>
        <w:jc w:val="both"/>
      </w:pPr>
    </w:p>
    <w:p w14:paraId="0FD105B5"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1DD4164" w14:textId="0A3F467F" w:rsidR="00E2582D" w:rsidRDefault="007101A2" w:rsidP="0029012D">
      <w:pPr>
        <w:spacing w:line="480" w:lineRule="auto"/>
        <w:jc w:val="both"/>
      </w:pPr>
      <w:r>
        <w:t>S</w:t>
      </w:r>
      <w:r w:rsidR="004E1CF2">
        <w:t>ection 1.</w:t>
      </w:r>
      <w:r w:rsidR="007E79D5">
        <w:t xml:space="preserve"> </w:t>
      </w:r>
      <w:r w:rsidR="004E0DF3">
        <w:t>Section 24-531 of the administrative code of the city of New York is REPEALED and a new section 24-531 is added to read as follows:</w:t>
      </w:r>
    </w:p>
    <w:p w14:paraId="28BC125C" w14:textId="1D1275D1" w:rsidR="00E2582D" w:rsidRPr="00ED0A84" w:rsidRDefault="00E2582D" w:rsidP="0029012D">
      <w:pPr>
        <w:spacing w:line="480" w:lineRule="auto"/>
        <w:jc w:val="both"/>
        <w:rPr>
          <w:u w:val="single"/>
        </w:rPr>
      </w:pPr>
      <w:r w:rsidRPr="0078509A">
        <w:rPr>
          <w:u w:val="single"/>
        </w:rPr>
        <w:t>§ 24-53</w:t>
      </w:r>
      <w:r w:rsidR="004E0DF3">
        <w:rPr>
          <w:u w:val="single"/>
        </w:rPr>
        <w:t>1</w:t>
      </w:r>
      <w:r w:rsidRPr="00AB7AC6">
        <w:rPr>
          <w:u w:val="single"/>
        </w:rPr>
        <w:t xml:space="preserve"> COVID</w:t>
      </w:r>
      <w:r w:rsidR="004E0DF3">
        <w:rPr>
          <w:u w:val="single"/>
        </w:rPr>
        <w:t>-19</w:t>
      </w:r>
      <w:r w:rsidRPr="00AB7AC6">
        <w:rPr>
          <w:u w:val="single"/>
        </w:rPr>
        <w:t xml:space="preserve"> </w:t>
      </w:r>
      <w:r w:rsidR="004E0DF3">
        <w:rPr>
          <w:u w:val="single"/>
        </w:rPr>
        <w:t>w</w:t>
      </w:r>
      <w:r w:rsidRPr="00ED0A84">
        <w:rPr>
          <w:u w:val="single"/>
        </w:rPr>
        <w:t>astewater testing program. a. Definitions. For the</w:t>
      </w:r>
      <w:r w:rsidR="0016703A" w:rsidRPr="00ED0A84">
        <w:rPr>
          <w:u w:val="single"/>
        </w:rPr>
        <w:t xml:space="preserve"> purposes of this section, the following terms have the following meanings:</w:t>
      </w:r>
    </w:p>
    <w:p w14:paraId="231944E3" w14:textId="4EDA4C02" w:rsidR="0016703A" w:rsidRPr="00ED0A84" w:rsidRDefault="0016703A" w:rsidP="0029012D">
      <w:pPr>
        <w:spacing w:line="480" w:lineRule="auto"/>
        <w:jc w:val="both"/>
        <w:rPr>
          <w:u w:val="single"/>
        </w:rPr>
      </w:pPr>
      <w:r w:rsidRPr="00ED0A84">
        <w:rPr>
          <w:u w:val="single"/>
        </w:rPr>
        <w:t xml:space="preserve">PCR using N1 </w:t>
      </w:r>
      <w:r w:rsidR="001B247A">
        <w:rPr>
          <w:u w:val="single"/>
        </w:rPr>
        <w:t>p</w:t>
      </w:r>
      <w:r w:rsidRPr="00ED0A84">
        <w:rPr>
          <w:u w:val="single"/>
        </w:rPr>
        <w:t xml:space="preserve">rimer. </w:t>
      </w:r>
      <w:r w:rsidR="00C3426D" w:rsidRPr="00ED0A84">
        <w:rPr>
          <w:u w:val="single"/>
        </w:rPr>
        <w:t xml:space="preserve">The term “PCR using N1 </w:t>
      </w:r>
      <w:r w:rsidR="001B247A">
        <w:rPr>
          <w:u w:val="single"/>
        </w:rPr>
        <w:t>p</w:t>
      </w:r>
      <w:r w:rsidR="00C3426D" w:rsidRPr="00ED0A84">
        <w:rPr>
          <w:u w:val="single"/>
        </w:rPr>
        <w:t>rimer” means the measurement of the copies of the targeted viral RNA segment in wastewater sample using a polymerase chain reaction based method.</w:t>
      </w:r>
    </w:p>
    <w:p w14:paraId="57E59F7D" w14:textId="2B2ADFF1" w:rsidR="00C3426D" w:rsidRPr="00ED0A84" w:rsidRDefault="0082458E" w:rsidP="0029012D">
      <w:pPr>
        <w:spacing w:line="480" w:lineRule="auto"/>
        <w:jc w:val="both"/>
        <w:rPr>
          <w:u w:val="single"/>
        </w:rPr>
      </w:pPr>
      <w:r w:rsidRPr="00F20234">
        <w:rPr>
          <w:u w:val="single"/>
        </w:rPr>
        <w:t>SARS-</w:t>
      </w:r>
      <w:r w:rsidR="00C3426D" w:rsidRPr="00ED0A84">
        <w:rPr>
          <w:u w:val="single"/>
        </w:rPr>
        <w:t xml:space="preserve">CoV-2. The term “SARS-CoV-2” means severe acute respiratory </w:t>
      </w:r>
      <w:r w:rsidR="00831381" w:rsidRPr="00ED0A84">
        <w:rPr>
          <w:u w:val="single"/>
        </w:rPr>
        <w:t xml:space="preserve">syndrome coronavirus 2, which is the </w:t>
      </w:r>
      <w:r w:rsidR="00CE368B">
        <w:rPr>
          <w:u w:val="single"/>
        </w:rPr>
        <w:t>s</w:t>
      </w:r>
      <w:r w:rsidR="00831381" w:rsidRPr="00ED0A84">
        <w:rPr>
          <w:u w:val="single"/>
        </w:rPr>
        <w:t>train of coronavirus that causes the disease COVID-19.</w:t>
      </w:r>
    </w:p>
    <w:p w14:paraId="15033B68" w14:textId="467E7A22" w:rsidR="00831381" w:rsidRPr="00ED0A84" w:rsidRDefault="00831381" w:rsidP="0029012D">
      <w:pPr>
        <w:spacing w:line="480" w:lineRule="auto"/>
        <w:jc w:val="both"/>
        <w:rPr>
          <w:u w:val="single"/>
        </w:rPr>
      </w:pPr>
      <w:r w:rsidRPr="00ED0A84">
        <w:rPr>
          <w:u w:val="single"/>
        </w:rPr>
        <w:t>Wastewater-based</w:t>
      </w:r>
      <w:r w:rsidR="00144DC3">
        <w:rPr>
          <w:u w:val="single"/>
        </w:rPr>
        <w:t xml:space="preserve"> </w:t>
      </w:r>
      <w:r w:rsidRPr="00AB7AC6">
        <w:rPr>
          <w:u w:val="single"/>
        </w:rPr>
        <w:t>epidemiology. The term “wastewater-based</w:t>
      </w:r>
      <w:r w:rsidR="00144DC3">
        <w:rPr>
          <w:u w:val="single"/>
        </w:rPr>
        <w:t xml:space="preserve"> </w:t>
      </w:r>
      <w:r w:rsidRPr="00ED0A84">
        <w:rPr>
          <w:u w:val="single"/>
        </w:rPr>
        <w:t xml:space="preserve">epidemiology” means </w:t>
      </w:r>
      <w:r w:rsidR="00CC6F4B" w:rsidRPr="00F20234">
        <w:rPr>
          <w:u w:val="single"/>
        </w:rPr>
        <w:t>the chemical analysis of pollutants, viruses, and biomarkers in raw wastewater to obtain qualitative</w:t>
      </w:r>
      <w:r w:rsidR="00CC6F4B" w:rsidRPr="00CC6F4B">
        <w:rPr>
          <w:u w:val="single"/>
        </w:rPr>
        <w:t xml:space="preserve"> and quantitative </w:t>
      </w:r>
      <w:r w:rsidR="00CC6F4B" w:rsidRPr="00F20234">
        <w:rPr>
          <w:u w:val="single"/>
        </w:rPr>
        <w:t>data on disease activity among inhabitants within a given wastewater catchment.</w:t>
      </w:r>
    </w:p>
    <w:p w14:paraId="558FEE13" w14:textId="0C87435B" w:rsidR="006F74CA" w:rsidRDefault="003C6732" w:rsidP="006F74CA">
      <w:pPr>
        <w:spacing w:line="480" w:lineRule="auto"/>
        <w:jc w:val="both"/>
        <w:rPr>
          <w:u w:val="single"/>
        </w:rPr>
      </w:pPr>
      <w:r w:rsidRPr="00AB7AC6">
        <w:rPr>
          <w:u w:val="single"/>
        </w:rPr>
        <w:t xml:space="preserve">b. </w:t>
      </w:r>
      <w:r w:rsidR="002A620E">
        <w:rPr>
          <w:u w:val="single"/>
        </w:rPr>
        <w:t xml:space="preserve">Wastewater sampling and testing. </w:t>
      </w:r>
      <w:r w:rsidR="00CB4ED1" w:rsidRPr="00AB7AC6">
        <w:rPr>
          <w:u w:val="single"/>
        </w:rPr>
        <w:t>The commissioner, in consultation with the commissio</w:t>
      </w:r>
      <w:r w:rsidR="00CC6F4B" w:rsidRPr="00AB7AC6">
        <w:rPr>
          <w:u w:val="single"/>
        </w:rPr>
        <w:t xml:space="preserve">ner of </w:t>
      </w:r>
      <w:r w:rsidR="004E0DF3">
        <w:rPr>
          <w:u w:val="single"/>
        </w:rPr>
        <w:t>health and mental hygiene</w:t>
      </w:r>
      <w:r w:rsidR="002D2223">
        <w:rPr>
          <w:u w:val="single"/>
        </w:rPr>
        <w:t>,</w:t>
      </w:r>
      <w:r w:rsidR="00CB4ED1" w:rsidRPr="00ED0A84">
        <w:rPr>
          <w:u w:val="single"/>
        </w:rPr>
        <w:t xml:space="preserve"> shall </w:t>
      </w:r>
      <w:r w:rsidR="006F74CA" w:rsidRPr="00ED0A84">
        <w:rPr>
          <w:u w:val="single"/>
        </w:rPr>
        <w:t xml:space="preserve">conduct wastewater-based epidemiology sampling and testing </w:t>
      </w:r>
      <w:r w:rsidR="009254FD" w:rsidRPr="00ED0A84">
        <w:rPr>
          <w:u w:val="single"/>
        </w:rPr>
        <w:t xml:space="preserve">to quantify the levels of </w:t>
      </w:r>
      <w:r w:rsidR="00F9107B">
        <w:rPr>
          <w:u w:val="single"/>
        </w:rPr>
        <w:t>SARS-CoV-2 RNA in wastewater</w:t>
      </w:r>
      <w:r w:rsidR="009254FD" w:rsidRPr="00ED0A84">
        <w:rPr>
          <w:u w:val="single"/>
        </w:rPr>
        <w:t xml:space="preserve"> at each city wastewater treatment plant in accordance with this section. </w:t>
      </w:r>
      <w:r w:rsidR="006F74CA" w:rsidRPr="00A0313A">
        <w:rPr>
          <w:u w:val="single"/>
        </w:rPr>
        <w:t xml:space="preserve">Such sampling shall occur on a frequency of no less than twice per week and shall </w:t>
      </w:r>
      <w:r w:rsidR="004E0DF3">
        <w:rPr>
          <w:u w:val="single"/>
        </w:rPr>
        <w:t>measure</w:t>
      </w:r>
      <w:r w:rsidR="006F74CA" w:rsidRPr="00A0313A">
        <w:rPr>
          <w:u w:val="single"/>
        </w:rPr>
        <w:t xml:space="preserve"> the number of copies </w:t>
      </w:r>
      <w:r w:rsidR="006F74CA">
        <w:rPr>
          <w:u w:val="single"/>
        </w:rPr>
        <w:t xml:space="preserve">of </w:t>
      </w:r>
      <w:r w:rsidR="004E0DF3">
        <w:rPr>
          <w:u w:val="single"/>
        </w:rPr>
        <w:t>SARS-CoV-</w:t>
      </w:r>
      <w:r w:rsidR="004E0DF3">
        <w:rPr>
          <w:u w:val="single"/>
        </w:rPr>
        <w:lastRenderedPageBreak/>
        <w:t>2 RNA</w:t>
      </w:r>
      <w:r w:rsidR="006F74CA">
        <w:rPr>
          <w:u w:val="single"/>
        </w:rPr>
        <w:t xml:space="preserve"> </w:t>
      </w:r>
      <w:r w:rsidR="006F74CA" w:rsidRPr="00A0313A">
        <w:rPr>
          <w:u w:val="single"/>
        </w:rPr>
        <w:t xml:space="preserve">levels through the PCR using N1 primer testing method or another testing method </w:t>
      </w:r>
      <w:r w:rsidR="006F74CA">
        <w:rPr>
          <w:u w:val="single"/>
        </w:rPr>
        <w:t>that</w:t>
      </w:r>
      <w:r w:rsidR="006F74CA" w:rsidRPr="00A0313A">
        <w:rPr>
          <w:u w:val="single"/>
        </w:rPr>
        <w:t xml:space="preserve"> reflects industry best practices. </w:t>
      </w:r>
    </w:p>
    <w:p w14:paraId="6084C657" w14:textId="188F8119" w:rsidR="00127309" w:rsidRPr="00ED0A84" w:rsidRDefault="00E50205" w:rsidP="006F74CA">
      <w:pPr>
        <w:spacing w:line="480" w:lineRule="auto"/>
        <w:jc w:val="both"/>
        <w:rPr>
          <w:u w:val="single"/>
        </w:rPr>
      </w:pPr>
      <w:r w:rsidRPr="00ED0A84">
        <w:rPr>
          <w:u w:val="single"/>
        </w:rPr>
        <w:t xml:space="preserve">c. </w:t>
      </w:r>
      <w:r w:rsidR="002A620E">
        <w:rPr>
          <w:u w:val="single"/>
        </w:rPr>
        <w:t xml:space="preserve">Weekly publication of results. </w:t>
      </w:r>
      <w:r w:rsidRPr="00ED0A84">
        <w:rPr>
          <w:u w:val="single"/>
        </w:rPr>
        <w:t xml:space="preserve">The </w:t>
      </w:r>
      <w:r w:rsidR="006F74CA" w:rsidRPr="00ED0A84">
        <w:rPr>
          <w:u w:val="single"/>
        </w:rPr>
        <w:t>commission</w:t>
      </w:r>
      <w:r w:rsidR="0082458E">
        <w:rPr>
          <w:u w:val="single"/>
        </w:rPr>
        <w:t>er</w:t>
      </w:r>
      <w:r w:rsidR="006F74CA" w:rsidRPr="00ED0A84">
        <w:rPr>
          <w:u w:val="single"/>
        </w:rPr>
        <w:t xml:space="preserve"> of health and mental hygiene shall </w:t>
      </w:r>
      <w:r w:rsidR="006F74CA" w:rsidRPr="00F20234">
        <w:rPr>
          <w:u w:val="single"/>
        </w:rPr>
        <w:t xml:space="preserve">publish the results of testing provided for in </w:t>
      </w:r>
      <w:r w:rsidR="002A620E">
        <w:rPr>
          <w:u w:val="single"/>
        </w:rPr>
        <w:t>subdivision b of this section no less than</w:t>
      </w:r>
      <w:r w:rsidR="006F74CA" w:rsidRPr="00F20234">
        <w:rPr>
          <w:u w:val="single"/>
        </w:rPr>
        <w:t xml:space="preserve"> weekly on the department</w:t>
      </w:r>
      <w:r w:rsidR="004E0DF3">
        <w:rPr>
          <w:u w:val="single"/>
        </w:rPr>
        <w:t xml:space="preserve"> of health and mental hygiene</w:t>
      </w:r>
      <w:r w:rsidR="006F74CA" w:rsidRPr="00F20234">
        <w:rPr>
          <w:u w:val="single"/>
        </w:rPr>
        <w:t>’s website.</w:t>
      </w:r>
    </w:p>
    <w:p w14:paraId="36106BD2" w14:textId="5AD39BE1" w:rsidR="00F757BE" w:rsidRPr="00382C5A" w:rsidRDefault="000540E8" w:rsidP="00F757BE">
      <w:pPr>
        <w:spacing w:line="480" w:lineRule="auto"/>
        <w:jc w:val="both"/>
        <w:rPr>
          <w:u w:val="single"/>
        </w:rPr>
      </w:pPr>
      <w:r w:rsidRPr="00ED0A84">
        <w:rPr>
          <w:u w:val="single"/>
        </w:rPr>
        <w:t xml:space="preserve">d. </w:t>
      </w:r>
      <w:r w:rsidR="002A620E">
        <w:rPr>
          <w:u w:val="single"/>
        </w:rPr>
        <w:t xml:space="preserve">Annual report. </w:t>
      </w:r>
      <w:r w:rsidR="00575C89" w:rsidRPr="00F20234">
        <w:rPr>
          <w:u w:val="single"/>
        </w:rPr>
        <w:t>No later tha</w:t>
      </w:r>
      <w:r w:rsidR="0082458E" w:rsidRPr="00F20234">
        <w:rPr>
          <w:u w:val="single"/>
        </w:rPr>
        <w:t>n August 31</w:t>
      </w:r>
      <w:r w:rsidR="00575C89" w:rsidRPr="00F20234">
        <w:rPr>
          <w:u w:val="single"/>
        </w:rPr>
        <w:t>, 2023, and every year thereafter</w:t>
      </w:r>
      <w:r w:rsidR="00F757BE" w:rsidRPr="00382C5A">
        <w:rPr>
          <w:u w:val="single"/>
        </w:rPr>
        <w:t>, the commissioner of health and mental hygiene, in consultation with the commissioner of environmental protection, shall submit to the mayor and the speaker of the council a report which shall include but not be limited to the following:</w:t>
      </w:r>
    </w:p>
    <w:p w14:paraId="2F0532C7" w14:textId="53537437" w:rsidR="00F757BE" w:rsidRPr="00382C5A" w:rsidRDefault="00F757BE" w:rsidP="00F757BE">
      <w:pPr>
        <w:spacing w:line="480" w:lineRule="auto"/>
        <w:jc w:val="both"/>
        <w:rPr>
          <w:u w:val="single"/>
        </w:rPr>
      </w:pPr>
      <w:r w:rsidRPr="00382C5A">
        <w:rPr>
          <w:u w:val="single"/>
        </w:rPr>
        <w:t xml:space="preserve">1. Results of all sampling of </w:t>
      </w:r>
      <w:r w:rsidRPr="00ED0A84">
        <w:rPr>
          <w:u w:val="single"/>
        </w:rPr>
        <w:t xml:space="preserve">SARS-CoV-2 </w:t>
      </w:r>
      <w:r w:rsidRPr="00F20234">
        <w:rPr>
          <w:u w:val="single"/>
        </w:rPr>
        <w:t>conducted pursuant to this section</w:t>
      </w:r>
      <w:r w:rsidR="002A620E">
        <w:rPr>
          <w:u w:val="single"/>
        </w:rPr>
        <w:t>,</w:t>
      </w:r>
      <w:r w:rsidRPr="00F20234">
        <w:rPr>
          <w:u w:val="single"/>
        </w:rPr>
        <w:t xml:space="preserve"> disaggregated </w:t>
      </w:r>
      <w:r w:rsidRPr="00382C5A">
        <w:rPr>
          <w:u w:val="single"/>
        </w:rPr>
        <w:t>by the site where the sample was collected, the date the sample was collected, and the date the sample was tested, in order to monitor the leading indicators of increases or decreases in SARS-CoV-2 present in each drainage</w:t>
      </w:r>
      <w:r w:rsidR="008964D4">
        <w:rPr>
          <w:u w:val="single"/>
        </w:rPr>
        <w:t xml:space="preserve"> area</w:t>
      </w:r>
      <w:r w:rsidRPr="00382C5A">
        <w:rPr>
          <w:u w:val="single"/>
        </w:rPr>
        <w:t>;</w:t>
      </w:r>
    </w:p>
    <w:p w14:paraId="7579CDD0" w14:textId="1761EA11" w:rsidR="00F757BE" w:rsidRPr="00F20234" w:rsidRDefault="00F757BE" w:rsidP="00F757BE">
      <w:pPr>
        <w:spacing w:line="480" w:lineRule="auto"/>
        <w:jc w:val="both"/>
        <w:rPr>
          <w:u w:val="single"/>
        </w:rPr>
      </w:pPr>
      <w:r w:rsidRPr="00382C5A">
        <w:rPr>
          <w:u w:val="single"/>
        </w:rPr>
        <w:t xml:space="preserve">2. </w:t>
      </w:r>
      <w:r w:rsidR="004E0DF3">
        <w:rPr>
          <w:u w:val="single"/>
        </w:rPr>
        <w:t>Any</w:t>
      </w:r>
      <w:r w:rsidRPr="00382C5A">
        <w:rPr>
          <w:u w:val="single"/>
        </w:rPr>
        <w:t xml:space="preserve"> sequencing testing method other than PCR using N1 primer </w:t>
      </w:r>
      <w:r w:rsidR="004E0DF3">
        <w:rPr>
          <w:u w:val="single"/>
        </w:rPr>
        <w:t xml:space="preserve">that the department used </w:t>
      </w:r>
      <w:r w:rsidRPr="00382C5A">
        <w:rPr>
          <w:u w:val="single"/>
        </w:rPr>
        <w:t>to test samples</w:t>
      </w:r>
      <w:r w:rsidR="004E0DF3">
        <w:rPr>
          <w:u w:val="single"/>
        </w:rPr>
        <w:t xml:space="preserve"> for</w:t>
      </w:r>
      <w:r w:rsidRPr="00382C5A">
        <w:rPr>
          <w:u w:val="single"/>
        </w:rPr>
        <w:t xml:space="preserve"> </w:t>
      </w:r>
      <w:r w:rsidR="00E6231F" w:rsidRPr="00172DC2">
        <w:rPr>
          <w:u w:val="single"/>
        </w:rPr>
        <w:t>SARS-CoV-2</w:t>
      </w:r>
      <w:r w:rsidRPr="00F20234">
        <w:rPr>
          <w:u w:val="single"/>
        </w:rPr>
        <w:t>;</w:t>
      </w:r>
    </w:p>
    <w:p w14:paraId="5CD99661" w14:textId="0FEE2EA1" w:rsidR="00F757BE" w:rsidRPr="00382C5A" w:rsidRDefault="00F757BE" w:rsidP="00F757BE">
      <w:pPr>
        <w:spacing w:line="480" w:lineRule="auto"/>
        <w:jc w:val="both"/>
        <w:rPr>
          <w:u w:val="single"/>
        </w:rPr>
      </w:pPr>
      <w:r w:rsidRPr="00382C5A">
        <w:rPr>
          <w:u w:val="single"/>
        </w:rPr>
        <w:t xml:space="preserve">3. The total cost of </w:t>
      </w:r>
      <w:r w:rsidR="00ED0A84" w:rsidRPr="00382C5A">
        <w:rPr>
          <w:u w:val="single"/>
        </w:rPr>
        <w:t>the COVID</w:t>
      </w:r>
      <w:r w:rsidR="00144DC3">
        <w:rPr>
          <w:u w:val="single"/>
        </w:rPr>
        <w:t xml:space="preserve">-19 </w:t>
      </w:r>
      <w:r w:rsidRPr="00382C5A">
        <w:rPr>
          <w:u w:val="single"/>
        </w:rPr>
        <w:t>wastewater-based epidemiology testing program for the previous fiscal year; and</w:t>
      </w:r>
    </w:p>
    <w:p w14:paraId="5AB86591" w14:textId="467F78BA" w:rsidR="002F196D" w:rsidRPr="00ED0A84" w:rsidRDefault="00F757BE" w:rsidP="00F20234">
      <w:pPr>
        <w:spacing w:line="480" w:lineRule="auto"/>
        <w:jc w:val="both"/>
        <w:rPr>
          <w:u w:val="single"/>
        </w:rPr>
      </w:pPr>
      <w:r w:rsidRPr="00382C5A">
        <w:rPr>
          <w:u w:val="single"/>
        </w:rPr>
        <w:t>4. Analysis of the effectiveness of the</w:t>
      </w:r>
      <w:r w:rsidR="00144DC3">
        <w:rPr>
          <w:u w:val="single"/>
        </w:rPr>
        <w:t xml:space="preserve"> COVID-19</w:t>
      </w:r>
      <w:r w:rsidRPr="00382C5A">
        <w:rPr>
          <w:u w:val="single"/>
        </w:rPr>
        <w:t xml:space="preserve"> wastewater-based epidemiology testing program in testing for </w:t>
      </w:r>
      <w:r w:rsidRPr="00ED0A84">
        <w:rPr>
          <w:u w:val="single"/>
        </w:rPr>
        <w:t>SARS-CoV-2</w:t>
      </w:r>
      <w:r w:rsidRPr="00F20234">
        <w:rPr>
          <w:u w:val="single"/>
        </w:rPr>
        <w:t>.</w:t>
      </w:r>
    </w:p>
    <w:p w14:paraId="1F3B3D2D" w14:textId="3E57B011" w:rsidR="00500552" w:rsidRDefault="0029012D" w:rsidP="00DE33AA">
      <w:pPr>
        <w:spacing w:line="480" w:lineRule="auto"/>
        <w:jc w:val="both"/>
      </w:pPr>
      <w:r w:rsidRPr="000F18D9">
        <w:t xml:space="preserve">§ 2. </w:t>
      </w:r>
      <w:r w:rsidR="00261B3F" w:rsidRPr="000F18D9">
        <w:t>This local law takes effect immediately.</w:t>
      </w:r>
    </w:p>
    <w:p w14:paraId="450A453B" w14:textId="77777777" w:rsidR="00006B2F" w:rsidRPr="000F18D9" w:rsidRDefault="00006B2F" w:rsidP="00DE33AA">
      <w:pPr>
        <w:spacing w:line="480" w:lineRule="auto"/>
        <w:jc w:val="both"/>
        <w:sectPr w:rsidR="00006B2F" w:rsidRPr="000F18D9" w:rsidSect="00DE33AA">
          <w:type w:val="continuous"/>
          <w:pgSz w:w="12240" w:h="15840"/>
          <w:pgMar w:top="1440" w:right="1440" w:bottom="1440" w:left="1440" w:header="720" w:footer="720" w:gutter="0"/>
          <w:lnNumType w:countBy="1"/>
          <w:cols w:space="720"/>
          <w:titlePg/>
          <w:docGrid w:linePitch="360"/>
        </w:sectPr>
      </w:pPr>
    </w:p>
    <w:p w14:paraId="3EA6A457" w14:textId="77777777" w:rsidR="00B47730" w:rsidRDefault="00B47730" w:rsidP="007101A2">
      <w:pPr>
        <w:ind w:firstLine="0"/>
        <w:jc w:val="both"/>
        <w:rPr>
          <w:sz w:val="18"/>
          <w:szCs w:val="18"/>
        </w:rPr>
      </w:pPr>
    </w:p>
    <w:p w14:paraId="26860D23" w14:textId="77777777" w:rsidR="00F102EE" w:rsidRDefault="00F102EE" w:rsidP="007101A2">
      <w:pPr>
        <w:ind w:firstLine="0"/>
        <w:jc w:val="both"/>
        <w:rPr>
          <w:sz w:val="18"/>
          <w:szCs w:val="18"/>
        </w:rPr>
      </w:pPr>
    </w:p>
    <w:p w14:paraId="19180B72" w14:textId="77777777" w:rsidR="00F102EE" w:rsidRDefault="00F102EE" w:rsidP="007101A2">
      <w:pPr>
        <w:ind w:firstLine="0"/>
        <w:jc w:val="both"/>
        <w:rPr>
          <w:sz w:val="18"/>
          <w:szCs w:val="18"/>
        </w:rPr>
      </w:pPr>
    </w:p>
    <w:p w14:paraId="22E4B036" w14:textId="77777777" w:rsidR="00F102EE" w:rsidRDefault="00F102EE" w:rsidP="007101A2">
      <w:pPr>
        <w:ind w:firstLine="0"/>
        <w:jc w:val="both"/>
        <w:rPr>
          <w:sz w:val="18"/>
          <w:szCs w:val="18"/>
        </w:rPr>
      </w:pPr>
    </w:p>
    <w:p w14:paraId="36C8A505" w14:textId="77777777" w:rsidR="00F102EE" w:rsidRDefault="00F102EE" w:rsidP="007101A2">
      <w:pPr>
        <w:ind w:firstLine="0"/>
        <w:jc w:val="both"/>
        <w:rPr>
          <w:sz w:val="18"/>
          <w:szCs w:val="18"/>
        </w:rPr>
      </w:pPr>
    </w:p>
    <w:p w14:paraId="19FB71E7" w14:textId="2C5793AA" w:rsidR="00EB262D" w:rsidRDefault="00552BDB" w:rsidP="007101A2">
      <w:pPr>
        <w:ind w:firstLine="0"/>
        <w:jc w:val="both"/>
        <w:rPr>
          <w:sz w:val="18"/>
          <w:szCs w:val="18"/>
        </w:rPr>
      </w:pPr>
      <w:r w:rsidRPr="00ED0A84">
        <w:rPr>
          <w:sz w:val="18"/>
          <w:szCs w:val="18"/>
        </w:rPr>
        <w:t>D</w:t>
      </w:r>
      <w:r w:rsidR="003C6732">
        <w:rPr>
          <w:sz w:val="18"/>
          <w:szCs w:val="18"/>
        </w:rPr>
        <w:t>P</w:t>
      </w:r>
      <w:r w:rsidRPr="00ED0A84">
        <w:rPr>
          <w:sz w:val="18"/>
          <w:szCs w:val="18"/>
        </w:rPr>
        <w:t>M</w:t>
      </w:r>
    </w:p>
    <w:p w14:paraId="5E4D6BA8" w14:textId="3A130D7D" w:rsidR="004E1CF2" w:rsidRDefault="004E1CF2" w:rsidP="007101A2">
      <w:pPr>
        <w:ind w:firstLine="0"/>
        <w:jc w:val="both"/>
        <w:rPr>
          <w:sz w:val="18"/>
          <w:szCs w:val="18"/>
        </w:rPr>
      </w:pPr>
      <w:r>
        <w:rPr>
          <w:sz w:val="18"/>
          <w:szCs w:val="18"/>
        </w:rPr>
        <w:t xml:space="preserve">LS </w:t>
      </w:r>
      <w:r w:rsidR="00B47730">
        <w:rPr>
          <w:sz w:val="18"/>
          <w:szCs w:val="18"/>
        </w:rPr>
        <w:t>#</w:t>
      </w:r>
      <w:r w:rsidR="00552BDB">
        <w:rPr>
          <w:sz w:val="18"/>
          <w:szCs w:val="18"/>
        </w:rPr>
        <w:t>6622, 7965</w:t>
      </w:r>
      <w:r w:rsidR="00B80E41">
        <w:rPr>
          <w:sz w:val="18"/>
          <w:szCs w:val="18"/>
        </w:rPr>
        <w:t>, 8241</w:t>
      </w:r>
    </w:p>
    <w:p w14:paraId="70716F76" w14:textId="4A4E66CE" w:rsidR="002D5F4F" w:rsidRPr="00926BAD" w:rsidRDefault="00665828" w:rsidP="00665828">
      <w:pPr>
        <w:ind w:firstLine="0"/>
        <w:rPr>
          <w:sz w:val="18"/>
          <w:szCs w:val="18"/>
        </w:rPr>
      </w:pPr>
      <w:r>
        <w:rPr>
          <w:sz w:val="18"/>
          <w:szCs w:val="18"/>
        </w:rPr>
        <w:t>8/4/2022 4:32 PM</w:t>
      </w:r>
    </w:p>
    <w:sectPr w:rsidR="002D5F4F" w:rsidRPr="00926BA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C7059" w14:textId="77777777" w:rsidR="003701FC" w:rsidRDefault="003701FC">
      <w:r>
        <w:separator/>
      </w:r>
    </w:p>
    <w:p w14:paraId="049EE02D" w14:textId="77777777" w:rsidR="003701FC" w:rsidRDefault="003701FC"/>
  </w:endnote>
  <w:endnote w:type="continuationSeparator" w:id="0">
    <w:p w14:paraId="5EE70B6B" w14:textId="77777777" w:rsidR="003701FC" w:rsidRDefault="003701FC">
      <w:r>
        <w:continuationSeparator/>
      </w:r>
    </w:p>
    <w:p w14:paraId="60ADFC75" w14:textId="77777777" w:rsidR="003701FC" w:rsidRDefault="00370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A9F5992" w14:textId="20EEE68F" w:rsidR="008F0B17" w:rsidRDefault="008F0B17">
        <w:pPr>
          <w:pStyle w:val="Footer"/>
          <w:jc w:val="center"/>
        </w:pPr>
        <w:r>
          <w:fldChar w:fldCharType="begin"/>
        </w:r>
        <w:r>
          <w:instrText xml:space="preserve"> PAGE   \* MERGEFORMAT </w:instrText>
        </w:r>
        <w:r>
          <w:fldChar w:fldCharType="separate"/>
        </w:r>
        <w:r w:rsidR="000D0648">
          <w:rPr>
            <w:noProof/>
          </w:rPr>
          <w:t>2</w:t>
        </w:r>
        <w:r>
          <w:rPr>
            <w:noProof/>
          </w:rPr>
          <w:fldChar w:fldCharType="end"/>
        </w:r>
      </w:p>
    </w:sdtContent>
  </w:sdt>
  <w:p w14:paraId="4E3C1DF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44DC4D9" w14:textId="0EF9E225" w:rsidR="008F0B17" w:rsidRDefault="008F0B17">
        <w:pPr>
          <w:pStyle w:val="Footer"/>
          <w:jc w:val="center"/>
        </w:pPr>
        <w:r>
          <w:fldChar w:fldCharType="begin"/>
        </w:r>
        <w:r>
          <w:instrText xml:space="preserve"> PAGE   \* MERGEFORMAT </w:instrText>
        </w:r>
        <w:r>
          <w:fldChar w:fldCharType="separate"/>
        </w:r>
        <w:r w:rsidR="009254FD">
          <w:rPr>
            <w:noProof/>
          </w:rPr>
          <w:t>2</w:t>
        </w:r>
        <w:r>
          <w:rPr>
            <w:noProof/>
          </w:rPr>
          <w:fldChar w:fldCharType="end"/>
        </w:r>
      </w:p>
    </w:sdtContent>
  </w:sdt>
  <w:p w14:paraId="4685A32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6B4BD" w14:textId="77777777" w:rsidR="003701FC" w:rsidRDefault="003701FC">
      <w:r>
        <w:separator/>
      </w:r>
    </w:p>
    <w:p w14:paraId="3C30900D" w14:textId="77777777" w:rsidR="003701FC" w:rsidRDefault="003701FC"/>
  </w:footnote>
  <w:footnote w:type="continuationSeparator" w:id="0">
    <w:p w14:paraId="2FF07E54" w14:textId="77777777" w:rsidR="003701FC" w:rsidRDefault="003701FC">
      <w:r>
        <w:continuationSeparator/>
      </w:r>
    </w:p>
    <w:p w14:paraId="382B2951" w14:textId="77777777" w:rsidR="003701FC" w:rsidRDefault="003701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C0"/>
    <w:rsid w:val="00006B2F"/>
    <w:rsid w:val="00012AA2"/>
    <w:rsid w:val="000135A3"/>
    <w:rsid w:val="00035181"/>
    <w:rsid w:val="000502BC"/>
    <w:rsid w:val="000540E8"/>
    <w:rsid w:val="00056BB0"/>
    <w:rsid w:val="00064AFB"/>
    <w:rsid w:val="000706FC"/>
    <w:rsid w:val="0009173E"/>
    <w:rsid w:val="00094A70"/>
    <w:rsid w:val="000D0648"/>
    <w:rsid w:val="000D4A7F"/>
    <w:rsid w:val="000F18D9"/>
    <w:rsid w:val="001073BD"/>
    <w:rsid w:val="00115B31"/>
    <w:rsid w:val="00127309"/>
    <w:rsid w:val="0013420B"/>
    <w:rsid w:val="00144DC3"/>
    <w:rsid w:val="001502A5"/>
    <w:rsid w:val="001509BF"/>
    <w:rsid w:val="00150A27"/>
    <w:rsid w:val="00162945"/>
    <w:rsid w:val="00162FC0"/>
    <w:rsid w:val="00165627"/>
    <w:rsid w:val="0016703A"/>
    <w:rsid w:val="00167107"/>
    <w:rsid w:val="00180BD2"/>
    <w:rsid w:val="00184268"/>
    <w:rsid w:val="00190A61"/>
    <w:rsid w:val="00191555"/>
    <w:rsid w:val="00195A80"/>
    <w:rsid w:val="001B247A"/>
    <w:rsid w:val="001D4249"/>
    <w:rsid w:val="00205741"/>
    <w:rsid w:val="00207323"/>
    <w:rsid w:val="0021642E"/>
    <w:rsid w:val="0022099D"/>
    <w:rsid w:val="00241F94"/>
    <w:rsid w:val="002534B3"/>
    <w:rsid w:val="00261B3F"/>
    <w:rsid w:val="00270162"/>
    <w:rsid w:val="00280955"/>
    <w:rsid w:val="0029012D"/>
    <w:rsid w:val="00290F76"/>
    <w:rsid w:val="00292C42"/>
    <w:rsid w:val="002A620E"/>
    <w:rsid w:val="002C4435"/>
    <w:rsid w:val="002D2223"/>
    <w:rsid w:val="002D5F4F"/>
    <w:rsid w:val="002F196D"/>
    <w:rsid w:val="002F269C"/>
    <w:rsid w:val="00301E5D"/>
    <w:rsid w:val="00320D3B"/>
    <w:rsid w:val="0033027F"/>
    <w:rsid w:val="00344274"/>
    <w:rsid w:val="003447CD"/>
    <w:rsid w:val="00352CA7"/>
    <w:rsid w:val="003701FC"/>
    <w:rsid w:val="003720CF"/>
    <w:rsid w:val="003829EC"/>
    <w:rsid w:val="00382C5A"/>
    <w:rsid w:val="003874A1"/>
    <w:rsid w:val="00387754"/>
    <w:rsid w:val="003A29EF"/>
    <w:rsid w:val="003A75C2"/>
    <w:rsid w:val="003C6732"/>
    <w:rsid w:val="003D7D39"/>
    <w:rsid w:val="003F26F9"/>
    <w:rsid w:val="003F3109"/>
    <w:rsid w:val="00432688"/>
    <w:rsid w:val="00444642"/>
    <w:rsid w:val="00447A01"/>
    <w:rsid w:val="00451D55"/>
    <w:rsid w:val="00465293"/>
    <w:rsid w:val="00491002"/>
    <w:rsid w:val="004948B5"/>
    <w:rsid w:val="00497233"/>
    <w:rsid w:val="004B097C"/>
    <w:rsid w:val="004C2521"/>
    <w:rsid w:val="004E0DF3"/>
    <w:rsid w:val="004E11A1"/>
    <w:rsid w:val="004E1CF2"/>
    <w:rsid w:val="004F3343"/>
    <w:rsid w:val="005001A8"/>
    <w:rsid w:val="00500256"/>
    <w:rsid w:val="00500552"/>
    <w:rsid w:val="005020E8"/>
    <w:rsid w:val="00550E96"/>
    <w:rsid w:val="00552BDB"/>
    <w:rsid w:val="00554C35"/>
    <w:rsid w:val="0057235A"/>
    <w:rsid w:val="00575C89"/>
    <w:rsid w:val="00586366"/>
    <w:rsid w:val="00595589"/>
    <w:rsid w:val="005A1EBD"/>
    <w:rsid w:val="005A2FD8"/>
    <w:rsid w:val="005B5DE4"/>
    <w:rsid w:val="005C6980"/>
    <w:rsid w:val="005D4A03"/>
    <w:rsid w:val="005E655A"/>
    <w:rsid w:val="005E7681"/>
    <w:rsid w:val="005F3AA6"/>
    <w:rsid w:val="005F67C0"/>
    <w:rsid w:val="00630AB3"/>
    <w:rsid w:val="00632D57"/>
    <w:rsid w:val="00636A84"/>
    <w:rsid w:val="00665828"/>
    <w:rsid w:val="006662DF"/>
    <w:rsid w:val="00681A93"/>
    <w:rsid w:val="00687344"/>
    <w:rsid w:val="006A691C"/>
    <w:rsid w:val="006B26AF"/>
    <w:rsid w:val="006B590A"/>
    <w:rsid w:val="006B5AB9"/>
    <w:rsid w:val="006C0957"/>
    <w:rsid w:val="006C29D8"/>
    <w:rsid w:val="006C344C"/>
    <w:rsid w:val="006D3E3C"/>
    <w:rsid w:val="006D562C"/>
    <w:rsid w:val="006F5CC7"/>
    <w:rsid w:val="006F74CA"/>
    <w:rsid w:val="007101A2"/>
    <w:rsid w:val="00721693"/>
    <w:rsid w:val="007218EB"/>
    <w:rsid w:val="0072551E"/>
    <w:rsid w:val="00727F04"/>
    <w:rsid w:val="00731D31"/>
    <w:rsid w:val="00750030"/>
    <w:rsid w:val="00767CD4"/>
    <w:rsid w:val="00770B9A"/>
    <w:rsid w:val="00770F0C"/>
    <w:rsid w:val="0078509A"/>
    <w:rsid w:val="007A1A40"/>
    <w:rsid w:val="007B293E"/>
    <w:rsid w:val="007B6497"/>
    <w:rsid w:val="007C1D9D"/>
    <w:rsid w:val="007C6893"/>
    <w:rsid w:val="007E73C5"/>
    <w:rsid w:val="007E79D5"/>
    <w:rsid w:val="007F0A63"/>
    <w:rsid w:val="007F4087"/>
    <w:rsid w:val="00806569"/>
    <w:rsid w:val="008167F4"/>
    <w:rsid w:val="0082458E"/>
    <w:rsid w:val="00831381"/>
    <w:rsid w:val="0083646C"/>
    <w:rsid w:val="0085260B"/>
    <w:rsid w:val="00853E42"/>
    <w:rsid w:val="00872BFD"/>
    <w:rsid w:val="00873B26"/>
    <w:rsid w:val="00880099"/>
    <w:rsid w:val="008964D4"/>
    <w:rsid w:val="008A222E"/>
    <w:rsid w:val="008E28FA"/>
    <w:rsid w:val="008F0B17"/>
    <w:rsid w:val="00900ACB"/>
    <w:rsid w:val="009254FD"/>
    <w:rsid w:val="00925D71"/>
    <w:rsid w:val="00926BAD"/>
    <w:rsid w:val="0094029B"/>
    <w:rsid w:val="009822E5"/>
    <w:rsid w:val="00990ECE"/>
    <w:rsid w:val="00A03635"/>
    <w:rsid w:val="00A076AB"/>
    <w:rsid w:val="00A10451"/>
    <w:rsid w:val="00A269C2"/>
    <w:rsid w:val="00A46ACE"/>
    <w:rsid w:val="00A531EC"/>
    <w:rsid w:val="00A63D22"/>
    <w:rsid w:val="00A654D0"/>
    <w:rsid w:val="00A77254"/>
    <w:rsid w:val="00AB7AC6"/>
    <w:rsid w:val="00AD1881"/>
    <w:rsid w:val="00AE212E"/>
    <w:rsid w:val="00AE39DB"/>
    <w:rsid w:val="00AF39A5"/>
    <w:rsid w:val="00AF39F7"/>
    <w:rsid w:val="00AF506D"/>
    <w:rsid w:val="00B15D83"/>
    <w:rsid w:val="00B1635A"/>
    <w:rsid w:val="00B170B2"/>
    <w:rsid w:val="00B30100"/>
    <w:rsid w:val="00B47730"/>
    <w:rsid w:val="00B80E41"/>
    <w:rsid w:val="00BA4408"/>
    <w:rsid w:val="00BA599A"/>
    <w:rsid w:val="00BB25F2"/>
    <w:rsid w:val="00BB6434"/>
    <w:rsid w:val="00BC1806"/>
    <w:rsid w:val="00BD4E49"/>
    <w:rsid w:val="00BE5876"/>
    <w:rsid w:val="00BF33B6"/>
    <w:rsid w:val="00BF76F0"/>
    <w:rsid w:val="00C3426D"/>
    <w:rsid w:val="00C53C8D"/>
    <w:rsid w:val="00C55425"/>
    <w:rsid w:val="00C57C21"/>
    <w:rsid w:val="00C608B1"/>
    <w:rsid w:val="00C6350D"/>
    <w:rsid w:val="00C823F7"/>
    <w:rsid w:val="00C82FC0"/>
    <w:rsid w:val="00C92A35"/>
    <w:rsid w:val="00C93F56"/>
    <w:rsid w:val="00C96CEE"/>
    <w:rsid w:val="00CA09E2"/>
    <w:rsid w:val="00CA2899"/>
    <w:rsid w:val="00CA30A1"/>
    <w:rsid w:val="00CA6B5C"/>
    <w:rsid w:val="00CB4ED1"/>
    <w:rsid w:val="00CC4ED3"/>
    <w:rsid w:val="00CC6F4B"/>
    <w:rsid w:val="00CE0F23"/>
    <w:rsid w:val="00CE1C5C"/>
    <w:rsid w:val="00CE368B"/>
    <w:rsid w:val="00CE602C"/>
    <w:rsid w:val="00CF10FF"/>
    <w:rsid w:val="00CF17D2"/>
    <w:rsid w:val="00D30A34"/>
    <w:rsid w:val="00D52CE9"/>
    <w:rsid w:val="00D5568C"/>
    <w:rsid w:val="00D929DF"/>
    <w:rsid w:val="00D94395"/>
    <w:rsid w:val="00D975BE"/>
    <w:rsid w:val="00DB6BFB"/>
    <w:rsid w:val="00DC57C0"/>
    <w:rsid w:val="00DE33AA"/>
    <w:rsid w:val="00DE6E46"/>
    <w:rsid w:val="00DF7976"/>
    <w:rsid w:val="00E0423E"/>
    <w:rsid w:val="00E06550"/>
    <w:rsid w:val="00E13406"/>
    <w:rsid w:val="00E2582D"/>
    <w:rsid w:val="00E310B4"/>
    <w:rsid w:val="00E34500"/>
    <w:rsid w:val="00E37C8F"/>
    <w:rsid w:val="00E42EF6"/>
    <w:rsid w:val="00E50205"/>
    <w:rsid w:val="00E611AD"/>
    <w:rsid w:val="00E611DE"/>
    <w:rsid w:val="00E6231F"/>
    <w:rsid w:val="00E84A4E"/>
    <w:rsid w:val="00E96AB4"/>
    <w:rsid w:val="00E97376"/>
    <w:rsid w:val="00EB262D"/>
    <w:rsid w:val="00EB4F54"/>
    <w:rsid w:val="00EB5A95"/>
    <w:rsid w:val="00ED0A84"/>
    <w:rsid w:val="00ED266D"/>
    <w:rsid w:val="00ED2846"/>
    <w:rsid w:val="00ED6ADF"/>
    <w:rsid w:val="00EF1E62"/>
    <w:rsid w:val="00F01C1E"/>
    <w:rsid w:val="00F0418B"/>
    <w:rsid w:val="00F102EE"/>
    <w:rsid w:val="00F12CB7"/>
    <w:rsid w:val="00F1371E"/>
    <w:rsid w:val="00F20234"/>
    <w:rsid w:val="00F23C44"/>
    <w:rsid w:val="00F325C5"/>
    <w:rsid w:val="00F33321"/>
    <w:rsid w:val="00F34140"/>
    <w:rsid w:val="00F60349"/>
    <w:rsid w:val="00F757BE"/>
    <w:rsid w:val="00F82F0B"/>
    <w:rsid w:val="00F9107B"/>
    <w:rsid w:val="00FA5BBD"/>
    <w:rsid w:val="00FA63F7"/>
    <w:rsid w:val="00FB2FD6"/>
    <w:rsid w:val="00FC547E"/>
    <w:rsid w:val="00FF4160"/>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AB162"/>
  <w15:docId w15:val="{769DC61E-55F4-49F4-8EF4-7830B458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9012D"/>
    <w:rPr>
      <w:sz w:val="16"/>
      <w:szCs w:val="16"/>
    </w:rPr>
  </w:style>
  <w:style w:type="paragraph" w:styleId="CommentText">
    <w:name w:val="annotation text"/>
    <w:basedOn w:val="Normal"/>
    <w:link w:val="CommentTextChar"/>
    <w:uiPriority w:val="99"/>
    <w:semiHidden/>
    <w:unhideWhenUsed/>
    <w:rsid w:val="0029012D"/>
    <w:rPr>
      <w:sz w:val="20"/>
      <w:szCs w:val="20"/>
    </w:rPr>
  </w:style>
  <w:style w:type="character" w:customStyle="1" w:styleId="CommentTextChar">
    <w:name w:val="Comment Text Char"/>
    <w:basedOn w:val="DefaultParagraphFont"/>
    <w:link w:val="CommentText"/>
    <w:uiPriority w:val="99"/>
    <w:semiHidden/>
    <w:rsid w:val="0029012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9012D"/>
    <w:rPr>
      <w:b/>
      <w:bCs/>
    </w:rPr>
  </w:style>
  <w:style w:type="character" w:customStyle="1" w:styleId="CommentSubjectChar">
    <w:name w:val="Comment Subject Char"/>
    <w:basedOn w:val="CommentTextChar"/>
    <w:link w:val="CommentSubject"/>
    <w:uiPriority w:val="99"/>
    <w:semiHidden/>
    <w:rsid w:val="0029012D"/>
    <w:rPr>
      <w:rFonts w:ascii="Times New Roman" w:eastAsia="Times New Roman" w:hAnsi="Times New Roman"/>
      <w:b/>
      <w:bCs/>
    </w:rPr>
  </w:style>
  <w:style w:type="paragraph" w:styleId="Revision">
    <w:name w:val="Revision"/>
    <w:hidden/>
    <w:uiPriority w:val="99"/>
    <w:semiHidden/>
    <w:rsid w:val="00926BA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B215-A488-4B31-A4D6-DEA2F142885F}">
  <ds:schemaRefs>
    <ds:schemaRef ds:uri="http://schemas.microsoft.com/sharepoint/v3/contenttype/forms"/>
  </ds:schemaRefs>
</ds:datastoreItem>
</file>

<file path=customXml/itemProps2.xml><?xml version="1.0" encoding="utf-8"?>
<ds:datastoreItem xmlns:ds="http://schemas.openxmlformats.org/officeDocument/2006/customXml" ds:itemID="{5505994B-B5E8-415F-8F2E-3869DAB43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2E6B8-CC79-46EE-BFA5-CA6E231E4C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0DABB1-8BA2-4D68-8144-44728283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3</TotalTime>
  <Pages>1</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McPherson, Declan</dc:creator>
  <cp:lastModifiedBy>Martin, William</cp:lastModifiedBy>
  <cp:revision>20</cp:revision>
  <cp:lastPrinted>2022-08-04T18:39:00Z</cp:lastPrinted>
  <dcterms:created xsi:type="dcterms:W3CDTF">2022-08-08T16:08:00Z</dcterms:created>
  <dcterms:modified xsi:type="dcterms:W3CDTF">2023-02-08T19:21:00Z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