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17E3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A23620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A7430A9" w14:textId="1D5CB886" w:rsidR="0041520B" w:rsidRPr="00A5189C" w:rsidRDefault="008B6A30" w:rsidP="006C314E">
      <w:pPr>
        <w:pStyle w:val="NoSpacing"/>
        <w:spacing w:before="80"/>
        <w:jc w:val="both"/>
        <w:rPr>
          <w:rFonts w:cs="Times New Roman"/>
          <w:szCs w:val="24"/>
        </w:rPr>
      </w:pPr>
      <w:r>
        <w:rPr>
          <w:rFonts w:cs="Times New Roman"/>
          <w:szCs w:val="24"/>
        </w:rPr>
        <w:t xml:space="preserve">Proposed </w:t>
      </w:r>
      <w:r w:rsidR="001471C3">
        <w:rPr>
          <w:rFonts w:cs="Times New Roman"/>
          <w:szCs w:val="24"/>
        </w:rPr>
        <w:t xml:space="preserve">Int. No. </w:t>
      </w:r>
      <w:r w:rsidR="009D0362">
        <w:rPr>
          <w:rFonts w:cs="Times New Roman"/>
          <w:szCs w:val="24"/>
        </w:rPr>
        <w:t>23</w:t>
      </w:r>
      <w:r>
        <w:rPr>
          <w:rFonts w:cs="Times New Roman"/>
          <w:szCs w:val="24"/>
        </w:rPr>
        <w:t>-A</w:t>
      </w:r>
    </w:p>
    <w:p w14:paraId="767B8AE0" w14:textId="77777777" w:rsidR="0041520B" w:rsidRDefault="0041520B" w:rsidP="0041520B">
      <w:pPr>
        <w:pStyle w:val="NoSpacing"/>
        <w:jc w:val="both"/>
        <w:rPr>
          <w:rFonts w:cs="Times New Roman"/>
          <w:b/>
          <w:szCs w:val="24"/>
        </w:rPr>
      </w:pPr>
    </w:p>
    <w:p w14:paraId="7C8B982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0FADB6F" w14:textId="77777777" w:rsidR="00E62C9C" w:rsidRDefault="00E62C9C" w:rsidP="00E62C9C">
      <w:pPr>
        <w:autoSpaceDE w:val="0"/>
        <w:autoSpaceDN w:val="0"/>
        <w:adjustRightInd w:val="0"/>
        <w:jc w:val="both"/>
        <w:rPr>
          <w:rFonts w:eastAsiaTheme="minorHAnsi"/>
          <w:szCs w:val="24"/>
        </w:rPr>
      </w:pPr>
      <w:r>
        <w:rPr>
          <w:rFonts w:eastAsiaTheme="minorHAnsi"/>
          <w:szCs w:val="24"/>
        </w:rPr>
        <w:t xml:space="preserve">By Council Members </w:t>
      </w:r>
      <w:r>
        <w:rPr>
          <w:rFonts w:eastAsiaTheme="minorHAnsi"/>
          <w:color w:val="000000"/>
          <w:szCs w:val="24"/>
        </w:rPr>
        <w:t>Brooks-Powers, Williams, Louis, Stevens, Gutiérrez, Won, Farías, Hanif, Brannan, Abreu, Narcisse, Rivera, Riley and Mealy</w:t>
      </w:r>
    </w:p>
    <w:p w14:paraId="7B69A6C5" w14:textId="77777777" w:rsidR="00672C63" w:rsidRPr="003A304F" w:rsidRDefault="00672C63" w:rsidP="0041520B">
      <w:pPr>
        <w:pStyle w:val="NoSpacing"/>
        <w:jc w:val="both"/>
        <w:rPr>
          <w:rFonts w:cs="Times New Roman"/>
          <w:szCs w:val="24"/>
        </w:rPr>
      </w:pPr>
      <w:bookmarkStart w:id="0" w:name="_GoBack"/>
      <w:bookmarkEnd w:id="0"/>
    </w:p>
    <w:p w14:paraId="135DFD0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19C16DD" w14:textId="77777777" w:rsidR="00FB564E" w:rsidRPr="00FB564E" w:rsidRDefault="00FB564E" w:rsidP="00FB564E">
      <w:pPr>
        <w:shd w:val="clear" w:color="auto" w:fill="FFFFFF"/>
        <w:jc w:val="both"/>
        <w:rPr>
          <w:rFonts w:eastAsia="Times New Roman"/>
          <w:color w:val="000000"/>
          <w:szCs w:val="24"/>
        </w:rPr>
      </w:pPr>
      <w:r w:rsidRPr="00FB564E">
        <w:rPr>
          <w:rFonts w:eastAsia="Times New Roman"/>
          <w:color w:val="000000"/>
          <w:szCs w:val="24"/>
        </w:rPr>
        <w:t>A Local Law to amend the New York city charter, in relation to an annual report for minority and women-owned business enterprise procurement</w:t>
      </w:r>
    </w:p>
    <w:p w14:paraId="6CE364D5" w14:textId="77777777" w:rsidR="008823EE" w:rsidRDefault="008823EE" w:rsidP="0041520B">
      <w:pPr>
        <w:pStyle w:val="NoSpacing"/>
        <w:jc w:val="both"/>
        <w:rPr>
          <w:rFonts w:cs="Times New Roman"/>
          <w:szCs w:val="24"/>
        </w:rPr>
      </w:pPr>
    </w:p>
    <w:p w14:paraId="6AA0337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EE25DD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D365771" w14:textId="0F2FBE32" w:rsidR="0017748E" w:rsidRDefault="001471C3" w:rsidP="00CC3F79">
      <w:pPr>
        <w:pStyle w:val="NoSpacing"/>
        <w:spacing w:before="120"/>
        <w:jc w:val="both"/>
        <w:rPr>
          <w:szCs w:val="24"/>
        </w:rPr>
      </w:pPr>
      <w:r w:rsidRPr="004F1678">
        <w:rPr>
          <w:szCs w:val="24"/>
        </w:rPr>
        <w:t>The proposed bill</w:t>
      </w:r>
      <w:r w:rsidR="002F3EAB" w:rsidRPr="007E0929">
        <w:rPr>
          <w:iCs/>
        </w:rPr>
        <w:t xml:space="preserve"> </w:t>
      </w:r>
      <w:r w:rsidR="00706C9C">
        <w:rPr>
          <w:iCs/>
        </w:rPr>
        <w:t xml:space="preserve">would </w:t>
      </w:r>
      <w:r w:rsidR="00706C9C">
        <w:rPr>
          <w:szCs w:val="24"/>
        </w:rPr>
        <w:t xml:space="preserve">require that the Comptroller </w:t>
      </w:r>
      <w:r w:rsidR="0084190E">
        <w:rPr>
          <w:szCs w:val="24"/>
        </w:rPr>
        <w:t xml:space="preserve">publish </w:t>
      </w:r>
      <w:r w:rsidR="00DA5F1B">
        <w:rPr>
          <w:szCs w:val="24"/>
        </w:rPr>
        <w:t xml:space="preserve">an </w:t>
      </w:r>
      <w:r w:rsidR="00706C9C" w:rsidRPr="00005EF7">
        <w:rPr>
          <w:szCs w:val="24"/>
        </w:rPr>
        <w:t xml:space="preserve">annual </w:t>
      </w:r>
      <w:r w:rsidR="0084190E">
        <w:rPr>
          <w:szCs w:val="24"/>
        </w:rPr>
        <w:t xml:space="preserve">summary report on the City’s website that indicates the total share of City procurement contracts that were awarded to </w:t>
      </w:r>
      <w:r w:rsidR="000C38E3" w:rsidRPr="000C38E3">
        <w:rPr>
          <w:szCs w:val="24"/>
        </w:rPr>
        <w:t xml:space="preserve">minority and women owned business enterprises (“MWBE’s”) </w:t>
      </w:r>
      <w:r w:rsidR="0084190E">
        <w:rPr>
          <w:szCs w:val="24"/>
        </w:rPr>
        <w:t xml:space="preserve">for the immediately preceding fiscal year. </w:t>
      </w:r>
      <w:r w:rsidR="000C38E3">
        <w:rPr>
          <w:szCs w:val="24"/>
        </w:rPr>
        <w:t>Specifically, t</w:t>
      </w:r>
      <w:r w:rsidR="000C38E3">
        <w:rPr>
          <w:rFonts w:eastAsia="Calibri"/>
        </w:rPr>
        <w:t xml:space="preserve">he </w:t>
      </w:r>
      <w:r w:rsidR="000C38E3" w:rsidRPr="009F0521">
        <w:rPr>
          <w:rFonts w:eastAsia="Calibri"/>
        </w:rPr>
        <w:t xml:space="preserve">report </w:t>
      </w:r>
      <w:r w:rsidR="000C38E3">
        <w:rPr>
          <w:rFonts w:eastAsia="Calibri"/>
        </w:rPr>
        <w:t>would</w:t>
      </w:r>
      <w:r w:rsidR="000C38E3" w:rsidRPr="009F0521">
        <w:rPr>
          <w:rFonts w:eastAsia="Calibri"/>
        </w:rPr>
        <w:t xml:space="preserve"> include the share of the total contract value awarded to</w:t>
      </w:r>
      <w:r w:rsidR="000C38E3">
        <w:rPr>
          <w:rFonts w:eastAsia="Calibri"/>
        </w:rPr>
        <w:t xml:space="preserve"> MWBEs, </w:t>
      </w:r>
      <w:r w:rsidR="000C38E3" w:rsidRPr="009F0521">
        <w:rPr>
          <w:rFonts w:eastAsia="Calibri"/>
        </w:rPr>
        <w:t xml:space="preserve">the </w:t>
      </w:r>
      <w:r w:rsidR="000C38E3">
        <w:rPr>
          <w:rFonts w:eastAsia="Calibri"/>
        </w:rPr>
        <w:t>agency that awarded the contract</w:t>
      </w:r>
      <w:r w:rsidR="000C38E3" w:rsidRPr="009F0521">
        <w:rPr>
          <w:rFonts w:eastAsia="Calibri"/>
        </w:rPr>
        <w:t>, the industry</w:t>
      </w:r>
      <w:r w:rsidR="000C38E3">
        <w:rPr>
          <w:rFonts w:eastAsia="Calibri"/>
        </w:rPr>
        <w:t xml:space="preserve"> of the </w:t>
      </w:r>
      <w:r w:rsidR="000C38E3" w:rsidRPr="009F0521">
        <w:rPr>
          <w:rFonts w:eastAsia="Calibri"/>
        </w:rPr>
        <w:t>awarded contract,</w:t>
      </w:r>
      <w:r w:rsidR="000C38E3">
        <w:rPr>
          <w:rFonts w:eastAsia="Calibri"/>
        </w:rPr>
        <w:t xml:space="preserve"> the value of the</w:t>
      </w:r>
      <w:r w:rsidR="000C38E3" w:rsidRPr="009F0521">
        <w:rPr>
          <w:rFonts w:eastAsia="Calibri"/>
        </w:rPr>
        <w:t xml:space="preserve"> awarded contract, and the relevant ethnic and gender category of </w:t>
      </w:r>
      <w:r w:rsidR="000C38E3">
        <w:rPr>
          <w:rFonts w:eastAsia="Calibri"/>
        </w:rPr>
        <w:t xml:space="preserve">MWBEs </w:t>
      </w:r>
      <w:r w:rsidR="000C38E3" w:rsidRPr="009F0521">
        <w:rPr>
          <w:rFonts w:eastAsia="Calibri"/>
        </w:rPr>
        <w:t>who have been awarded contracts</w:t>
      </w:r>
      <w:r w:rsidR="000C38E3">
        <w:rPr>
          <w:rFonts w:eastAsia="Calibri"/>
        </w:rPr>
        <w:t>.</w:t>
      </w:r>
    </w:p>
    <w:p w14:paraId="04A0ECBA" w14:textId="2CA65438" w:rsidR="000C38E3" w:rsidRDefault="000C38E3" w:rsidP="00CC3F79">
      <w:pPr>
        <w:pStyle w:val="NoSpacing"/>
        <w:spacing w:before="120"/>
        <w:jc w:val="both"/>
        <w:rPr>
          <w:szCs w:val="24"/>
        </w:rPr>
      </w:pPr>
    </w:p>
    <w:p w14:paraId="2D6130D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9B9E59" w14:textId="1E40B399" w:rsidR="007E0929" w:rsidRPr="00A5189C" w:rsidRDefault="00706C9C" w:rsidP="006C314E">
      <w:pPr>
        <w:pStyle w:val="NoSpacing"/>
        <w:spacing w:before="80"/>
        <w:jc w:val="both"/>
        <w:rPr>
          <w:rFonts w:cs="Times New Roman"/>
          <w:szCs w:val="24"/>
        </w:rPr>
      </w:pPr>
      <w:r>
        <w:rPr>
          <w:szCs w:val="24"/>
        </w:rPr>
        <w:t>Immediately</w:t>
      </w:r>
    </w:p>
    <w:p w14:paraId="61166192" w14:textId="77777777" w:rsidR="00D92C74" w:rsidRDefault="00D92C74" w:rsidP="0041520B"/>
    <w:p w14:paraId="32AA027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F2C922D" w14:textId="77777777" w:rsidR="002B309C" w:rsidRPr="004F1678" w:rsidRDefault="00BB445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E775F"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Agency Rulemaking Required</w:t>
      </w:r>
      <w:r w:rsidR="002B309C" w:rsidRPr="004F1678">
        <w:rPr>
          <w:rFonts w:eastAsiaTheme="minorHAnsi"/>
          <w:szCs w:val="22"/>
        </w:rPr>
        <w:t>: Is City agency rulemaking required?</w:t>
      </w:r>
    </w:p>
    <w:p w14:paraId="2BF09C1E" w14:textId="56ED8A2D" w:rsidR="002B309C" w:rsidRPr="004F1678" w:rsidRDefault="00BB445E"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706C9C">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Report Required</w:t>
      </w:r>
      <w:r w:rsidR="002B309C" w:rsidRPr="004F1678">
        <w:rPr>
          <w:rFonts w:eastAsiaTheme="minorHAnsi"/>
          <w:szCs w:val="22"/>
        </w:rPr>
        <w:t>: Is a report due to Council required?</w:t>
      </w:r>
    </w:p>
    <w:p w14:paraId="48A20796" w14:textId="77777777" w:rsidR="002B309C" w:rsidRPr="004F1678" w:rsidRDefault="00BB445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Sunset Date Included</w:t>
      </w:r>
      <w:r w:rsidR="002B309C" w:rsidRPr="004F1678">
        <w:rPr>
          <w:rFonts w:eastAsiaTheme="minorHAnsi"/>
          <w:szCs w:val="22"/>
        </w:rPr>
        <w:t>: Does the legislation have a sunset date?</w:t>
      </w:r>
    </w:p>
    <w:p w14:paraId="0B09D36C" w14:textId="77777777" w:rsidR="002B309C" w:rsidRPr="004F1678" w:rsidRDefault="00BB445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Council Appointment Required</w:t>
      </w:r>
      <w:r w:rsidR="002B309C" w:rsidRPr="004F1678">
        <w:rPr>
          <w:rFonts w:eastAsiaTheme="minorHAnsi"/>
          <w:szCs w:val="22"/>
        </w:rPr>
        <w:t>: Is an appointment by the Council required?</w:t>
      </w:r>
    </w:p>
    <w:p w14:paraId="1300861E" w14:textId="77777777" w:rsidR="002B309C" w:rsidRPr="002B309C" w:rsidRDefault="00BB445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Other Appointment Required</w:t>
      </w:r>
      <w:r w:rsidR="002B309C" w:rsidRPr="004F1678">
        <w:rPr>
          <w:rFonts w:eastAsiaTheme="minorHAnsi"/>
          <w:szCs w:val="22"/>
        </w:rPr>
        <w:t>: Are other appointments not by the Council required?</w:t>
      </w:r>
    </w:p>
    <w:p w14:paraId="1625E300" w14:textId="77777777" w:rsidR="00A5189C" w:rsidRDefault="00A5189C" w:rsidP="008823EE">
      <w:pPr>
        <w:pStyle w:val="NoSpacing"/>
        <w:jc w:val="both"/>
        <w:rPr>
          <w:rStyle w:val="apple-style-span"/>
          <w:b/>
          <w:bCs/>
          <w:szCs w:val="24"/>
        </w:rPr>
      </w:pPr>
    </w:p>
    <w:p w14:paraId="4682300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B79126D" w14:textId="77777777" w:rsidR="006C314E" w:rsidRDefault="006C314E" w:rsidP="008823EE">
      <w:pPr>
        <w:pStyle w:val="NoSpacing"/>
        <w:jc w:val="both"/>
        <w:rPr>
          <w:rStyle w:val="apple-style-span"/>
          <w:szCs w:val="24"/>
        </w:rPr>
      </w:pPr>
    </w:p>
    <w:p w14:paraId="442F8450" w14:textId="77777777" w:rsidR="000C38E3" w:rsidRDefault="000C38E3" w:rsidP="000C38E3">
      <w:pPr>
        <w:pStyle w:val="NoSpacing"/>
        <w:suppressLineNumbers/>
        <w:rPr>
          <w:sz w:val="20"/>
          <w:szCs w:val="20"/>
        </w:rPr>
      </w:pPr>
      <w:r>
        <w:rPr>
          <w:sz w:val="20"/>
          <w:szCs w:val="20"/>
        </w:rPr>
        <w:t>MC/KS</w:t>
      </w:r>
    </w:p>
    <w:p w14:paraId="6DF3DCA8" w14:textId="77777777" w:rsidR="000C38E3" w:rsidRDefault="000C38E3" w:rsidP="000C38E3">
      <w:pPr>
        <w:pStyle w:val="NoSpacing"/>
        <w:suppressLineNumbers/>
        <w:rPr>
          <w:sz w:val="20"/>
          <w:szCs w:val="20"/>
        </w:rPr>
      </w:pPr>
      <w:r>
        <w:rPr>
          <w:sz w:val="20"/>
          <w:szCs w:val="20"/>
        </w:rPr>
        <w:t>LS #8402</w:t>
      </w:r>
    </w:p>
    <w:p w14:paraId="250FB289" w14:textId="5929BF88" w:rsidR="00B32C52" w:rsidRPr="000C38E3" w:rsidRDefault="000C38E3" w:rsidP="000C38E3">
      <w:pPr>
        <w:pStyle w:val="NoSpacing"/>
        <w:suppressLineNumbers/>
        <w:rPr>
          <w:sz w:val="20"/>
          <w:szCs w:val="20"/>
        </w:rPr>
      </w:pPr>
      <w:r>
        <w:rPr>
          <w:sz w:val="20"/>
          <w:szCs w:val="20"/>
        </w:rPr>
        <w:t>4/23/25</w:t>
      </w:r>
    </w:p>
    <w:sectPr w:rsidR="00B32C52" w:rsidRPr="000C3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C52D0" w14:textId="77777777" w:rsidR="00BB445E" w:rsidRDefault="00BB445E" w:rsidP="00272634">
      <w:r>
        <w:separator/>
      </w:r>
    </w:p>
  </w:endnote>
  <w:endnote w:type="continuationSeparator" w:id="0">
    <w:p w14:paraId="2EF3413A" w14:textId="77777777" w:rsidR="00BB445E" w:rsidRDefault="00BB445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FCDDF" w14:textId="77777777" w:rsidR="00BB445E" w:rsidRDefault="00BB445E" w:rsidP="00272634">
      <w:r>
        <w:separator/>
      </w:r>
    </w:p>
  </w:footnote>
  <w:footnote w:type="continuationSeparator" w:id="0">
    <w:p w14:paraId="34949AD6" w14:textId="77777777" w:rsidR="00BB445E" w:rsidRDefault="00BB445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0132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F3EAB"/>
    <w:rsid w:val="00006640"/>
    <w:rsid w:val="00013569"/>
    <w:rsid w:val="00076478"/>
    <w:rsid w:val="000765AF"/>
    <w:rsid w:val="00080B67"/>
    <w:rsid w:val="00082333"/>
    <w:rsid w:val="00083FE4"/>
    <w:rsid w:val="000C38E3"/>
    <w:rsid w:val="000D2FCC"/>
    <w:rsid w:val="000E2DA0"/>
    <w:rsid w:val="000E4F15"/>
    <w:rsid w:val="000F7227"/>
    <w:rsid w:val="0010786F"/>
    <w:rsid w:val="00120631"/>
    <w:rsid w:val="001218E3"/>
    <w:rsid w:val="0013453C"/>
    <w:rsid w:val="00134583"/>
    <w:rsid w:val="001349AE"/>
    <w:rsid w:val="001471C3"/>
    <w:rsid w:val="00175A54"/>
    <w:rsid w:val="0017748E"/>
    <w:rsid w:val="0019006E"/>
    <w:rsid w:val="001C12CE"/>
    <w:rsid w:val="001E3407"/>
    <w:rsid w:val="001E68A0"/>
    <w:rsid w:val="002077E1"/>
    <w:rsid w:val="00216A92"/>
    <w:rsid w:val="00220726"/>
    <w:rsid w:val="002239E5"/>
    <w:rsid w:val="00247DBC"/>
    <w:rsid w:val="00272634"/>
    <w:rsid w:val="00280543"/>
    <w:rsid w:val="00285555"/>
    <w:rsid w:val="002B309C"/>
    <w:rsid w:val="002D6FF7"/>
    <w:rsid w:val="002D78A5"/>
    <w:rsid w:val="002F3EAB"/>
    <w:rsid w:val="002F3F90"/>
    <w:rsid w:val="00314831"/>
    <w:rsid w:val="00322BBB"/>
    <w:rsid w:val="0033433B"/>
    <w:rsid w:val="00345D79"/>
    <w:rsid w:val="00353233"/>
    <w:rsid w:val="0035723D"/>
    <w:rsid w:val="0037267E"/>
    <w:rsid w:val="003A0DDD"/>
    <w:rsid w:val="003A304F"/>
    <w:rsid w:val="003D6D23"/>
    <w:rsid w:val="003E2F46"/>
    <w:rsid w:val="003E57E6"/>
    <w:rsid w:val="0041520B"/>
    <w:rsid w:val="00424E79"/>
    <w:rsid w:val="00456232"/>
    <w:rsid w:val="00474067"/>
    <w:rsid w:val="00474A54"/>
    <w:rsid w:val="004B1DE2"/>
    <w:rsid w:val="004B589D"/>
    <w:rsid w:val="004D7820"/>
    <w:rsid w:val="004E5BBC"/>
    <w:rsid w:val="004F1678"/>
    <w:rsid w:val="005021D5"/>
    <w:rsid w:val="00512FB5"/>
    <w:rsid w:val="005331A0"/>
    <w:rsid w:val="00536653"/>
    <w:rsid w:val="00541C6E"/>
    <w:rsid w:val="0054364B"/>
    <w:rsid w:val="00563377"/>
    <w:rsid w:val="0056424D"/>
    <w:rsid w:val="00597FA2"/>
    <w:rsid w:val="005A339E"/>
    <w:rsid w:val="005B08A4"/>
    <w:rsid w:val="005B1E8E"/>
    <w:rsid w:val="005D70F6"/>
    <w:rsid w:val="005D738E"/>
    <w:rsid w:val="005E5537"/>
    <w:rsid w:val="005E60DC"/>
    <w:rsid w:val="005E775F"/>
    <w:rsid w:val="005F17FE"/>
    <w:rsid w:val="00606846"/>
    <w:rsid w:val="00615680"/>
    <w:rsid w:val="00617310"/>
    <w:rsid w:val="00651D12"/>
    <w:rsid w:val="00672C63"/>
    <w:rsid w:val="00686C81"/>
    <w:rsid w:val="006B0536"/>
    <w:rsid w:val="006C314E"/>
    <w:rsid w:val="006C6393"/>
    <w:rsid w:val="006F4179"/>
    <w:rsid w:val="006F5093"/>
    <w:rsid w:val="006F653C"/>
    <w:rsid w:val="00706C9C"/>
    <w:rsid w:val="0072459D"/>
    <w:rsid w:val="00751580"/>
    <w:rsid w:val="007715F6"/>
    <w:rsid w:val="00781399"/>
    <w:rsid w:val="00797238"/>
    <w:rsid w:val="007A426F"/>
    <w:rsid w:val="007D0008"/>
    <w:rsid w:val="007E0929"/>
    <w:rsid w:val="0082024D"/>
    <w:rsid w:val="00820C10"/>
    <w:rsid w:val="008336ED"/>
    <w:rsid w:val="00837EB5"/>
    <w:rsid w:val="0084190E"/>
    <w:rsid w:val="008457EE"/>
    <w:rsid w:val="008601E6"/>
    <w:rsid w:val="0086326E"/>
    <w:rsid w:val="008749A3"/>
    <w:rsid w:val="008823EE"/>
    <w:rsid w:val="008B6A30"/>
    <w:rsid w:val="009054A3"/>
    <w:rsid w:val="009243C8"/>
    <w:rsid w:val="00932BFA"/>
    <w:rsid w:val="00934027"/>
    <w:rsid w:val="00936F55"/>
    <w:rsid w:val="00957F28"/>
    <w:rsid w:val="00962A70"/>
    <w:rsid w:val="009654CB"/>
    <w:rsid w:val="00993F68"/>
    <w:rsid w:val="009A0ED9"/>
    <w:rsid w:val="009B087E"/>
    <w:rsid w:val="009D0362"/>
    <w:rsid w:val="009D3F0D"/>
    <w:rsid w:val="00A0603B"/>
    <w:rsid w:val="00A13342"/>
    <w:rsid w:val="00A5189C"/>
    <w:rsid w:val="00A54037"/>
    <w:rsid w:val="00A6526E"/>
    <w:rsid w:val="00A7682F"/>
    <w:rsid w:val="00A85E35"/>
    <w:rsid w:val="00A87143"/>
    <w:rsid w:val="00A9132D"/>
    <w:rsid w:val="00A92169"/>
    <w:rsid w:val="00AB2FCA"/>
    <w:rsid w:val="00AB40DF"/>
    <w:rsid w:val="00AD7EC0"/>
    <w:rsid w:val="00AE4DE1"/>
    <w:rsid w:val="00AF56D8"/>
    <w:rsid w:val="00B05E34"/>
    <w:rsid w:val="00B32C52"/>
    <w:rsid w:val="00B40500"/>
    <w:rsid w:val="00B578BD"/>
    <w:rsid w:val="00B80D16"/>
    <w:rsid w:val="00B960BE"/>
    <w:rsid w:val="00B9759C"/>
    <w:rsid w:val="00BA1D4D"/>
    <w:rsid w:val="00BB445E"/>
    <w:rsid w:val="00BD006D"/>
    <w:rsid w:val="00BD2104"/>
    <w:rsid w:val="00BD51CA"/>
    <w:rsid w:val="00C03826"/>
    <w:rsid w:val="00C20C57"/>
    <w:rsid w:val="00C20D76"/>
    <w:rsid w:val="00C22CDF"/>
    <w:rsid w:val="00C47174"/>
    <w:rsid w:val="00C53AC5"/>
    <w:rsid w:val="00C564A2"/>
    <w:rsid w:val="00C67FA9"/>
    <w:rsid w:val="00CC3989"/>
    <w:rsid w:val="00CC3F79"/>
    <w:rsid w:val="00CD37C0"/>
    <w:rsid w:val="00D0018B"/>
    <w:rsid w:val="00D25C62"/>
    <w:rsid w:val="00D442F8"/>
    <w:rsid w:val="00D74104"/>
    <w:rsid w:val="00D75F73"/>
    <w:rsid w:val="00D90036"/>
    <w:rsid w:val="00D92C74"/>
    <w:rsid w:val="00DA0C0C"/>
    <w:rsid w:val="00DA25D7"/>
    <w:rsid w:val="00DA5F1B"/>
    <w:rsid w:val="00DB365E"/>
    <w:rsid w:val="00DB46CB"/>
    <w:rsid w:val="00DE0EEB"/>
    <w:rsid w:val="00E3518C"/>
    <w:rsid w:val="00E444FF"/>
    <w:rsid w:val="00E47F9F"/>
    <w:rsid w:val="00E5660C"/>
    <w:rsid w:val="00E575A8"/>
    <w:rsid w:val="00E626D7"/>
    <w:rsid w:val="00E62C9C"/>
    <w:rsid w:val="00EC4FD7"/>
    <w:rsid w:val="00EF0E87"/>
    <w:rsid w:val="00F21FC5"/>
    <w:rsid w:val="00F24AD8"/>
    <w:rsid w:val="00F32205"/>
    <w:rsid w:val="00F42BA3"/>
    <w:rsid w:val="00F4558B"/>
    <w:rsid w:val="00F51D32"/>
    <w:rsid w:val="00F531A2"/>
    <w:rsid w:val="00F62D38"/>
    <w:rsid w:val="00F656F0"/>
    <w:rsid w:val="00F74B3D"/>
    <w:rsid w:val="00F8773C"/>
    <w:rsid w:val="00FA2ECA"/>
    <w:rsid w:val="00FB564E"/>
    <w:rsid w:val="00FC6B17"/>
    <w:rsid w:val="00FE744C"/>
    <w:rsid w:val="00FF6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02B51"/>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0</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Martin, William</cp:lastModifiedBy>
  <cp:revision>7</cp:revision>
  <cp:lastPrinted>2018-02-28T16:57:00Z</cp:lastPrinted>
  <dcterms:created xsi:type="dcterms:W3CDTF">2025-04-24T16:31:00Z</dcterms:created>
  <dcterms:modified xsi:type="dcterms:W3CDTF">2025-05-01T20:46:00Z</dcterms:modified>
</cp:coreProperties>
</file>