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A96A9" w14:textId="77777777" w:rsidR="00151859" w:rsidRPr="00E3518C" w:rsidRDefault="00151859" w:rsidP="0015185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12BDE5" w14:textId="77777777" w:rsidR="00151859" w:rsidRDefault="00151859" w:rsidP="0015185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10BAE45" w14:textId="55D95EAD" w:rsidR="00151859" w:rsidRPr="00A5189C" w:rsidRDefault="00151859" w:rsidP="00151859">
      <w:pPr>
        <w:pStyle w:val="NoSpacing"/>
        <w:spacing w:before="80"/>
        <w:jc w:val="both"/>
        <w:rPr>
          <w:rFonts w:cs="Times New Roman"/>
          <w:szCs w:val="24"/>
        </w:rPr>
      </w:pPr>
      <w:r>
        <w:rPr>
          <w:rFonts w:cs="Times New Roman"/>
          <w:szCs w:val="24"/>
        </w:rPr>
        <w:t>Int. No.</w:t>
      </w:r>
      <w:r w:rsidR="001A3E73" w:rsidRPr="001A3E73">
        <w:rPr>
          <w:rFonts w:cs="Times New Roman"/>
          <w:szCs w:val="24"/>
        </w:rPr>
        <w:t xml:space="preserve"> 1120</w:t>
      </w:r>
    </w:p>
    <w:p w14:paraId="382949C3" w14:textId="77777777" w:rsidR="00151859" w:rsidRDefault="00151859" w:rsidP="00151859">
      <w:pPr>
        <w:pStyle w:val="NoSpacing"/>
        <w:jc w:val="both"/>
        <w:rPr>
          <w:rFonts w:cs="Times New Roman"/>
          <w:b/>
          <w:szCs w:val="24"/>
        </w:rPr>
      </w:pPr>
    </w:p>
    <w:p w14:paraId="22FF8D43"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B484D68" w14:textId="77777777" w:rsidR="00567250" w:rsidRDefault="00567250" w:rsidP="00567250">
      <w:pPr>
        <w:autoSpaceDE w:val="0"/>
        <w:autoSpaceDN w:val="0"/>
        <w:adjustRightInd w:val="0"/>
        <w:jc w:val="both"/>
        <w:rPr>
          <w:rFonts w:eastAsiaTheme="minorHAnsi"/>
          <w:szCs w:val="24"/>
        </w:rPr>
      </w:pPr>
      <w:r>
        <w:rPr>
          <w:rFonts w:eastAsiaTheme="minorHAnsi"/>
          <w:szCs w:val="24"/>
        </w:rPr>
        <w:t>By Council Members Farías, Williams, Louis, Banks, Narcisse, Holden, Feliz, Joseph, Salamanca, Zhuang and Avilés</w:t>
      </w:r>
    </w:p>
    <w:p w14:paraId="4927A8EC" w14:textId="77777777" w:rsidR="00A96B61" w:rsidRPr="003A304F" w:rsidRDefault="00A96B61" w:rsidP="00151859">
      <w:pPr>
        <w:pStyle w:val="NoSpacing"/>
        <w:jc w:val="both"/>
        <w:rPr>
          <w:rFonts w:cs="Times New Roman"/>
          <w:szCs w:val="24"/>
        </w:rPr>
      </w:pPr>
      <w:bookmarkStart w:id="0" w:name="_GoBack"/>
      <w:bookmarkEnd w:id="0"/>
    </w:p>
    <w:p w14:paraId="30AE53AD" w14:textId="77777777" w:rsidR="00151859" w:rsidRPr="008823EE" w:rsidRDefault="00151859" w:rsidP="0015185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ACCE9F1" w14:textId="12AE9510" w:rsidR="00151859" w:rsidRDefault="00151859" w:rsidP="00151859">
      <w:pPr>
        <w:pStyle w:val="BodyText"/>
        <w:spacing w:line="240" w:lineRule="auto"/>
        <w:ind w:firstLine="0"/>
      </w:pPr>
      <w:r>
        <w:t xml:space="preserve">A Local Law to amend the administrative code of the city of New York, in relation to </w:t>
      </w:r>
      <w:r w:rsidR="008C6A6A">
        <w:t>establishing timelines for cooperative corporation</w:t>
      </w:r>
      <w:r w:rsidR="00422A13">
        <w:t>s</w:t>
      </w:r>
      <w:r w:rsidR="008C6A6A">
        <w:t xml:space="preserve"> to </w:t>
      </w:r>
      <w:r w:rsidR="00EB1B45">
        <w:t>approve or deny the</w:t>
      </w:r>
      <w:r>
        <w:t xml:space="preserve"> sale of cooperative apartment</w:t>
      </w:r>
      <w:r w:rsidR="00422A13">
        <w:t>s</w:t>
      </w:r>
    </w:p>
    <w:p w14:paraId="12379114" w14:textId="77777777" w:rsidR="00151859" w:rsidRDefault="00151859" w:rsidP="00151859">
      <w:pPr>
        <w:pStyle w:val="NoSpacing"/>
        <w:jc w:val="both"/>
        <w:rPr>
          <w:rFonts w:cs="Times New Roman"/>
          <w:szCs w:val="24"/>
        </w:rPr>
      </w:pPr>
    </w:p>
    <w:p w14:paraId="78C56D86"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907B5E6" w14:textId="77777777" w:rsidR="00151859" w:rsidRPr="00C20D76" w:rsidRDefault="00151859" w:rsidP="0015185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DA1B16" w14:textId="77777777" w:rsidR="00151859" w:rsidRDefault="00151859" w:rsidP="00151859">
      <w:pPr>
        <w:pStyle w:val="BodyText"/>
        <w:spacing w:line="240" w:lineRule="auto"/>
        <w:ind w:firstLine="0"/>
      </w:pPr>
    </w:p>
    <w:p w14:paraId="69E48A7D" w14:textId="3E5E68F6" w:rsidR="00E856E4" w:rsidRDefault="00151859" w:rsidP="00E856E4">
      <w:pPr>
        <w:pStyle w:val="BodyText"/>
        <w:spacing w:line="240" w:lineRule="auto"/>
        <w:ind w:firstLine="0"/>
      </w:pPr>
      <w:r>
        <w:t xml:space="preserve">This bill would set timelines for decisions regarding the sale of co-op apartments. It would </w:t>
      </w:r>
      <w:r w:rsidR="00E269BC">
        <w:t>generally require</w:t>
      </w:r>
      <w:r>
        <w:t xml:space="preserve"> the co-op to acknowledge receipt of application materials</w:t>
      </w:r>
      <w:r w:rsidR="00E269BC">
        <w:t xml:space="preserve"> within 10 days</w:t>
      </w:r>
      <w:r>
        <w:t>, and</w:t>
      </w:r>
      <w:r w:rsidR="00E269BC">
        <w:t xml:space="preserve"> provide notice of whether it has consented to the sale within </w:t>
      </w:r>
      <w:r>
        <w:t>45 day</w:t>
      </w:r>
      <w:r w:rsidR="00E269BC">
        <w:t>s</w:t>
      </w:r>
      <w:r>
        <w:t xml:space="preserve"> </w:t>
      </w:r>
      <w:r w:rsidR="00E269BC">
        <w:t>after the application is complete, with extensions possible in some circumstances</w:t>
      </w:r>
      <w:r>
        <w:t xml:space="preserve">. A co-op’s failure to </w:t>
      </w:r>
      <w:r w:rsidR="00E269BC">
        <w:t xml:space="preserve">communicate whether or not it </w:t>
      </w:r>
      <w:r w:rsidR="00E856E4">
        <w:t>consents to a sale within the required period, and 10 business days after receiving notice from the prospective purchaser, would mean the co-op is deemed to consent to the sale.</w:t>
      </w:r>
    </w:p>
    <w:p w14:paraId="7FA1D717" w14:textId="46ED6CB3" w:rsidR="00151859" w:rsidRDefault="00151859" w:rsidP="00AD3C0D">
      <w:pPr>
        <w:pStyle w:val="BodyText"/>
        <w:spacing w:line="240" w:lineRule="auto"/>
        <w:ind w:firstLine="0"/>
      </w:pPr>
    </w:p>
    <w:p w14:paraId="7EC58CF4" w14:textId="77777777" w:rsidR="00151859" w:rsidRDefault="00151859" w:rsidP="0015185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BBD79BA" w14:textId="77777777" w:rsidR="00151859" w:rsidRPr="00A5189C" w:rsidRDefault="00151859" w:rsidP="00151859">
      <w:pPr>
        <w:pStyle w:val="NoSpacing"/>
        <w:spacing w:before="80"/>
        <w:jc w:val="both"/>
        <w:rPr>
          <w:rFonts w:cs="Times New Roman"/>
          <w:szCs w:val="24"/>
        </w:rPr>
      </w:pPr>
      <w:r>
        <w:t>120 days after becoming law</w:t>
      </w:r>
    </w:p>
    <w:p w14:paraId="2EF3D5F9" w14:textId="77777777" w:rsidR="00151859" w:rsidRDefault="00151859" w:rsidP="00151859"/>
    <w:p w14:paraId="5B647F9B"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9804875" w14:textId="77777777" w:rsidR="00151859" w:rsidRPr="002B309C" w:rsidRDefault="00287D99" w:rsidP="0015185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Agency Rulemaking Required</w:t>
      </w:r>
      <w:r w:rsidR="00151859" w:rsidRPr="002B309C">
        <w:rPr>
          <w:rFonts w:eastAsiaTheme="minorHAnsi"/>
          <w:szCs w:val="22"/>
        </w:rPr>
        <w:t>: Is City agency rulemaking required?</w:t>
      </w:r>
    </w:p>
    <w:p w14:paraId="0968809B" w14:textId="77777777" w:rsidR="00151859" w:rsidRPr="002B309C" w:rsidRDefault="00287D99" w:rsidP="0015185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Report Required</w:t>
      </w:r>
      <w:r w:rsidR="00151859" w:rsidRPr="002B309C">
        <w:rPr>
          <w:rFonts w:eastAsiaTheme="minorHAnsi"/>
          <w:szCs w:val="22"/>
        </w:rPr>
        <w:t>: Is a report due to Council required?</w:t>
      </w:r>
    </w:p>
    <w:p w14:paraId="091A7475" w14:textId="77777777" w:rsidR="00151859" w:rsidRPr="002B309C" w:rsidRDefault="00287D99" w:rsidP="0015185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Sunset Date Included</w:t>
      </w:r>
      <w:r w:rsidR="00151859" w:rsidRPr="002B309C">
        <w:rPr>
          <w:rFonts w:eastAsiaTheme="minorHAnsi"/>
          <w:szCs w:val="22"/>
        </w:rPr>
        <w:t>: Does the legislation have a sunset date?</w:t>
      </w:r>
    </w:p>
    <w:p w14:paraId="56F25E2E" w14:textId="77777777" w:rsidR="00151859" w:rsidRPr="002B309C" w:rsidRDefault="00287D99" w:rsidP="0015185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Council Appointment Required</w:t>
      </w:r>
      <w:r w:rsidR="00151859" w:rsidRPr="002B309C">
        <w:rPr>
          <w:rFonts w:eastAsiaTheme="minorHAnsi"/>
          <w:szCs w:val="22"/>
        </w:rPr>
        <w:t>: Is an appointment by the Council required?</w:t>
      </w:r>
    </w:p>
    <w:p w14:paraId="2B13F4F6" w14:textId="77777777" w:rsidR="00151859" w:rsidRPr="002B309C" w:rsidRDefault="00287D99" w:rsidP="0015185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Other Appointment Required</w:t>
      </w:r>
      <w:r w:rsidR="00151859" w:rsidRPr="002B309C">
        <w:rPr>
          <w:rFonts w:eastAsiaTheme="minorHAnsi"/>
          <w:szCs w:val="22"/>
        </w:rPr>
        <w:t>: Are other appointments not by the Council required?</w:t>
      </w:r>
    </w:p>
    <w:p w14:paraId="37A94A93" w14:textId="77777777" w:rsidR="00151859" w:rsidRDefault="00151859" w:rsidP="00151859">
      <w:pPr>
        <w:pStyle w:val="NoSpacing"/>
        <w:jc w:val="both"/>
        <w:rPr>
          <w:rStyle w:val="apple-style-span"/>
          <w:b/>
          <w:bCs/>
          <w:szCs w:val="24"/>
        </w:rPr>
      </w:pPr>
    </w:p>
    <w:p w14:paraId="749EAEA2" w14:textId="77777777" w:rsidR="00151859" w:rsidRDefault="00151859" w:rsidP="0015185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69E76C4" w14:textId="77777777" w:rsidR="00151859" w:rsidRDefault="00151859" w:rsidP="00151859">
      <w:pPr>
        <w:pStyle w:val="NoSpacing"/>
        <w:jc w:val="both"/>
        <w:rPr>
          <w:rStyle w:val="apple-style-span"/>
          <w:szCs w:val="24"/>
        </w:rPr>
      </w:pPr>
    </w:p>
    <w:p w14:paraId="083EDEB3" w14:textId="2EE14629" w:rsidR="00151859" w:rsidRDefault="00151859" w:rsidP="00151859">
      <w:pPr>
        <w:rPr>
          <w:sz w:val="20"/>
        </w:rPr>
      </w:pPr>
      <w:r>
        <w:rPr>
          <w:sz w:val="20"/>
        </w:rPr>
        <w:t>EH</w:t>
      </w:r>
      <w:r w:rsidR="004857FC">
        <w:rPr>
          <w:sz w:val="20"/>
        </w:rPr>
        <w:t>/MLL</w:t>
      </w:r>
    </w:p>
    <w:p w14:paraId="6EF233EB" w14:textId="77777777" w:rsidR="00151859" w:rsidRDefault="00151859" w:rsidP="00151859">
      <w:pPr>
        <w:rPr>
          <w:rStyle w:val="apple-style-span"/>
          <w:sz w:val="20"/>
        </w:rPr>
      </w:pPr>
      <w:r>
        <w:rPr>
          <w:rStyle w:val="apple-style-span"/>
          <w:sz w:val="20"/>
        </w:rPr>
        <w:t>LS #8376</w:t>
      </w:r>
    </w:p>
    <w:p w14:paraId="5CBEB5BB" w14:textId="0501C6CF" w:rsidR="00151859" w:rsidRDefault="009B44CE" w:rsidP="00151859">
      <w:r>
        <w:rPr>
          <w:sz w:val="20"/>
        </w:rPr>
        <w:t>10/17/24</w:t>
      </w:r>
      <w:r w:rsidR="004857FC">
        <w:rPr>
          <w:sz w:val="20"/>
        </w:rPr>
        <w:t xml:space="preserve"> 1:19PM</w:t>
      </w:r>
    </w:p>
    <w:p w14:paraId="1B4EAE6A" w14:textId="77777777" w:rsidR="00151859" w:rsidRDefault="00151859" w:rsidP="00151859"/>
    <w:p w14:paraId="3485C611" w14:textId="77777777" w:rsidR="0030037C" w:rsidRDefault="00287D99"/>
    <w:sectPr w:rsidR="0030037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E7533" w14:textId="77777777" w:rsidR="00287D99" w:rsidRDefault="00287D99">
      <w:r>
        <w:separator/>
      </w:r>
    </w:p>
  </w:endnote>
  <w:endnote w:type="continuationSeparator" w:id="0">
    <w:p w14:paraId="3BB0C9EF" w14:textId="77777777" w:rsidR="00287D99" w:rsidRDefault="00287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8FC8E" w14:textId="77777777" w:rsidR="002B5940" w:rsidRDefault="002B5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D39C" w14:textId="77777777" w:rsidR="002B5940" w:rsidRDefault="002B59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2C97E" w14:textId="77777777" w:rsidR="002B5940" w:rsidRDefault="002B5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667F4" w14:textId="77777777" w:rsidR="00287D99" w:rsidRDefault="00287D99">
      <w:r>
        <w:separator/>
      </w:r>
    </w:p>
  </w:footnote>
  <w:footnote w:type="continuationSeparator" w:id="0">
    <w:p w14:paraId="16AA506F" w14:textId="77777777" w:rsidR="00287D99" w:rsidRDefault="00287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9959A" w14:textId="77777777" w:rsidR="002B5940" w:rsidRDefault="002B5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A165" w14:textId="77777777" w:rsidR="00F4558B" w:rsidRPr="00CC3989" w:rsidRDefault="00151859"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D7D3D" w14:textId="77777777" w:rsidR="002B5940" w:rsidRDefault="002B59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59"/>
    <w:rsid w:val="00015717"/>
    <w:rsid w:val="000572DA"/>
    <w:rsid w:val="00086FAD"/>
    <w:rsid w:val="00151859"/>
    <w:rsid w:val="001A3E73"/>
    <w:rsid w:val="001C09DF"/>
    <w:rsid w:val="00231BD6"/>
    <w:rsid w:val="00273227"/>
    <w:rsid w:val="00287D99"/>
    <w:rsid w:val="002B5940"/>
    <w:rsid w:val="002C695B"/>
    <w:rsid w:val="003117F5"/>
    <w:rsid w:val="00320A33"/>
    <w:rsid w:val="00326D79"/>
    <w:rsid w:val="003642BA"/>
    <w:rsid w:val="00422A13"/>
    <w:rsid w:val="00434DF9"/>
    <w:rsid w:val="004519DA"/>
    <w:rsid w:val="004857FC"/>
    <w:rsid w:val="00523C35"/>
    <w:rsid w:val="00565C43"/>
    <w:rsid w:val="00567250"/>
    <w:rsid w:val="005961B9"/>
    <w:rsid w:val="005E1525"/>
    <w:rsid w:val="00655F61"/>
    <w:rsid w:val="00683FDD"/>
    <w:rsid w:val="006A55E2"/>
    <w:rsid w:val="00706C71"/>
    <w:rsid w:val="00712D3E"/>
    <w:rsid w:val="00774E39"/>
    <w:rsid w:val="007A66C8"/>
    <w:rsid w:val="007B26B5"/>
    <w:rsid w:val="00835F06"/>
    <w:rsid w:val="00896525"/>
    <w:rsid w:val="008C6A6A"/>
    <w:rsid w:val="008E44D8"/>
    <w:rsid w:val="008E5CC8"/>
    <w:rsid w:val="00967C01"/>
    <w:rsid w:val="009B44CE"/>
    <w:rsid w:val="009F67F9"/>
    <w:rsid w:val="00A47E65"/>
    <w:rsid w:val="00A96B61"/>
    <w:rsid w:val="00AD3C0D"/>
    <w:rsid w:val="00C11B11"/>
    <w:rsid w:val="00D7160F"/>
    <w:rsid w:val="00E269BC"/>
    <w:rsid w:val="00E2718A"/>
    <w:rsid w:val="00E856E4"/>
    <w:rsid w:val="00EB1B45"/>
    <w:rsid w:val="00F04A28"/>
    <w:rsid w:val="00F61DFA"/>
    <w:rsid w:val="00F86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D61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859"/>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1859"/>
    <w:pPr>
      <w:spacing w:after="0" w:line="240" w:lineRule="auto"/>
    </w:pPr>
    <w:rPr>
      <w:rFonts w:ascii="Times New Roman" w:hAnsi="Times New Roman"/>
      <w:sz w:val="24"/>
    </w:rPr>
  </w:style>
  <w:style w:type="paragraph" w:styleId="Header">
    <w:name w:val="header"/>
    <w:basedOn w:val="Normal"/>
    <w:link w:val="HeaderChar"/>
    <w:uiPriority w:val="99"/>
    <w:unhideWhenUsed/>
    <w:rsid w:val="00151859"/>
    <w:pPr>
      <w:tabs>
        <w:tab w:val="center" w:pos="4680"/>
        <w:tab w:val="right" w:pos="9360"/>
      </w:tabs>
    </w:pPr>
  </w:style>
  <w:style w:type="character" w:customStyle="1" w:styleId="HeaderChar">
    <w:name w:val="Header Char"/>
    <w:basedOn w:val="DefaultParagraphFont"/>
    <w:link w:val="Header"/>
    <w:uiPriority w:val="99"/>
    <w:rsid w:val="00151859"/>
    <w:rPr>
      <w:rFonts w:ascii="Times New Roman" w:eastAsia="Calibri" w:hAnsi="Times New Roman" w:cs="Times New Roman"/>
      <w:sz w:val="24"/>
      <w:szCs w:val="20"/>
    </w:rPr>
  </w:style>
  <w:style w:type="character" w:customStyle="1" w:styleId="apple-style-span">
    <w:name w:val="apple-style-span"/>
    <w:basedOn w:val="DefaultParagraphFont"/>
    <w:rsid w:val="00151859"/>
  </w:style>
  <w:style w:type="paragraph" w:styleId="BodyText">
    <w:name w:val="Body Text"/>
    <w:basedOn w:val="Normal"/>
    <w:link w:val="BodyTextChar"/>
    <w:uiPriority w:val="99"/>
    <w:rsid w:val="0015185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518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5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6E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22A13"/>
    <w:rPr>
      <w:sz w:val="16"/>
      <w:szCs w:val="16"/>
    </w:rPr>
  </w:style>
  <w:style w:type="paragraph" w:styleId="CommentText">
    <w:name w:val="annotation text"/>
    <w:basedOn w:val="Normal"/>
    <w:link w:val="CommentTextChar"/>
    <w:uiPriority w:val="99"/>
    <w:semiHidden/>
    <w:unhideWhenUsed/>
    <w:rsid w:val="00422A13"/>
    <w:rPr>
      <w:sz w:val="20"/>
    </w:rPr>
  </w:style>
  <w:style w:type="character" w:customStyle="1" w:styleId="CommentTextChar">
    <w:name w:val="Comment Text Char"/>
    <w:basedOn w:val="DefaultParagraphFont"/>
    <w:link w:val="CommentText"/>
    <w:uiPriority w:val="99"/>
    <w:semiHidden/>
    <w:rsid w:val="00422A1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A13"/>
    <w:rPr>
      <w:b/>
      <w:bCs/>
    </w:rPr>
  </w:style>
  <w:style w:type="character" w:customStyle="1" w:styleId="CommentSubjectChar">
    <w:name w:val="Comment Subject Char"/>
    <w:basedOn w:val="CommentTextChar"/>
    <w:link w:val="CommentSubject"/>
    <w:uiPriority w:val="99"/>
    <w:semiHidden/>
    <w:rsid w:val="00422A13"/>
    <w:rPr>
      <w:rFonts w:ascii="Times New Roman" w:eastAsia="Calibri" w:hAnsi="Times New Roman" w:cs="Times New Roman"/>
      <w:b/>
      <w:bCs/>
      <w:sz w:val="20"/>
      <w:szCs w:val="20"/>
    </w:rPr>
  </w:style>
  <w:style w:type="paragraph" w:styleId="Footer">
    <w:name w:val="footer"/>
    <w:basedOn w:val="Normal"/>
    <w:link w:val="FooterChar"/>
    <w:uiPriority w:val="99"/>
    <w:unhideWhenUsed/>
    <w:rsid w:val="002B5940"/>
    <w:pPr>
      <w:tabs>
        <w:tab w:val="center" w:pos="4680"/>
        <w:tab w:val="right" w:pos="9360"/>
      </w:tabs>
    </w:pPr>
  </w:style>
  <w:style w:type="character" w:customStyle="1" w:styleId="FooterChar">
    <w:name w:val="Footer Char"/>
    <w:basedOn w:val="DefaultParagraphFont"/>
    <w:link w:val="Footer"/>
    <w:uiPriority w:val="99"/>
    <w:rsid w:val="002B5940"/>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2024-11-19T15:23:00Z</dcterms:created>
  <dcterms:modified xsi:type="dcterms:W3CDTF">2025-08-04T15:37:00Z</dcterms:modified>
</cp:coreProperties>
</file>