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697F" w14:textId="77777777" w:rsidR="009722E7" w:rsidRPr="00E3518C" w:rsidRDefault="009722E7" w:rsidP="009722E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876EB1B" w14:textId="77777777" w:rsidR="009722E7" w:rsidRDefault="009722E7" w:rsidP="009722E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526269A" w14:textId="70237AD6" w:rsidR="009722E7" w:rsidRPr="00A5189C" w:rsidRDefault="009722E7" w:rsidP="009722E7">
      <w:pPr>
        <w:pStyle w:val="NoSpacing"/>
        <w:spacing w:before="80"/>
        <w:jc w:val="both"/>
        <w:rPr>
          <w:rFonts w:cs="Times New Roman"/>
          <w:szCs w:val="24"/>
        </w:rPr>
      </w:pPr>
      <w:r>
        <w:rPr>
          <w:rFonts w:cs="Times New Roman"/>
          <w:szCs w:val="24"/>
        </w:rPr>
        <w:t xml:space="preserve">Int. No. </w:t>
      </w:r>
      <w:r w:rsidR="00B2445C">
        <w:rPr>
          <w:rFonts w:cs="Times New Roman"/>
          <w:szCs w:val="24"/>
        </w:rPr>
        <w:t>687</w:t>
      </w:r>
    </w:p>
    <w:p w14:paraId="43A3B9D6" w14:textId="77777777" w:rsidR="009722E7" w:rsidRDefault="009722E7" w:rsidP="009722E7">
      <w:pPr>
        <w:pStyle w:val="NoSpacing"/>
        <w:jc w:val="both"/>
        <w:rPr>
          <w:rFonts w:cs="Times New Roman"/>
          <w:b/>
          <w:szCs w:val="24"/>
        </w:rPr>
      </w:pPr>
    </w:p>
    <w:p w14:paraId="7B1D230D"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FFFC954" w14:textId="635DD89A" w:rsidR="009722E7" w:rsidRDefault="00A876C4" w:rsidP="008A0CF3">
      <w:pPr>
        <w:autoSpaceDE w:val="0"/>
        <w:autoSpaceDN w:val="0"/>
        <w:adjustRightInd w:val="0"/>
        <w:jc w:val="both"/>
        <w:rPr>
          <w:szCs w:val="24"/>
        </w:rPr>
      </w:pPr>
      <w:r w:rsidRPr="003A6483">
        <w:rPr>
          <w:szCs w:val="24"/>
        </w:rPr>
        <w:t xml:space="preserve">By Council </w:t>
      </w:r>
      <w:r w:rsidR="00697C22" w:rsidRPr="00697C22">
        <w:rPr>
          <w:szCs w:val="24"/>
        </w:rPr>
        <w:t>Members Ariola, Won, Feliz and the Speaker (Council Member Menin)</w:t>
      </w:r>
    </w:p>
    <w:p w14:paraId="5FB10EB7" w14:textId="77777777" w:rsidR="00A876C4" w:rsidRPr="003A304F" w:rsidRDefault="00A876C4" w:rsidP="009722E7">
      <w:pPr>
        <w:pStyle w:val="NoSpacing"/>
        <w:jc w:val="both"/>
        <w:rPr>
          <w:rFonts w:cs="Times New Roman"/>
          <w:szCs w:val="24"/>
        </w:rPr>
      </w:pPr>
    </w:p>
    <w:p w14:paraId="42DB7D13" w14:textId="77777777" w:rsidR="009722E7" w:rsidRPr="008823EE" w:rsidRDefault="009722E7" w:rsidP="009722E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D9C5DE1" w14:textId="01E75F63" w:rsidR="008623E7" w:rsidRPr="003A1923" w:rsidRDefault="00A8105A" w:rsidP="008623E7">
      <w:pPr>
        <w:shd w:val="clear" w:color="auto" w:fill="FFFFFF"/>
        <w:jc w:val="both"/>
        <w:rPr>
          <w:rFonts w:eastAsia="Times New Roman"/>
          <w:color w:val="000000"/>
          <w:szCs w:val="24"/>
        </w:rPr>
      </w:pPr>
      <w:r>
        <w:rPr>
          <w:rFonts w:eastAsia="Times New Roman"/>
          <w:color w:val="000000"/>
          <w:szCs w:val="24"/>
        </w:rPr>
        <w:t xml:space="preserve">A Local Law </w:t>
      </w:r>
      <w:r w:rsidR="008623E7">
        <w:rPr>
          <w:rFonts w:eastAsia="Times New Roman"/>
          <w:color w:val="000000"/>
          <w:szCs w:val="24"/>
        </w:rPr>
        <w:t>in</w:t>
      </w:r>
      <w:r w:rsidR="008623E7" w:rsidRPr="003A1923">
        <w:rPr>
          <w:rFonts w:eastAsia="Times New Roman"/>
          <w:color w:val="000000"/>
          <w:szCs w:val="24"/>
        </w:rPr>
        <w:t xml:space="preserve"> relation to requiring a study and report on delays</w:t>
      </w:r>
      <w:r w:rsidR="008623E7">
        <w:rPr>
          <w:rFonts w:eastAsia="Times New Roman"/>
          <w:color w:val="000000"/>
          <w:szCs w:val="24"/>
        </w:rPr>
        <w:t xml:space="preserve"> and costs </w:t>
      </w:r>
      <w:r w:rsidR="008623E7" w:rsidRPr="003A1923">
        <w:rPr>
          <w:rFonts w:eastAsia="Times New Roman"/>
          <w:color w:val="000000"/>
          <w:szCs w:val="24"/>
        </w:rPr>
        <w:t xml:space="preserve">in capital </w:t>
      </w:r>
      <w:r w:rsidR="008623E7" w:rsidRPr="00594222">
        <w:rPr>
          <w:rFonts w:eastAsia="Times New Roman"/>
          <w:color w:val="000000"/>
          <w:szCs w:val="24"/>
        </w:rPr>
        <w:t>projects</w:t>
      </w:r>
    </w:p>
    <w:p w14:paraId="0E073ACE" w14:textId="77777777" w:rsidR="009722E7" w:rsidRDefault="009722E7" w:rsidP="009722E7">
      <w:pPr>
        <w:pStyle w:val="NoSpacing"/>
        <w:jc w:val="both"/>
        <w:rPr>
          <w:rFonts w:cs="Times New Roman"/>
          <w:szCs w:val="24"/>
        </w:rPr>
      </w:pPr>
    </w:p>
    <w:p w14:paraId="4667B732"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3EBC226" w14:textId="77777777" w:rsidR="009722E7" w:rsidRPr="00C20D76" w:rsidRDefault="009722E7" w:rsidP="009722E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683DC22" w14:textId="5135C3B1" w:rsidR="009722E7" w:rsidRPr="001520DF" w:rsidRDefault="009722E7" w:rsidP="001520DF">
      <w:pPr>
        <w:pStyle w:val="NoSpacing"/>
        <w:spacing w:before="120"/>
        <w:jc w:val="both"/>
        <w:rPr>
          <w:rFonts w:eastAsia="Times New Roman" w:cs="Times New Roman"/>
          <w:color w:val="000000"/>
          <w:szCs w:val="24"/>
        </w:rPr>
      </w:pPr>
      <w:r>
        <w:rPr>
          <w:rFonts w:cs="Times New Roman"/>
          <w:szCs w:val="24"/>
        </w:rPr>
        <w:t>This bill would require</w:t>
      </w:r>
      <w:r w:rsidR="001520DF">
        <w:rPr>
          <w:rFonts w:cs="Times New Roman"/>
          <w:szCs w:val="24"/>
        </w:rPr>
        <w:t xml:space="preserve"> the</w:t>
      </w:r>
      <w:r>
        <w:rPr>
          <w:rFonts w:cs="Times New Roman"/>
          <w:szCs w:val="24"/>
        </w:rPr>
        <w:t xml:space="preserve"> </w:t>
      </w:r>
      <w:r w:rsidR="00361098">
        <w:rPr>
          <w:rFonts w:cs="Times New Roman"/>
          <w:szCs w:val="24"/>
        </w:rPr>
        <w:t>C</w:t>
      </w:r>
      <w:r w:rsidR="001520DF" w:rsidRPr="001520DF">
        <w:rPr>
          <w:rFonts w:cs="Times New Roman"/>
          <w:szCs w:val="24"/>
        </w:rPr>
        <w:t xml:space="preserve">ommissioner of </w:t>
      </w:r>
      <w:r w:rsidR="00361098">
        <w:rPr>
          <w:rFonts w:cs="Times New Roman"/>
          <w:szCs w:val="24"/>
        </w:rPr>
        <w:t>D</w:t>
      </w:r>
      <w:r w:rsidR="001520DF" w:rsidRPr="001520DF">
        <w:rPr>
          <w:rFonts w:cs="Times New Roman"/>
          <w:szCs w:val="24"/>
        </w:rPr>
        <w:t xml:space="preserve">esign and </w:t>
      </w:r>
      <w:r w:rsidR="00361098">
        <w:rPr>
          <w:rFonts w:cs="Times New Roman"/>
          <w:szCs w:val="24"/>
        </w:rPr>
        <w:t>C</w:t>
      </w:r>
      <w:r w:rsidR="001520DF" w:rsidRPr="001520DF">
        <w:rPr>
          <w:rFonts w:cs="Times New Roman"/>
          <w:szCs w:val="24"/>
        </w:rPr>
        <w:t xml:space="preserve">onstruction or the head of another </w:t>
      </w:r>
      <w:r w:rsidR="001520DF">
        <w:rPr>
          <w:rFonts w:cs="Times New Roman"/>
          <w:szCs w:val="24"/>
        </w:rPr>
        <w:t xml:space="preserve">agency designated by the </w:t>
      </w:r>
      <w:r w:rsidR="00E07D20">
        <w:rPr>
          <w:rFonts w:cs="Times New Roman"/>
          <w:szCs w:val="24"/>
        </w:rPr>
        <w:t>M</w:t>
      </w:r>
      <w:r w:rsidR="001520DF">
        <w:rPr>
          <w:rFonts w:cs="Times New Roman"/>
          <w:szCs w:val="24"/>
        </w:rPr>
        <w:t>ayor</w:t>
      </w:r>
      <w:r>
        <w:rPr>
          <w:rFonts w:eastAsia="Times New Roman" w:cs="Times New Roman"/>
          <w:color w:val="000000"/>
          <w:szCs w:val="24"/>
        </w:rPr>
        <w:t xml:space="preserve"> to study and report on delays and costs in capital </w:t>
      </w:r>
      <w:r w:rsidR="00E3447B">
        <w:rPr>
          <w:rFonts w:eastAsia="Times New Roman" w:cs="Times New Roman"/>
          <w:color w:val="000000"/>
          <w:szCs w:val="24"/>
        </w:rPr>
        <w:t>project</w:t>
      </w:r>
      <w:r w:rsidR="00A876C4">
        <w:rPr>
          <w:rFonts w:eastAsia="Times New Roman" w:cs="Times New Roman"/>
          <w:color w:val="000000"/>
          <w:szCs w:val="24"/>
        </w:rPr>
        <w:t>s</w:t>
      </w:r>
      <w:r>
        <w:rPr>
          <w:rFonts w:eastAsia="Times New Roman" w:cs="Times New Roman"/>
          <w:color w:val="000000"/>
          <w:szCs w:val="24"/>
        </w:rPr>
        <w:t xml:space="preserve"> in New York</w:t>
      </w:r>
      <w:r w:rsidR="00E86E67">
        <w:rPr>
          <w:rFonts w:eastAsia="Times New Roman" w:cs="Times New Roman"/>
          <w:color w:val="000000"/>
          <w:szCs w:val="24"/>
        </w:rPr>
        <w:t xml:space="preserve"> City</w:t>
      </w:r>
      <w:r w:rsidR="00C31D33">
        <w:rPr>
          <w:rFonts w:eastAsia="Times New Roman" w:cs="Times New Roman"/>
          <w:color w:val="000000"/>
          <w:szCs w:val="24"/>
        </w:rPr>
        <w:t>, in consultation with other relevant agency heads</w:t>
      </w:r>
      <w:r>
        <w:rPr>
          <w:rFonts w:eastAsia="Times New Roman" w:cs="Times New Roman"/>
          <w:color w:val="000000"/>
          <w:szCs w:val="24"/>
        </w:rPr>
        <w:t>.</w:t>
      </w:r>
      <w:r>
        <w:rPr>
          <w:rFonts w:cs="Times New Roman"/>
          <w:szCs w:val="24"/>
        </w:rPr>
        <w:t xml:space="preserve"> </w:t>
      </w:r>
      <w:r w:rsidR="00B85A0A">
        <w:rPr>
          <w:rFonts w:cs="Times New Roman"/>
          <w:szCs w:val="24"/>
        </w:rPr>
        <w:t>The bill would further require that the report be submitted</w:t>
      </w:r>
      <w:r w:rsidR="00B34B4C">
        <w:rPr>
          <w:rFonts w:cs="Times New Roman"/>
          <w:szCs w:val="24"/>
        </w:rPr>
        <w:t xml:space="preserve"> to the Mayor and the Speaker of the Council and posted online. The report would have to </w:t>
      </w:r>
      <w:r>
        <w:rPr>
          <w:rFonts w:cs="Times New Roman"/>
          <w:szCs w:val="24"/>
        </w:rPr>
        <w:t>include</w:t>
      </w:r>
      <w:r w:rsidR="00E86E67">
        <w:rPr>
          <w:rFonts w:cs="Times New Roman"/>
          <w:szCs w:val="24"/>
        </w:rPr>
        <w:t>, in part,</w:t>
      </w:r>
      <w:r>
        <w:rPr>
          <w:rFonts w:cs="Times New Roman"/>
          <w:szCs w:val="24"/>
        </w:rPr>
        <w:t xml:space="preserve"> the causes of delays and </w:t>
      </w:r>
      <w:r w:rsidR="001520DF">
        <w:rPr>
          <w:rFonts w:cs="Times New Roman"/>
          <w:szCs w:val="24"/>
        </w:rPr>
        <w:t>high</w:t>
      </w:r>
      <w:r>
        <w:rPr>
          <w:rFonts w:cs="Times New Roman"/>
          <w:szCs w:val="24"/>
        </w:rPr>
        <w:t xml:space="preserve"> costs in the capital </w:t>
      </w:r>
      <w:r w:rsidR="00A876C4">
        <w:rPr>
          <w:rFonts w:cs="Times New Roman"/>
          <w:szCs w:val="24"/>
        </w:rPr>
        <w:t>projects compared to other large cities</w:t>
      </w:r>
      <w:r w:rsidR="00132833">
        <w:rPr>
          <w:rFonts w:cs="Times New Roman"/>
          <w:szCs w:val="24"/>
        </w:rPr>
        <w:t>;</w:t>
      </w:r>
      <w:r w:rsidR="00A876C4">
        <w:rPr>
          <w:rFonts w:cs="Times New Roman"/>
          <w:szCs w:val="24"/>
        </w:rPr>
        <w:t xml:space="preserve"> recommendations for </w:t>
      </w:r>
      <w:r w:rsidR="00E86E67">
        <w:rPr>
          <w:rFonts w:cs="Times New Roman"/>
          <w:szCs w:val="24"/>
        </w:rPr>
        <w:t>New York State and local legislative, policy, and regulatory changes to reduce these delays and costs</w:t>
      </w:r>
      <w:r w:rsidR="00132833">
        <w:rPr>
          <w:rFonts w:cs="Times New Roman"/>
          <w:szCs w:val="24"/>
        </w:rPr>
        <w:t>;</w:t>
      </w:r>
      <w:r w:rsidR="00A876C4">
        <w:rPr>
          <w:rFonts w:cs="Times New Roman"/>
          <w:szCs w:val="24"/>
        </w:rPr>
        <w:t xml:space="preserve"> and recommendations</w:t>
      </w:r>
      <w:r w:rsidR="001520DF" w:rsidRPr="001520DF">
        <w:rPr>
          <w:rFonts w:eastAsia="Times New Roman" w:cs="Times New Roman"/>
          <w:color w:val="000000"/>
          <w:szCs w:val="24"/>
        </w:rPr>
        <w:t xml:space="preserve"> for improving </w:t>
      </w:r>
      <w:r w:rsidR="006A42BD">
        <w:rPr>
          <w:rFonts w:eastAsia="Times New Roman" w:cs="Times New Roman"/>
          <w:color w:val="000000"/>
          <w:szCs w:val="24"/>
        </w:rPr>
        <w:t xml:space="preserve">local </w:t>
      </w:r>
      <w:r w:rsidR="001520DF" w:rsidRPr="001520DF">
        <w:rPr>
          <w:rFonts w:eastAsia="Times New Roman" w:cs="Times New Roman"/>
          <w:color w:val="000000"/>
          <w:szCs w:val="24"/>
        </w:rPr>
        <w:t>monitoring and data colle</w:t>
      </w:r>
      <w:r w:rsidR="001520DF">
        <w:rPr>
          <w:rFonts w:eastAsia="Times New Roman" w:cs="Times New Roman"/>
          <w:color w:val="000000"/>
          <w:szCs w:val="24"/>
        </w:rPr>
        <w:t xml:space="preserve">ction practices relating to the </w:t>
      </w:r>
      <w:r w:rsidR="001520DF" w:rsidRPr="001520DF">
        <w:rPr>
          <w:rFonts w:eastAsia="Times New Roman" w:cs="Times New Roman"/>
          <w:color w:val="000000"/>
          <w:szCs w:val="24"/>
        </w:rPr>
        <w:t>capital projects</w:t>
      </w:r>
      <w:r>
        <w:rPr>
          <w:rFonts w:eastAsia="Times New Roman" w:cs="Times New Roman"/>
          <w:color w:val="000000"/>
          <w:szCs w:val="24"/>
        </w:rPr>
        <w:t xml:space="preserve">. </w:t>
      </w:r>
      <w:r w:rsidR="007925E4">
        <w:rPr>
          <w:rFonts w:eastAsia="Times New Roman" w:cs="Times New Roman"/>
          <w:color w:val="000000"/>
          <w:szCs w:val="24"/>
        </w:rPr>
        <w:t xml:space="preserve">The study and report would not cover capital projects involving acquisition of real property. </w:t>
      </w:r>
    </w:p>
    <w:p w14:paraId="1BA0E443" w14:textId="77777777" w:rsidR="009722E7" w:rsidRDefault="009722E7" w:rsidP="009722E7">
      <w:pPr>
        <w:pStyle w:val="NoSpacing"/>
        <w:jc w:val="both"/>
        <w:rPr>
          <w:rFonts w:cs="Times New Roman"/>
          <w:szCs w:val="24"/>
        </w:rPr>
      </w:pPr>
    </w:p>
    <w:p w14:paraId="0661A500" w14:textId="77777777" w:rsidR="009722E7" w:rsidRDefault="009722E7" w:rsidP="009722E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B03AF7D" w14:textId="6D7F0EF6" w:rsidR="009722E7" w:rsidRPr="00A5189C" w:rsidRDefault="00E86E67" w:rsidP="009722E7">
      <w:pPr>
        <w:pStyle w:val="NoSpacing"/>
        <w:spacing w:before="80"/>
        <w:jc w:val="both"/>
        <w:rPr>
          <w:rFonts w:cs="Times New Roman"/>
          <w:szCs w:val="24"/>
        </w:rPr>
      </w:pPr>
      <w:r>
        <w:rPr>
          <w:rFonts w:eastAsia="Times New Roman" w:cs="Times New Roman"/>
          <w:color w:val="000000"/>
          <w:szCs w:val="24"/>
        </w:rPr>
        <w:t>I</w:t>
      </w:r>
      <w:r w:rsidR="001520DF">
        <w:rPr>
          <w:rFonts w:eastAsia="Times New Roman" w:cs="Times New Roman"/>
          <w:color w:val="000000"/>
          <w:szCs w:val="24"/>
        </w:rPr>
        <w:t>mmediately</w:t>
      </w:r>
    </w:p>
    <w:p w14:paraId="07703AFC" w14:textId="77777777" w:rsidR="009722E7" w:rsidRDefault="009722E7" w:rsidP="009722E7"/>
    <w:p w14:paraId="779390AA"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7321AFA8" w14:textId="77777777" w:rsidR="009722E7" w:rsidRPr="002B309C" w:rsidRDefault="00000000" w:rsidP="009722E7">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Agency Rulemaking Required</w:t>
      </w:r>
      <w:r w:rsidR="009722E7" w:rsidRPr="002B309C">
        <w:rPr>
          <w:rFonts w:eastAsiaTheme="minorHAnsi"/>
          <w:szCs w:val="22"/>
        </w:rPr>
        <w:t>: Is City agency rulemaking required?</w:t>
      </w:r>
    </w:p>
    <w:p w14:paraId="6E5CC16E"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Report Required</w:t>
      </w:r>
      <w:r w:rsidR="009722E7" w:rsidRPr="002B309C">
        <w:rPr>
          <w:rFonts w:eastAsiaTheme="minorHAnsi"/>
          <w:szCs w:val="22"/>
        </w:rPr>
        <w:t>: Is a report due to Council required?</w:t>
      </w:r>
    </w:p>
    <w:p w14:paraId="77758D79"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Sunset Date Included</w:t>
      </w:r>
      <w:r w:rsidR="009722E7" w:rsidRPr="002B309C">
        <w:rPr>
          <w:rFonts w:eastAsiaTheme="minorHAnsi"/>
          <w:szCs w:val="22"/>
        </w:rPr>
        <w:t>: Does the legislation have a sunset date?</w:t>
      </w:r>
    </w:p>
    <w:p w14:paraId="73C1462D"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Council Appointment Required</w:t>
      </w:r>
      <w:r w:rsidR="009722E7" w:rsidRPr="002B309C">
        <w:rPr>
          <w:rFonts w:eastAsiaTheme="minorHAnsi"/>
          <w:szCs w:val="22"/>
        </w:rPr>
        <w:t>: Is an appointment by the Council required?</w:t>
      </w:r>
    </w:p>
    <w:p w14:paraId="58AE29DA"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Other Appointment Required</w:t>
      </w:r>
      <w:r w:rsidR="009722E7" w:rsidRPr="002B309C">
        <w:rPr>
          <w:rFonts w:eastAsiaTheme="minorHAnsi"/>
          <w:szCs w:val="22"/>
        </w:rPr>
        <w:t>: Are other appointments not by the Council required?</w:t>
      </w:r>
    </w:p>
    <w:p w14:paraId="2C8873A0" w14:textId="77777777" w:rsidR="009722E7" w:rsidRDefault="009722E7" w:rsidP="009722E7">
      <w:pPr>
        <w:pStyle w:val="NoSpacing"/>
        <w:jc w:val="both"/>
        <w:rPr>
          <w:rStyle w:val="apple-style-span"/>
          <w:b/>
          <w:bCs/>
          <w:szCs w:val="24"/>
        </w:rPr>
      </w:pPr>
    </w:p>
    <w:p w14:paraId="09C89C64" w14:textId="77777777" w:rsidR="009722E7" w:rsidRDefault="009722E7" w:rsidP="009722E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02464F1" w14:textId="77777777" w:rsidR="009722E7" w:rsidRDefault="009722E7" w:rsidP="009722E7">
      <w:pPr>
        <w:pStyle w:val="NoSpacing"/>
        <w:jc w:val="both"/>
        <w:rPr>
          <w:rStyle w:val="apple-style-span"/>
          <w:szCs w:val="24"/>
        </w:rPr>
      </w:pPr>
    </w:p>
    <w:p w14:paraId="0E003D61" w14:textId="2F63D16E" w:rsidR="008623E7" w:rsidRPr="003A1923" w:rsidRDefault="008623E7" w:rsidP="008623E7">
      <w:pPr>
        <w:suppressLineNumbers/>
        <w:jc w:val="both"/>
        <w:rPr>
          <w:rFonts w:eastAsia="Times New Roman"/>
          <w:sz w:val="18"/>
          <w:szCs w:val="18"/>
        </w:rPr>
      </w:pPr>
      <w:r w:rsidRPr="003A1923">
        <w:rPr>
          <w:rFonts w:eastAsia="Times New Roman"/>
          <w:sz w:val="18"/>
          <w:szCs w:val="18"/>
        </w:rPr>
        <w:t>TS/RL</w:t>
      </w:r>
      <w:r w:rsidR="0056102F">
        <w:rPr>
          <w:rFonts w:eastAsia="Times New Roman"/>
          <w:sz w:val="18"/>
          <w:szCs w:val="18"/>
        </w:rPr>
        <w:t>/KS</w:t>
      </w:r>
    </w:p>
    <w:p w14:paraId="3A3F7D78" w14:textId="77777777" w:rsidR="008623E7" w:rsidRPr="003A1923" w:rsidRDefault="008623E7" w:rsidP="008623E7">
      <w:pPr>
        <w:suppressLineNumbers/>
        <w:jc w:val="both"/>
        <w:rPr>
          <w:rFonts w:eastAsia="Times New Roman"/>
          <w:sz w:val="18"/>
          <w:szCs w:val="18"/>
        </w:rPr>
      </w:pPr>
      <w:r w:rsidRPr="003A1923">
        <w:rPr>
          <w:rFonts w:eastAsia="Times New Roman"/>
          <w:sz w:val="18"/>
          <w:szCs w:val="18"/>
        </w:rPr>
        <w:t>LS #695/6823/17403</w:t>
      </w:r>
    </w:p>
    <w:p w14:paraId="55845C4A" w14:textId="207D396E" w:rsidR="00B32C52" w:rsidRPr="003306AB" w:rsidRDefault="0056102F" w:rsidP="009722E7">
      <w:pPr>
        <w:rPr>
          <w:sz w:val="18"/>
          <w:szCs w:val="18"/>
        </w:rPr>
      </w:pPr>
      <w:r>
        <w:rPr>
          <w:rStyle w:val="apple-style-span"/>
          <w:sz w:val="18"/>
          <w:szCs w:val="18"/>
        </w:rPr>
        <w:t>9/30/25</w:t>
      </w:r>
    </w:p>
    <w:sectPr w:rsidR="00B32C52" w:rsidRPr="003306A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DBB3" w14:textId="77777777" w:rsidR="009D3EF7" w:rsidRDefault="009D3EF7" w:rsidP="00272634">
      <w:r>
        <w:separator/>
      </w:r>
    </w:p>
  </w:endnote>
  <w:endnote w:type="continuationSeparator" w:id="0">
    <w:p w14:paraId="0C8AC04C" w14:textId="77777777" w:rsidR="009D3EF7" w:rsidRDefault="009D3EF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BB86" w14:textId="77777777" w:rsidR="009D3EF7" w:rsidRDefault="009D3EF7" w:rsidP="00272634">
      <w:r>
        <w:separator/>
      </w:r>
    </w:p>
  </w:footnote>
  <w:footnote w:type="continuationSeparator" w:id="0">
    <w:p w14:paraId="56FB71B5" w14:textId="77777777" w:rsidR="009D3EF7" w:rsidRDefault="009D3EF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053858">
    <w:abstractNumId w:val="0"/>
  </w:num>
  <w:num w:numId="2" w16cid:durableId="1359309917">
    <w:abstractNumId w:val="2"/>
  </w:num>
  <w:num w:numId="3" w16cid:durableId="1977560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593B"/>
    <w:rsid w:val="000765AF"/>
    <w:rsid w:val="00080B67"/>
    <w:rsid w:val="000E4F15"/>
    <w:rsid w:val="0010786F"/>
    <w:rsid w:val="001218E3"/>
    <w:rsid w:val="00132833"/>
    <w:rsid w:val="00134583"/>
    <w:rsid w:val="001349AE"/>
    <w:rsid w:val="001520DF"/>
    <w:rsid w:val="00162E9C"/>
    <w:rsid w:val="0017748E"/>
    <w:rsid w:val="001E3407"/>
    <w:rsid w:val="001F4FBA"/>
    <w:rsid w:val="00216A92"/>
    <w:rsid w:val="00220726"/>
    <w:rsid w:val="00272634"/>
    <w:rsid w:val="002753CC"/>
    <w:rsid w:val="00280543"/>
    <w:rsid w:val="0028082E"/>
    <w:rsid w:val="002B309C"/>
    <w:rsid w:val="002D78A5"/>
    <w:rsid w:val="00314831"/>
    <w:rsid w:val="003306AB"/>
    <w:rsid w:val="0033433B"/>
    <w:rsid w:val="00345D79"/>
    <w:rsid w:val="0035099B"/>
    <w:rsid w:val="0035723D"/>
    <w:rsid w:val="00361098"/>
    <w:rsid w:val="003A304F"/>
    <w:rsid w:val="003D6D23"/>
    <w:rsid w:val="003E2F46"/>
    <w:rsid w:val="003E57E6"/>
    <w:rsid w:val="003E6593"/>
    <w:rsid w:val="003F4BE6"/>
    <w:rsid w:val="0041520B"/>
    <w:rsid w:val="00424E79"/>
    <w:rsid w:val="00474067"/>
    <w:rsid w:val="004B589D"/>
    <w:rsid w:val="005021D5"/>
    <w:rsid w:val="00512FB5"/>
    <w:rsid w:val="005331A0"/>
    <w:rsid w:val="0056102F"/>
    <w:rsid w:val="00563377"/>
    <w:rsid w:val="00597FA2"/>
    <w:rsid w:val="005B1E8E"/>
    <w:rsid w:val="005E33E9"/>
    <w:rsid w:val="005E5537"/>
    <w:rsid w:val="005E60DC"/>
    <w:rsid w:val="00606846"/>
    <w:rsid w:val="00615680"/>
    <w:rsid w:val="00617310"/>
    <w:rsid w:val="006312B3"/>
    <w:rsid w:val="00651D12"/>
    <w:rsid w:val="00671340"/>
    <w:rsid w:val="00697C22"/>
    <w:rsid w:val="006A42BD"/>
    <w:rsid w:val="006B0536"/>
    <w:rsid w:val="006C314E"/>
    <w:rsid w:val="006D55D4"/>
    <w:rsid w:val="006F5093"/>
    <w:rsid w:val="00722BA8"/>
    <w:rsid w:val="00751580"/>
    <w:rsid w:val="00781399"/>
    <w:rsid w:val="007925E4"/>
    <w:rsid w:val="0082024D"/>
    <w:rsid w:val="00820C10"/>
    <w:rsid w:val="00836F53"/>
    <w:rsid w:val="00837EB5"/>
    <w:rsid w:val="008557E0"/>
    <w:rsid w:val="008623E7"/>
    <w:rsid w:val="0086326E"/>
    <w:rsid w:val="008749A3"/>
    <w:rsid w:val="008823EE"/>
    <w:rsid w:val="008A0CF3"/>
    <w:rsid w:val="00902CAA"/>
    <w:rsid w:val="009243C8"/>
    <w:rsid w:val="00932BFA"/>
    <w:rsid w:val="00957F28"/>
    <w:rsid w:val="00962A70"/>
    <w:rsid w:val="009654CB"/>
    <w:rsid w:val="0096678E"/>
    <w:rsid w:val="009722E7"/>
    <w:rsid w:val="00994392"/>
    <w:rsid w:val="009B087E"/>
    <w:rsid w:val="009B1ABC"/>
    <w:rsid w:val="009D3EF7"/>
    <w:rsid w:val="009D3F0D"/>
    <w:rsid w:val="009F6B41"/>
    <w:rsid w:val="00A0603B"/>
    <w:rsid w:val="00A07DFF"/>
    <w:rsid w:val="00A22934"/>
    <w:rsid w:val="00A5189C"/>
    <w:rsid w:val="00A54037"/>
    <w:rsid w:val="00A6526E"/>
    <w:rsid w:val="00A8105A"/>
    <w:rsid w:val="00A87143"/>
    <w:rsid w:val="00A876C4"/>
    <w:rsid w:val="00A9132D"/>
    <w:rsid w:val="00AD7EC0"/>
    <w:rsid w:val="00AE4DE1"/>
    <w:rsid w:val="00AF56D8"/>
    <w:rsid w:val="00B2445C"/>
    <w:rsid w:val="00B32C52"/>
    <w:rsid w:val="00B34B4C"/>
    <w:rsid w:val="00B416B5"/>
    <w:rsid w:val="00B42EFE"/>
    <w:rsid w:val="00B578BD"/>
    <w:rsid w:val="00B85A0A"/>
    <w:rsid w:val="00B9759C"/>
    <w:rsid w:val="00BA1D4D"/>
    <w:rsid w:val="00BD2104"/>
    <w:rsid w:val="00BD51CA"/>
    <w:rsid w:val="00C20C57"/>
    <w:rsid w:val="00C20D76"/>
    <w:rsid w:val="00C22CDF"/>
    <w:rsid w:val="00C31D33"/>
    <w:rsid w:val="00C564A2"/>
    <w:rsid w:val="00C67FA9"/>
    <w:rsid w:val="00CC3989"/>
    <w:rsid w:val="00CC3F79"/>
    <w:rsid w:val="00D0018B"/>
    <w:rsid w:val="00D25C62"/>
    <w:rsid w:val="00D34BE5"/>
    <w:rsid w:val="00D442F8"/>
    <w:rsid w:val="00D74104"/>
    <w:rsid w:val="00D92C74"/>
    <w:rsid w:val="00DA25D7"/>
    <w:rsid w:val="00DA2E3E"/>
    <w:rsid w:val="00DB46CB"/>
    <w:rsid w:val="00E07D20"/>
    <w:rsid w:val="00E3447B"/>
    <w:rsid w:val="00E3518C"/>
    <w:rsid w:val="00E444FF"/>
    <w:rsid w:val="00E47F9F"/>
    <w:rsid w:val="00E86E67"/>
    <w:rsid w:val="00EF0E87"/>
    <w:rsid w:val="00F21FC5"/>
    <w:rsid w:val="00F2254D"/>
    <w:rsid w:val="00F42BA3"/>
    <w:rsid w:val="00F4558B"/>
    <w:rsid w:val="00F51D32"/>
    <w:rsid w:val="00F656F0"/>
    <w:rsid w:val="00F74B3D"/>
    <w:rsid w:val="00F8773C"/>
    <w:rsid w:val="00FB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231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2025-10-02T18:55:00Z</dcterms:created>
  <dcterms:modified xsi:type="dcterms:W3CDTF">2026-03-09T20:01:00Z</dcterms:modified>
</cp:coreProperties>
</file>