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3F118" w14:textId="795212DD" w:rsidR="009007C1" w:rsidRDefault="003E74EE" w:rsidP="009007C1">
      <w:pPr>
        <w:ind w:firstLine="0"/>
        <w:jc w:val="center"/>
      </w:pPr>
      <w:r>
        <w:t xml:space="preserve">Proposed </w:t>
      </w:r>
      <w:r w:rsidR="009007C1">
        <w:t>Int. No.</w:t>
      </w:r>
      <w:r w:rsidR="00DD301C">
        <w:t xml:space="preserve"> </w:t>
      </w:r>
      <w:r w:rsidR="00252D6D">
        <w:t>1332</w:t>
      </w:r>
      <w:r>
        <w:t>-A</w:t>
      </w:r>
    </w:p>
    <w:p w14:paraId="4724FF2F" w14:textId="77777777" w:rsidR="009007C1" w:rsidRDefault="009007C1" w:rsidP="009007C1">
      <w:pPr>
        <w:ind w:firstLine="0"/>
        <w:jc w:val="center"/>
      </w:pPr>
    </w:p>
    <w:p w14:paraId="425C775B" w14:textId="77777777" w:rsidR="00244767" w:rsidRDefault="00244767" w:rsidP="00244767">
      <w:pPr>
        <w:ind w:firstLine="0"/>
        <w:jc w:val="both"/>
      </w:pPr>
      <w:r>
        <w:t>By Council Members Brannan, Nurse, Abreu, Restler, Cabán, Banks, Marte, Brewer, Hanif, Krishnan, Gutiérrez, Joseph, Feliz, Ayala, Hudson, Ossé, Avilés, Sanchez, Salaam, De La Rosa, Farías, Williams, Stevens, Brooks-Powers, Powers, Lee, Louis, Epstein and the Public Advocate (Mr. Williams)</w:t>
      </w:r>
    </w:p>
    <w:p w14:paraId="51DEB5B2" w14:textId="77777777" w:rsidR="008F58D6" w:rsidRDefault="008F58D6" w:rsidP="00D6376E">
      <w:pPr>
        <w:pStyle w:val="BodyText"/>
        <w:spacing w:line="240" w:lineRule="auto"/>
        <w:ind w:firstLine="0"/>
      </w:pPr>
      <w:bookmarkStart w:id="0" w:name="_GoBack"/>
      <w:bookmarkEnd w:id="0"/>
    </w:p>
    <w:p w14:paraId="67ED6061" w14:textId="77777777" w:rsidR="00DD301C" w:rsidRPr="00DD301C" w:rsidRDefault="00DD301C" w:rsidP="009007C1">
      <w:pPr>
        <w:pStyle w:val="BodyText"/>
        <w:spacing w:line="240" w:lineRule="auto"/>
        <w:ind w:firstLine="0"/>
        <w:rPr>
          <w:vanish/>
        </w:rPr>
      </w:pPr>
      <w:r w:rsidRPr="00DD301C">
        <w:rPr>
          <w:vanish/>
        </w:rPr>
        <w:t>..Title</w:t>
      </w:r>
    </w:p>
    <w:p w14:paraId="1897469A" w14:textId="494431E8" w:rsidR="009007C1" w:rsidRDefault="00DD301C" w:rsidP="009007C1">
      <w:pPr>
        <w:pStyle w:val="BodyText"/>
        <w:spacing w:line="240" w:lineRule="auto"/>
        <w:ind w:firstLine="0"/>
      </w:pPr>
      <w:r>
        <w:t>A Local Law t</w:t>
      </w:r>
      <w:r w:rsidR="009007C1">
        <w:t xml:space="preserve">o amend the administrative code of the city of New York, in relation to the wrongful deactivation of app-based </w:t>
      </w:r>
      <w:r w:rsidR="00687649">
        <w:t xml:space="preserve">contracted </w:t>
      </w:r>
      <w:r w:rsidR="009007C1">
        <w:t>delivery workers</w:t>
      </w:r>
    </w:p>
    <w:p w14:paraId="7E7C41DB" w14:textId="77777777" w:rsidR="00DD301C" w:rsidRPr="00DD301C" w:rsidRDefault="00DD301C" w:rsidP="009007C1">
      <w:pPr>
        <w:pStyle w:val="BodyText"/>
        <w:spacing w:line="240" w:lineRule="auto"/>
        <w:ind w:firstLine="0"/>
        <w:rPr>
          <w:vanish/>
        </w:rPr>
      </w:pPr>
      <w:r w:rsidRPr="00DD301C">
        <w:rPr>
          <w:vanish/>
        </w:rPr>
        <w:t>..Body</w:t>
      </w:r>
    </w:p>
    <w:p w14:paraId="7FF76C6F" w14:textId="77777777" w:rsidR="009007C1" w:rsidRDefault="009007C1" w:rsidP="009007C1">
      <w:pPr>
        <w:pStyle w:val="BodyText"/>
        <w:spacing w:line="240" w:lineRule="auto"/>
        <w:ind w:firstLine="0"/>
        <w:rPr>
          <w:u w:val="single"/>
        </w:rPr>
      </w:pPr>
    </w:p>
    <w:p w14:paraId="5207E485" w14:textId="77777777" w:rsidR="009007C1" w:rsidRDefault="009007C1" w:rsidP="009007C1">
      <w:pPr>
        <w:ind w:firstLine="0"/>
        <w:jc w:val="both"/>
      </w:pPr>
      <w:r>
        <w:rPr>
          <w:u w:val="single"/>
        </w:rPr>
        <w:t>Be it enacted by the Council as follows</w:t>
      </w:r>
      <w:r w:rsidRPr="005B5DE4">
        <w:rPr>
          <w:u w:val="single"/>
        </w:rPr>
        <w:t>:</w:t>
      </w:r>
    </w:p>
    <w:p w14:paraId="13D6A872" w14:textId="77777777" w:rsidR="009007C1" w:rsidRDefault="009007C1" w:rsidP="009007C1">
      <w:pPr>
        <w:jc w:val="both"/>
      </w:pPr>
    </w:p>
    <w:p w14:paraId="2D08E6FF" w14:textId="77777777" w:rsidR="009007C1" w:rsidRDefault="009007C1" w:rsidP="009007C1">
      <w:pPr>
        <w:spacing w:line="480" w:lineRule="auto"/>
        <w:jc w:val="both"/>
        <w:sectPr w:rsidR="009007C1" w:rsidSect="00724F56">
          <w:footerReference w:type="default" r:id="rId10"/>
          <w:footerReference w:type="first" r:id="rId11"/>
          <w:pgSz w:w="12240" w:h="15840"/>
          <w:pgMar w:top="1440" w:right="1440" w:bottom="1440" w:left="1440" w:header="720" w:footer="720" w:gutter="0"/>
          <w:cols w:space="720"/>
          <w:docGrid w:linePitch="360"/>
        </w:sectPr>
      </w:pPr>
    </w:p>
    <w:p w14:paraId="7973AC02" w14:textId="74A3548F" w:rsidR="00020A27" w:rsidRPr="00020A27" w:rsidRDefault="00020A27" w:rsidP="00020A27">
      <w:pPr>
        <w:spacing w:line="480" w:lineRule="auto"/>
        <w:jc w:val="both"/>
      </w:pPr>
      <w:r w:rsidRPr="009E1CFF">
        <w:t xml:space="preserve">Section 1. </w:t>
      </w:r>
      <w:r w:rsidR="00DC4440">
        <w:t xml:space="preserve">The definitions </w:t>
      </w:r>
      <w:r w:rsidR="00C46ACC">
        <w:t xml:space="preserve">of </w:t>
      </w:r>
      <w:r w:rsidR="00DC4440">
        <w:t>“delivery service” and “deactivation” in s</w:t>
      </w:r>
      <w:r w:rsidRPr="00020A27">
        <w:t xml:space="preserve">ection 20-1501 of the administrative code of the city of New York, </w:t>
      </w:r>
      <w:r w:rsidR="00C46ACC">
        <w:t xml:space="preserve">the definition of “delivery service” </w:t>
      </w:r>
      <w:r w:rsidRPr="00020A27">
        <w:t>as</w:t>
      </w:r>
      <w:r w:rsidR="00713008">
        <w:t xml:space="preserve"> </w:t>
      </w:r>
      <w:r w:rsidR="00C46ACC">
        <w:t>added</w:t>
      </w:r>
      <w:r w:rsidRPr="00020A27">
        <w:t xml:space="preserve"> by local law number </w:t>
      </w:r>
      <w:r w:rsidR="005829EE">
        <w:t>123</w:t>
      </w:r>
      <w:r w:rsidRPr="00020A27">
        <w:t xml:space="preserve"> for</w:t>
      </w:r>
      <w:r w:rsidR="005829EE">
        <w:t xml:space="preserve"> the year</w:t>
      </w:r>
      <w:r w:rsidRPr="00020A27">
        <w:t xml:space="preserve"> 2025</w:t>
      </w:r>
      <w:r w:rsidR="00C46ACC">
        <w:t xml:space="preserve"> and the definition of “deactivation” as added by local law number 95 for </w:t>
      </w:r>
      <w:r w:rsidR="005829EE">
        <w:t xml:space="preserve">the year </w:t>
      </w:r>
      <w:r w:rsidR="00C46ACC">
        <w:t>2025</w:t>
      </w:r>
      <w:r w:rsidRPr="00020A27">
        <w:t xml:space="preserve">, </w:t>
      </w:r>
      <w:r w:rsidR="00DC4440">
        <w:t xml:space="preserve">are </w:t>
      </w:r>
      <w:r w:rsidRPr="00020A27">
        <w:t xml:space="preserve">amended </w:t>
      </w:r>
      <w:r w:rsidR="00DC4440">
        <w:t>to read</w:t>
      </w:r>
      <w:r w:rsidRPr="00020A27">
        <w:t xml:space="preserve"> as follows:</w:t>
      </w:r>
    </w:p>
    <w:p w14:paraId="659AC33B" w14:textId="0DF4ADE4" w:rsidR="00020A27" w:rsidRPr="00020A27" w:rsidRDefault="00020A27" w:rsidP="00020A27">
      <w:pPr>
        <w:spacing w:line="480" w:lineRule="auto"/>
        <w:jc w:val="both"/>
      </w:pPr>
      <w:bookmarkStart w:id="1" w:name="rid-0-0-0-234647"/>
      <w:bookmarkStart w:id="2" w:name="JD_20-1501"/>
      <w:bookmarkStart w:id="3" w:name="rid-0-0-0-234646"/>
      <w:bookmarkStart w:id="4" w:name="rid-0-0-0-202969"/>
      <w:bookmarkStart w:id="5" w:name="rid-0-0-0-135033"/>
      <w:bookmarkStart w:id="6" w:name="rid-0-0-0-234660"/>
      <w:bookmarkStart w:id="7" w:name="rid-0-0-0-234659"/>
      <w:bookmarkEnd w:id="1"/>
      <w:bookmarkEnd w:id="2"/>
      <w:bookmarkEnd w:id="3"/>
      <w:bookmarkEnd w:id="4"/>
      <w:bookmarkEnd w:id="5"/>
      <w:bookmarkEnd w:id="6"/>
      <w:bookmarkEnd w:id="7"/>
      <w:r w:rsidRPr="00020A27">
        <w:t>Delivery service. The term “delivery service” means a person that facilitates, offers, or arranges for the delivery of goods to or from a location in the city, including, but not limited to, a third-party food delivery service</w:t>
      </w:r>
      <w:r w:rsidR="00314631">
        <w:t>[</w:t>
      </w:r>
      <w:r w:rsidRPr="00020A27">
        <w:t xml:space="preserve"> and]</w:t>
      </w:r>
      <w:r w:rsidRPr="00020A27">
        <w:rPr>
          <w:u w:val="single"/>
        </w:rPr>
        <w:t>,</w:t>
      </w:r>
      <w:r w:rsidRPr="00020A27">
        <w:t xml:space="preserve"> a third-party courier service,</w:t>
      </w:r>
      <w:r w:rsidRPr="00020A27">
        <w:rPr>
          <w:u w:val="single"/>
        </w:rPr>
        <w:t xml:space="preserve"> and third-party grocery delivery service,</w:t>
      </w:r>
      <w:r w:rsidRPr="00020A27">
        <w:t xml:space="preserve"> provided that the term “delivery service” does not include any such person that facilitates, offers or arranges fewer than 50 trips each week, or any person that facilitates, offers or arranges for the delivery of goods solely by vehicles required by federal or state law, rule or regulation to be registered with the federal motor carrier safety administration.</w:t>
      </w:r>
    </w:p>
    <w:p w14:paraId="76F5B2E0" w14:textId="1E719FC8" w:rsidR="00020A27" w:rsidRDefault="00020A27" w:rsidP="00020A27">
      <w:pPr>
        <w:spacing w:line="480" w:lineRule="auto"/>
        <w:jc w:val="both"/>
      </w:pPr>
      <w:r w:rsidRPr="009E1CFF">
        <w:t>Deactivation. The term “deactivation” means any indefinite or permanent discharge,</w:t>
      </w:r>
      <w:r w:rsidR="00BC585A">
        <w:t xml:space="preserve"> </w:t>
      </w:r>
      <w:r w:rsidRPr="009E1CFF">
        <w:t xml:space="preserve">termination or layoff of a contracted delivery worker or </w:t>
      </w:r>
      <w:r w:rsidRPr="00307C20">
        <w:t xml:space="preserve">any </w:t>
      </w:r>
      <w:r w:rsidR="001407AE" w:rsidRPr="009E1CFF">
        <w:rPr>
          <w:u w:val="single"/>
        </w:rPr>
        <w:t>indefinite or permanent</w:t>
      </w:r>
      <w:r w:rsidR="001407AE">
        <w:t xml:space="preserve"> </w:t>
      </w:r>
      <w:r w:rsidRPr="009E1CFF">
        <w:t xml:space="preserve">revocation </w:t>
      </w:r>
      <w:r w:rsidR="00E8131F">
        <w:t>[</w:t>
      </w:r>
      <w:r w:rsidRPr="009E1CFF">
        <w:t>or restriction</w:t>
      </w:r>
      <w:r w:rsidR="00E8131F">
        <w:t>]</w:t>
      </w:r>
      <w:r w:rsidRPr="009E1CFF">
        <w:t xml:space="preserve"> of a</w:t>
      </w:r>
      <w:r w:rsidR="00B10503">
        <w:t xml:space="preserve"> </w:t>
      </w:r>
      <w:r w:rsidRPr="009E1CFF">
        <w:t>contracted delivery worker’s access to the delivery platform or authorization to accept deliveries on the delivery platform.</w:t>
      </w:r>
    </w:p>
    <w:p w14:paraId="532B3293" w14:textId="01C7ABCC" w:rsidR="00840D07" w:rsidRPr="00840D07" w:rsidRDefault="002F4604" w:rsidP="002F4604">
      <w:pPr>
        <w:spacing w:line="480" w:lineRule="auto"/>
        <w:jc w:val="both"/>
      </w:pPr>
      <w:r w:rsidRPr="00840D07">
        <w:t xml:space="preserve">§ </w:t>
      </w:r>
      <w:r>
        <w:t>2.</w:t>
      </w:r>
      <w:r w:rsidR="00840D07" w:rsidRPr="00840D07">
        <w:t xml:space="preserve"> </w:t>
      </w:r>
      <w:r>
        <w:t>S</w:t>
      </w:r>
      <w:r w:rsidR="00840D07" w:rsidRPr="00840D07">
        <w:t xml:space="preserve">ubdivision </w:t>
      </w:r>
      <w:r>
        <w:t>b</w:t>
      </w:r>
      <w:r w:rsidR="00840D07" w:rsidRPr="00840D07">
        <w:t xml:space="preserve"> </w:t>
      </w:r>
      <w:r>
        <w:t xml:space="preserve">of section </w:t>
      </w:r>
      <w:r w:rsidRPr="00840D07">
        <w:t>20-1507</w:t>
      </w:r>
      <w:r>
        <w:t xml:space="preserve">, </w:t>
      </w:r>
      <w:r w:rsidR="00840D07" w:rsidRPr="00840D07">
        <w:t xml:space="preserve">as amended by local law </w:t>
      </w:r>
      <w:r w:rsidR="00FD2A6B">
        <w:t xml:space="preserve">number </w:t>
      </w:r>
      <w:r w:rsidR="00840D07" w:rsidRPr="00840D07">
        <w:t>123 for 2025</w:t>
      </w:r>
      <w:r>
        <w:t xml:space="preserve">, is amended to read as follows: </w:t>
      </w:r>
      <w:bookmarkStart w:id="8" w:name="JD_20-1507"/>
      <w:bookmarkStart w:id="9" w:name="rid-0-0-0-135044"/>
      <w:bookmarkEnd w:id="8"/>
      <w:bookmarkEnd w:id="9"/>
    </w:p>
    <w:p w14:paraId="3B4010B6" w14:textId="785778C4" w:rsidR="00840D07" w:rsidRPr="00840D07" w:rsidRDefault="00840D07" w:rsidP="00840D07">
      <w:pPr>
        <w:spacing w:line="480" w:lineRule="auto"/>
        <w:jc w:val="both"/>
      </w:pPr>
      <w:bookmarkStart w:id="10" w:name="rid-0-0-0-135019"/>
      <w:bookmarkEnd w:id="10"/>
      <w:r w:rsidRPr="00840D07">
        <w:lastRenderedPageBreak/>
        <w:t>b.</w:t>
      </w:r>
      <w:r w:rsidR="00FD2A6B">
        <w:t xml:space="preserve"> </w:t>
      </w:r>
      <w:r w:rsidRPr="00840D07">
        <w:t>1.</w:t>
      </w:r>
      <w:r w:rsidR="00FD2A6B">
        <w:t xml:space="preserve"> </w:t>
      </w:r>
      <w:r w:rsidRPr="00840D07">
        <w:t>Any person alleging a violation of this chapter may file a complaint with the department within 2 years of the date the person knew or should have known of the alleged violation</w:t>
      </w:r>
      <w:r w:rsidRPr="00307C20">
        <w:rPr>
          <w:u w:val="single"/>
        </w:rPr>
        <w:t xml:space="preserve">, </w:t>
      </w:r>
      <w:r w:rsidRPr="00840D07">
        <w:rPr>
          <w:u w:val="single"/>
        </w:rPr>
        <w:t>except that a complaint alleging a violation of section 20-1533 may be filed within one year after the effective date of the local law that added subchapter 3 of this chapter</w:t>
      </w:r>
      <w:r w:rsidRPr="00840D07">
        <w:t>.</w:t>
      </w:r>
    </w:p>
    <w:p w14:paraId="23CDF1C2" w14:textId="1567BACB" w:rsidR="00840D07" w:rsidRPr="00840D07" w:rsidRDefault="00840D07" w:rsidP="00840D07">
      <w:pPr>
        <w:spacing w:line="480" w:lineRule="auto"/>
        <w:jc w:val="both"/>
      </w:pPr>
      <w:bookmarkStart w:id="11" w:name="rid-0-0-0-135018"/>
      <w:bookmarkEnd w:id="11"/>
      <w:r w:rsidRPr="00840D07">
        <w:t>2.</w:t>
      </w:r>
      <w:r w:rsidR="00FD2A6B">
        <w:t xml:space="preserve"> </w:t>
      </w:r>
      <w:r w:rsidRPr="00840D07">
        <w:t>Upon receiving such a complaint, the department shall investigate it</w:t>
      </w:r>
      <w:r w:rsidRPr="009E1CFF">
        <w:rPr>
          <w:u w:val="single"/>
        </w:rPr>
        <w:t>,</w:t>
      </w:r>
      <w:r w:rsidRPr="00840D07">
        <w:rPr>
          <w:u w:val="single"/>
        </w:rPr>
        <w:t xml:space="preserve"> except that </w:t>
      </w:r>
      <w:r w:rsidR="00DC4440">
        <w:rPr>
          <w:u w:val="single"/>
        </w:rPr>
        <w:t xml:space="preserve">upon receiving </w:t>
      </w:r>
      <w:r w:rsidRPr="00840D07">
        <w:rPr>
          <w:u w:val="single"/>
        </w:rPr>
        <w:t>a complaint alleging a violation of subchapter 3, the department may investigate the complaint</w:t>
      </w:r>
      <w:r w:rsidRPr="00840D07">
        <w:t>.</w:t>
      </w:r>
    </w:p>
    <w:p w14:paraId="2EC05893" w14:textId="07E91738" w:rsidR="00840D07" w:rsidRPr="00840D07" w:rsidRDefault="00840D07" w:rsidP="00840D07">
      <w:pPr>
        <w:spacing w:line="480" w:lineRule="auto"/>
        <w:jc w:val="both"/>
      </w:pPr>
      <w:bookmarkStart w:id="12" w:name="rid-0-0-0-135017"/>
      <w:bookmarkEnd w:id="12"/>
      <w:r w:rsidRPr="00840D07">
        <w:t>3.</w:t>
      </w:r>
      <w:r w:rsidR="00FD2A6B">
        <w:t xml:space="preserve"> </w:t>
      </w:r>
      <w:r w:rsidRPr="00840D07">
        <w:t>The department may open an investigation on its own initiative.</w:t>
      </w:r>
    </w:p>
    <w:p w14:paraId="2412C29D" w14:textId="0B03B405" w:rsidR="00840D07" w:rsidRPr="00840D07" w:rsidRDefault="00840D07" w:rsidP="00840D07">
      <w:pPr>
        <w:spacing w:line="480" w:lineRule="auto"/>
        <w:jc w:val="both"/>
      </w:pPr>
      <w:bookmarkStart w:id="13" w:name="rid-0-0-0-135016"/>
      <w:bookmarkEnd w:id="13"/>
      <w:r w:rsidRPr="00840D07">
        <w:t>4.</w:t>
      </w:r>
      <w:r w:rsidR="00FD2A6B">
        <w:t xml:space="preserve"> </w:t>
      </w:r>
      <w:r w:rsidRPr="00840D07">
        <w:t>A person or entity under investigation shall, in accordance with applicable law, provide the department with information or evidence that the department requests pursuant to the investigation. The department may attempt to resolve an investigation concerning a violation of this chapter through any action authorized by chapter 64 of the charter. Adjudicatory powers pursuant to this subchapter may be exercised by the commissioner or by the office of administrative trials and hearings pursuant to chapter 64 of the charter, in accordance with any delegation of such adjudicatory powers by the department to such office pursuant to paragraph (1) of subdivision (h) of section 2203 of the charter.</w:t>
      </w:r>
    </w:p>
    <w:p w14:paraId="7EC0D840" w14:textId="1E76EBCA" w:rsidR="00840D07" w:rsidRPr="00840D07" w:rsidRDefault="00840D07" w:rsidP="00840D07">
      <w:pPr>
        <w:spacing w:line="480" w:lineRule="auto"/>
        <w:jc w:val="both"/>
      </w:pPr>
      <w:bookmarkStart w:id="14" w:name="rid-0-0-0-135015"/>
      <w:bookmarkEnd w:id="14"/>
      <w:r w:rsidRPr="00840D07">
        <w:t>5.</w:t>
      </w:r>
      <w:r w:rsidR="00FD2A6B">
        <w:t xml:space="preserve"> </w:t>
      </w:r>
      <w:r w:rsidRPr="00840D07">
        <w:t>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6E246ABF" w14:textId="63E744A9" w:rsidR="00840D07" w:rsidRPr="00840D07" w:rsidRDefault="002F4604" w:rsidP="00840D07">
      <w:pPr>
        <w:spacing w:line="480" w:lineRule="auto"/>
        <w:jc w:val="both"/>
      </w:pPr>
      <w:bookmarkStart w:id="15" w:name="rid-0-0-0-135014"/>
      <w:bookmarkStart w:id="16" w:name="rid-0-0-0-135013"/>
      <w:bookmarkStart w:id="17" w:name="rid-0-0-0-135012"/>
      <w:bookmarkEnd w:id="15"/>
      <w:bookmarkEnd w:id="16"/>
      <w:bookmarkEnd w:id="17"/>
      <w:r w:rsidRPr="00840D07">
        <w:t xml:space="preserve">§ </w:t>
      </w:r>
      <w:r>
        <w:t>3. S</w:t>
      </w:r>
      <w:r w:rsidR="00840D07" w:rsidRPr="00840D07">
        <w:t xml:space="preserve">ubdivision </w:t>
      </w:r>
      <w:r>
        <w:t>a of section</w:t>
      </w:r>
      <w:r w:rsidR="00840D07" w:rsidRPr="00840D07">
        <w:t xml:space="preserve"> </w:t>
      </w:r>
      <w:r w:rsidRPr="00840D07">
        <w:t>20-1508</w:t>
      </w:r>
      <w:r>
        <w:t xml:space="preserve">, </w:t>
      </w:r>
      <w:r w:rsidR="00840D07" w:rsidRPr="00840D07">
        <w:t xml:space="preserve">as amended by local law </w:t>
      </w:r>
      <w:r w:rsidR="0002202A">
        <w:t xml:space="preserve">number </w:t>
      </w:r>
      <w:r w:rsidR="00840D07" w:rsidRPr="00840D07">
        <w:t>123 for 2025</w:t>
      </w:r>
      <w:r>
        <w:t xml:space="preserve">, is amended to read as follows: </w:t>
      </w:r>
    </w:p>
    <w:p w14:paraId="183440EF" w14:textId="019444E9" w:rsidR="00840D07" w:rsidRPr="00840D07" w:rsidRDefault="00840D07" w:rsidP="00840D07">
      <w:pPr>
        <w:spacing w:line="480" w:lineRule="auto"/>
        <w:jc w:val="both"/>
      </w:pPr>
      <w:bookmarkStart w:id="18" w:name="JD_20-1508"/>
      <w:bookmarkStart w:id="19" w:name="rid-0-0-0-135043"/>
      <w:bookmarkEnd w:id="18"/>
      <w:bookmarkEnd w:id="19"/>
      <w:r w:rsidRPr="00840D07">
        <w:lastRenderedPageBreak/>
        <w:t>a.</w:t>
      </w:r>
      <w:r w:rsidR="00FD2A6B">
        <w:t xml:space="preserve"> </w:t>
      </w:r>
      <w:r w:rsidRPr="00840D07">
        <w:t>For violations of their rights under this chapter, a contracted delivery worker</w:t>
      </w:r>
      <w:r w:rsidR="009A521D">
        <w:t xml:space="preserve"> s</w:t>
      </w:r>
      <w:r w:rsidRPr="00840D07">
        <w:t>hall be entitled to the following relief:</w:t>
      </w:r>
    </w:p>
    <w:p w14:paraId="27ABD9F5" w14:textId="7983E28E" w:rsidR="00840D07" w:rsidRPr="00840D07" w:rsidRDefault="00840D07" w:rsidP="00840D07">
      <w:pPr>
        <w:spacing w:line="480" w:lineRule="auto"/>
        <w:jc w:val="both"/>
      </w:pPr>
      <w:bookmarkStart w:id="20" w:name="rid-0-0-0-135011"/>
      <w:bookmarkEnd w:id="20"/>
      <w:r w:rsidRPr="00840D07">
        <w:t>1.</w:t>
      </w:r>
      <w:r w:rsidR="00FD2A6B">
        <w:t xml:space="preserve"> </w:t>
      </w:r>
      <w:r w:rsidRPr="00840D07">
        <w:t>all compensatory damages and other relief required to make the worker or former worker whole;</w:t>
      </w:r>
    </w:p>
    <w:p w14:paraId="06D54A46" w14:textId="72CFD5BF" w:rsidR="00840D07" w:rsidRPr="00840D07" w:rsidRDefault="00840D07" w:rsidP="00840D07">
      <w:pPr>
        <w:spacing w:line="480" w:lineRule="auto"/>
        <w:jc w:val="both"/>
      </w:pPr>
      <w:r w:rsidRPr="00840D07">
        <w:t>2.</w:t>
      </w:r>
      <w:r w:rsidR="00FD2A6B">
        <w:t xml:space="preserve"> </w:t>
      </w:r>
      <w:r w:rsidRPr="00840D07">
        <w:t>an order directing compliance with the requirements set forth in this chapter; and</w:t>
      </w:r>
    </w:p>
    <w:p w14:paraId="3F8F10BC" w14:textId="232C81FE" w:rsidR="00840D07" w:rsidRPr="00840D07" w:rsidRDefault="00840D07" w:rsidP="00840D07">
      <w:pPr>
        <w:spacing w:line="480" w:lineRule="auto"/>
        <w:jc w:val="both"/>
      </w:pPr>
      <w:bookmarkStart w:id="21" w:name="rid-0-0-0-135009"/>
      <w:bookmarkEnd w:id="21"/>
      <w:r w:rsidRPr="00840D07">
        <w:t>3.</w:t>
      </w:r>
      <w:r w:rsidR="00FD2A6B">
        <w:t xml:space="preserve"> </w:t>
      </w:r>
      <w:r w:rsidRPr="00840D07">
        <w:t>for each violation of:</w:t>
      </w:r>
    </w:p>
    <w:p w14:paraId="6E81C3B3" w14:textId="40193C22" w:rsidR="00840D07" w:rsidRPr="00840D07" w:rsidRDefault="00840D07" w:rsidP="00840D07">
      <w:pPr>
        <w:spacing w:line="480" w:lineRule="auto"/>
        <w:jc w:val="both"/>
      </w:pPr>
      <w:bookmarkStart w:id="22" w:name="rid-0-0-0-135008"/>
      <w:bookmarkEnd w:id="22"/>
      <w:r w:rsidRPr="00840D07">
        <w:t>(a)</w:t>
      </w:r>
      <w:r w:rsidR="00FD2A6B">
        <w:t xml:space="preserve"> </w:t>
      </w:r>
      <w:r w:rsidRPr="00840D07">
        <w:t>section 20-1504,</w:t>
      </w:r>
    </w:p>
    <w:p w14:paraId="033DAE34" w14:textId="5CC4F31A" w:rsidR="00840D07" w:rsidRPr="00840D07" w:rsidRDefault="00840D07" w:rsidP="00840D07">
      <w:pPr>
        <w:spacing w:line="480" w:lineRule="auto"/>
        <w:jc w:val="both"/>
      </w:pPr>
      <w:bookmarkStart w:id="23" w:name="rid-0-0-0-135007"/>
      <w:bookmarkEnd w:id="23"/>
      <w:r w:rsidRPr="00840D07">
        <w:t>(1)</w:t>
      </w:r>
      <w:r w:rsidR="00FD2A6B">
        <w:t xml:space="preserve"> </w:t>
      </w:r>
      <w:r w:rsidRPr="00840D07">
        <w:t>$500 for each violation not involving denial of future work opportunities</w:t>
      </w:r>
      <w:r w:rsidR="00B10503">
        <w:t xml:space="preserve"> </w:t>
      </w:r>
      <w:r w:rsidR="00B10503" w:rsidRPr="009E1CFF">
        <w:rPr>
          <w:u w:val="single"/>
        </w:rPr>
        <w:t>or</w:t>
      </w:r>
      <w:r w:rsidR="0002202A">
        <w:rPr>
          <w:u w:val="single"/>
        </w:rPr>
        <w:t xml:space="preserve"> </w:t>
      </w:r>
      <w:r w:rsidR="000B3288" w:rsidRPr="009E1CFF">
        <w:rPr>
          <w:u w:val="single"/>
        </w:rPr>
        <w:t>deactivation</w:t>
      </w:r>
      <w:r w:rsidRPr="00840D07">
        <w:t>;</w:t>
      </w:r>
    </w:p>
    <w:p w14:paraId="7050C440" w14:textId="7373BAB1" w:rsidR="00840D07" w:rsidRPr="00840D07" w:rsidRDefault="00840D07" w:rsidP="00840D07">
      <w:pPr>
        <w:spacing w:line="480" w:lineRule="auto"/>
        <w:jc w:val="both"/>
      </w:pPr>
      <w:bookmarkStart w:id="24" w:name="rid-0-0-0-135006"/>
      <w:bookmarkEnd w:id="24"/>
      <w:r w:rsidRPr="00840D07">
        <w:t>(2)</w:t>
      </w:r>
      <w:r w:rsidR="00FD2A6B">
        <w:t xml:space="preserve"> </w:t>
      </w:r>
      <w:r w:rsidRPr="00840D07">
        <w:t>$2,500 for each violation involving denial of future work opportunities</w:t>
      </w:r>
      <w:r w:rsidR="00B10503" w:rsidRPr="009E1CFF">
        <w:rPr>
          <w:u w:val="single"/>
        </w:rPr>
        <w:t xml:space="preserve"> or</w:t>
      </w:r>
      <w:r w:rsidR="000B3288" w:rsidRPr="009E1CFF">
        <w:rPr>
          <w:u w:val="single"/>
        </w:rPr>
        <w:t xml:space="preserve"> deactivation</w:t>
      </w:r>
      <w:r w:rsidRPr="00840D07">
        <w:t>; and</w:t>
      </w:r>
    </w:p>
    <w:p w14:paraId="0C7AFCE7" w14:textId="1243884E" w:rsidR="000B3288" w:rsidRPr="009E1CFF" w:rsidRDefault="00840D07" w:rsidP="009E1CFF">
      <w:pPr>
        <w:spacing w:line="480" w:lineRule="auto"/>
        <w:jc w:val="both"/>
      </w:pPr>
      <w:bookmarkStart w:id="25" w:name="rid-0-0-0-135005"/>
      <w:bookmarkEnd w:id="25"/>
      <w:r w:rsidRPr="00840D07">
        <w:t>(3)</w:t>
      </w:r>
      <w:r w:rsidR="00293F52">
        <w:t xml:space="preserve"> </w:t>
      </w:r>
      <w:r w:rsidRPr="00840D07">
        <w:t>any equitable relief appropriate under the circumstances, including but not limited to</w:t>
      </w:r>
      <w:r w:rsidRPr="00840D07">
        <w:rPr>
          <w:u w:val="single"/>
        </w:rPr>
        <w:t>, rescission of any discipline issued</w:t>
      </w:r>
      <w:r w:rsidR="000B3288">
        <w:rPr>
          <w:u w:val="single"/>
        </w:rPr>
        <w:t xml:space="preserve">, </w:t>
      </w:r>
      <w:r w:rsidR="000B3288" w:rsidRPr="00652A0D">
        <w:rPr>
          <w:u w:val="single"/>
        </w:rPr>
        <w:t xml:space="preserve">reinstatement of any deactivated </w:t>
      </w:r>
      <w:r w:rsidR="000B3288">
        <w:rPr>
          <w:u w:val="single"/>
        </w:rPr>
        <w:t>contracted delivery worker</w:t>
      </w:r>
      <w:r w:rsidR="000B3288" w:rsidRPr="00652A0D">
        <w:rPr>
          <w:u w:val="single"/>
        </w:rPr>
        <w:t>,</w:t>
      </w:r>
      <w:r w:rsidRPr="00840D07">
        <w:rPr>
          <w:u w:val="single"/>
        </w:rPr>
        <w:t xml:space="preserve"> </w:t>
      </w:r>
      <w:r w:rsidR="0002202A">
        <w:rPr>
          <w:u w:val="single"/>
        </w:rPr>
        <w:t>or</w:t>
      </w:r>
      <w:r w:rsidRPr="00840D07">
        <w:t xml:space="preserve"> payment of any lost earnings resulting from such retaliation.</w:t>
      </w:r>
    </w:p>
    <w:p w14:paraId="54CD5893" w14:textId="3EF65BE7" w:rsidR="00840D07" w:rsidRPr="00840D07" w:rsidRDefault="00840D07" w:rsidP="00840D07">
      <w:pPr>
        <w:spacing w:line="480" w:lineRule="auto"/>
        <w:jc w:val="both"/>
      </w:pPr>
      <w:bookmarkStart w:id="26" w:name="rid-0-0-0-135004"/>
      <w:bookmarkEnd w:id="26"/>
      <w:r w:rsidRPr="00840D07">
        <w:t>(b)</w:t>
      </w:r>
      <w:r w:rsidR="00293F52">
        <w:t xml:space="preserve"> </w:t>
      </w:r>
      <w:r w:rsidRPr="00840D07">
        <w:t>section 20-1521, $200;</w:t>
      </w:r>
    </w:p>
    <w:p w14:paraId="64CBF497" w14:textId="3D72095B" w:rsidR="00840D07" w:rsidRPr="00840D07" w:rsidRDefault="00840D07" w:rsidP="00840D07">
      <w:pPr>
        <w:spacing w:line="480" w:lineRule="auto"/>
        <w:jc w:val="both"/>
      </w:pPr>
      <w:bookmarkStart w:id="27" w:name="rid-0-0-0-135003"/>
      <w:bookmarkEnd w:id="27"/>
      <w:r w:rsidRPr="00840D07">
        <w:t>(c)</w:t>
      </w:r>
      <w:r w:rsidR="00293F52">
        <w:t xml:space="preserve"> </w:t>
      </w:r>
      <w:r w:rsidRPr="00840D07">
        <w:t>section 20-1522, including any minimum payment established by rule pursuant to section 20-1522, 3 times the amount of any payment that should have been made and was not timely made;</w:t>
      </w:r>
    </w:p>
    <w:p w14:paraId="7F7321FD" w14:textId="0692BB2E" w:rsidR="00840D07" w:rsidRPr="00840D07" w:rsidRDefault="00840D07" w:rsidP="00840D07">
      <w:pPr>
        <w:spacing w:line="480" w:lineRule="auto"/>
        <w:jc w:val="both"/>
      </w:pPr>
      <w:bookmarkStart w:id="28" w:name="rid-0-0-0-135002"/>
      <w:bookmarkEnd w:id="28"/>
      <w:r w:rsidRPr="00840D07">
        <w:t>(d)</w:t>
      </w:r>
      <w:r w:rsidR="00293F52">
        <w:t xml:space="preserve"> </w:t>
      </w:r>
      <w:r w:rsidRPr="00840D07">
        <w:t>section 20-1523, $200;</w:t>
      </w:r>
    </w:p>
    <w:p w14:paraId="7EEBDEA4" w14:textId="165ADBB2" w:rsidR="00840D07" w:rsidRPr="00840D07" w:rsidRDefault="00840D07" w:rsidP="00840D07">
      <w:pPr>
        <w:spacing w:line="480" w:lineRule="auto"/>
        <w:jc w:val="both"/>
      </w:pPr>
      <w:bookmarkStart w:id="29" w:name="rid-0-0-0-135001"/>
      <w:bookmarkEnd w:id="29"/>
      <w:r w:rsidRPr="00840D07">
        <w:t>(e)</w:t>
      </w:r>
      <w:r w:rsidR="00293F52">
        <w:t xml:space="preserve"> </w:t>
      </w:r>
      <w:r w:rsidRPr="00840D07">
        <w:t>section 20-1524, $200; [and]</w:t>
      </w:r>
    </w:p>
    <w:p w14:paraId="39C943F9" w14:textId="5A623EAF" w:rsidR="00840D07" w:rsidRPr="00840D07" w:rsidRDefault="00840D07" w:rsidP="00840D07">
      <w:pPr>
        <w:spacing w:line="480" w:lineRule="auto"/>
        <w:jc w:val="both"/>
        <w:rPr>
          <w:u w:val="single"/>
        </w:rPr>
      </w:pPr>
      <w:bookmarkStart w:id="30" w:name="rid-0-0-0-135000"/>
      <w:bookmarkEnd w:id="30"/>
      <w:r w:rsidRPr="00840D07">
        <w:t>(f)</w:t>
      </w:r>
      <w:r w:rsidR="00293F52">
        <w:t xml:space="preserve"> </w:t>
      </w:r>
      <w:r w:rsidRPr="00840D07">
        <w:t>section 20-1527, $200[.]</w:t>
      </w:r>
      <w:r w:rsidRPr="00840D07">
        <w:rPr>
          <w:u w:val="single"/>
        </w:rPr>
        <w:t>;</w:t>
      </w:r>
    </w:p>
    <w:p w14:paraId="79416DD0" w14:textId="07485AD4" w:rsidR="00840D07" w:rsidRDefault="00840D07" w:rsidP="00840D07">
      <w:pPr>
        <w:spacing w:line="480" w:lineRule="auto"/>
        <w:jc w:val="both"/>
        <w:rPr>
          <w:u w:val="single"/>
        </w:rPr>
      </w:pPr>
      <w:r w:rsidRPr="00840D07">
        <w:rPr>
          <w:u w:val="single"/>
        </w:rPr>
        <w:t xml:space="preserve">(g) section 20-1532 or section 20-1533, reinstatement or restoration of access to </w:t>
      </w:r>
      <w:r w:rsidR="000B3288">
        <w:rPr>
          <w:u w:val="single"/>
        </w:rPr>
        <w:t>the</w:t>
      </w:r>
      <w:r w:rsidRPr="00840D07">
        <w:rPr>
          <w:u w:val="single"/>
        </w:rPr>
        <w:t xml:space="preserve"> delivery platform</w:t>
      </w:r>
      <w:r w:rsidR="000B3288">
        <w:rPr>
          <w:u w:val="single"/>
        </w:rPr>
        <w:t xml:space="preserve"> of a delivery service</w:t>
      </w:r>
      <w:r w:rsidRPr="00840D07">
        <w:rPr>
          <w:u w:val="single"/>
        </w:rPr>
        <w:t xml:space="preserve">, unless waived by </w:t>
      </w:r>
      <w:r w:rsidR="002F4604">
        <w:rPr>
          <w:u w:val="single"/>
        </w:rPr>
        <w:t>a</w:t>
      </w:r>
      <w:r w:rsidRPr="00840D07">
        <w:rPr>
          <w:u w:val="single"/>
        </w:rPr>
        <w:t xml:space="preserve"> contracted delivery worker;</w:t>
      </w:r>
    </w:p>
    <w:p w14:paraId="5E1EB3E8" w14:textId="5CB6D12D" w:rsidR="00840D07" w:rsidRDefault="00840D07" w:rsidP="00840D07">
      <w:pPr>
        <w:spacing w:line="480" w:lineRule="auto"/>
        <w:jc w:val="both"/>
        <w:rPr>
          <w:u w:val="single"/>
        </w:rPr>
      </w:pPr>
      <w:r w:rsidRPr="00840D07">
        <w:rPr>
          <w:u w:val="single"/>
        </w:rPr>
        <w:lastRenderedPageBreak/>
        <w:t>(h) section 20-1532, the department may, in addition, grant the following relief: $500, rescission of any discipline issued, payment of any lost earnings resulting from the wrongful deactivation, and any other equitable relief as may be appropriate;</w:t>
      </w:r>
    </w:p>
    <w:p w14:paraId="5AE8A21F" w14:textId="6C839645" w:rsidR="00840D07" w:rsidRPr="00840D07" w:rsidRDefault="00840D07" w:rsidP="00840D07">
      <w:pPr>
        <w:spacing w:line="480" w:lineRule="auto"/>
        <w:jc w:val="both"/>
        <w:rPr>
          <w:u w:val="single"/>
        </w:rPr>
      </w:pPr>
      <w:r w:rsidRPr="00840D07">
        <w:rPr>
          <w:u w:val="single"/>
        </w:rPr>
        <w:t>(i) subdivision c of section 20-1534, $500;</w:t>
      </w:r>
    </w:p>
    <w:p w14:paraId="29A06D1C" w14:textId="27F2DEC9" w:rsidR="00840D07" w:rsidRPr="00840D07" w:rsidRDefault="00840D07" w:rsidP="00840D07">
      <w:pPr>
        <w:spacing w:line="480" w:lineRule="auto"/>
        <w:jc w:val="both"/>
        <w:rPr>
          <w:u w:val="single"/>
        </w:rPr>
      </w:pPr>
      <w:r w:rsidRPr="00840D07">
        <w:rPr>
          <w:u w:val="single"/>
        </w:rPr>
        <w:t>(j) section 20-1536, $500;</w:t>
      </w:r>
      <w:r w:rsidR="00293F52">
        <w:rPr>
          <w:u w:val="single"/>
        </w:rPr>
        <w:t xml:space="preserve"> </w:t>
      </w:r>
      <w:r w:rsidR="00EE4742">
        <w:rPr>
          <w:u w:val="single"/>
        </w:rPr>
        <w:t>and</w:t>
      </w:r>
    </w:p>
    <w:p w14:paraId="04F0EF40" w14:textId="2416FECD" w:rsidR="00840D07" w:rsidRPr="00840D07" w:rsidRDefault="00840D07" w:rsidP="00755DFB">
      <w:pPr>
        <w:spacing w:line="480" w:lineRule="auto"/>
        <w:jc w:val="both"/>
      </w:pPr>
      <w:r w:rsidRPr="00840D07">
        <w:rPr>
          <w:u w:val="single"/>
        </w:rPr>
        <w:t>(k) section 20-15</w:t>
      </w:r>
      <w:r w:rsidR="00EE4742">
        <w:rPr>
          <w:u w:val="single"/>
        </w:rPr>
        <w:t>39</w:t>
      </w:r>
      <w:r w:rsidRPr="00840D07">
        <w:rPr>
          <w:u w:val="single"/>
        </w:rPr>
        <w:t>, $500.</w:t>
      </w:r>
    </w:p>
    <w:p w14:paraId="54915218" w14:textId="099672A1" w:rsidR="00840D07" w:rsidRPr="00840D07" w:rsidRDefault="00BD440A" w:rsidP="00BD440A">
      <w:pPr>
        <w:spacing w:line="480" w:lineRule="auto"/>
        <w:jc w:val="both"/>
      </w:pPr>
      <w:bookmarkStart w:id="31" w:name="rid-0-0-0-134999"/>
      <w:bookmarkEnd w:id="31"/>
      <w:r w:rsidRPr="00840D07">
        <w:t xml:space="preserve">§ </w:t>
      </w:r>
      <w:r>
        <w:t>4.</w:t>
      </w:r>
      <w:r w:rsidR="00293F52">
        <w:t xml:space="preserve"> </w:t>
      </w:r>
      <w:bookmarkStart w:id="32" w:name="rid-0-0-0-234664"/>
      <w:bookmarkStart w:id="33" w:name="rid-0-0-0-134998"/>
      <w:bookmarkEnd w:id="32"/>
      <w:bookmarkEnd w:id="33"/>
      <w:r>
        <w:t>S</w:t>
      </w:r>
      <w:r w:rsidR="00840D07" w:rsidRPr="00840D07">
        <w:t xml:space="preserve">ubdivision </w:t>
      </w:r>
      <w:r>
        <w:t xml:space="preserve">a of section </w:t>
      </w:r>
      <w:r w:rsidRPr="00840D07">
        <w:t>20-1509</w:t>
      </w:r>
      <w:r>
        <w:t xml:space="preserve">, </w:t>
      </w:r>
      <w:r w:rsidR="00840D07" w:rsidRPr="00840D07">
        <w:t xml:space="preserve">as amended by local law </w:t>
      </w:r>
      <w:r w:rsidR="0002202A">
        <w:t xml:space="preserve">number </w:t>
      </w:r>
      <w:r w:rsidR="00840D07" w:rsidRPr="00840D07">
        <w:t>123 for 2025</w:t>
      </w:r>
      <w:r>
        <w:t>, is amended to read as follows:</w:t>
      </w:r>
      <w:r w:rsidR="0002202A">
        <w:t xml:space="preserve"> </w:t>
      </w:r>
    </w:p>
    <w:p w14:paraId="3FEFDD02" w14:textId="145C535B" w:rsidR="00840D07" w:rsidRPr="00840D07" w:rsidRDefault="00840D07" w:rsidP="00840D07">
      <w:pPr>
        <w:spacing w:line="480" w:lineRule="auto"/>
        <w:jc w:val="both"/>
      </w:pPr>
      <w:bookmarkStart w:id="34" w:name="JD_20-1509"/>
      <w:bookmarkStart w:id="35" w:name="rid-0-0-0-135042"/>
      <w:bookmarkEnd w:id="34"/>
      <w:bookmarkEnd w:id="35"/>
      <w:r w:rsidRPr="00840D07">
        <w:t>a.</w:t>
      </w:r>
      <w:r w:rsidR="00293F52">
        <w:t xml:space="preserve"> </w:t>
      </w:r>
      <w:r w:rsidRPr="00840D07">
        <w:t xml:space="preserve">For each violation of this chapter, </w:t>
      </w:r>
      <w:r w:rsidRPr="00840D07">
        <w:rPr>
          <w:u w:val="single"/>
        </w:rPr>
        <w:t xml:space="preserve">except for any violation of section 20-1533, </w:t>
      </w:r>
      <w:r w:rsidRPr="00840D07">
        <w:t>any person is liable for a penalty of $500 for the first violation and, for subsequent violations that occur within 2 years of any previous violation of this chapter, up to $750 for the second violation and up to $1,000 for each succeeding violation.</w:t>
      </w:r>
    </w:p>
    <w:p w14:paraId="0E2D894F" w14:textId="7179A893" w:rsidR="00840D07" w:rsidRPr="00840D07" w:rsidRDefault="00BD440A" w:rsidP="00840D07">
      <w:pPr>
        <w:spacing w:line="480" w:lineRule="auto"/>
        <w:jc w:val="both"/>
      </w:pPr>
      <w:bookmarkStart w:id="36" w:name="rid-0-0-0-134997"/>
      <w:bookmarkStart w:id="37" w:name="rid-0-0-0-134996"/>
      <w:bookmarkEnd w:id="36"/>
      <w:bookmarkEnd w:id="37"/>
      <w:r w:rsidRPr="00840D07">
        <w:t xml:space="preserve">§ </w:t>
      </w:r>
      <w:r w:rsidR="00EC0BCD">
        <w:t>5</w:t>
      </w:r>
      <w:r>
        <w:t>. S</w:t>
      </w:r>
      <w:r w:rsidR="00840D07" w:rsidRPr="00840D07">
        <w:t>ubdivision</w:t>
      </w:r>
      <w:r>
        <w:t xml:space="preserve">s a, b, and c of section </w:t>
      </w:r>
      <w:r w:rsidRPr="00840D07">
        <w:t>20-1511</w:t>
      </w:r>
      <w:r>
        <w:t xml:space="preserve">, </w:t>
      </w:r>
      <w:r w:rsidR="00840D07" w:rsidRPr="00840D07">
        <w:t xml:space="preserve">as amended by local law </w:t>
      </w:r>
      <w:r w:rsidR="0002202A">
        <w:t xml:space="preserve">number </w:t>
      </w:r>
      <w:r w:rsidR="00840D07" w:rsidRPr="00840D07">
        <w:t>123 for 2025</w:t>
      </w:r>
      <w:r>
        <w:t>, are amended to read as follows:</w:t>
      </w:r>
      <w:bookmarkStart w:id="38" w:name="rid-0-0-0-134995"/>
      <w:bookmarkEnd w:id="38"/>
      <w:r w:rsidR="0002202A">
        <w:t xml:space="preserve"> </w:t>
      </w:r>
    </w:p>
    <w:p w14:paraId="0FE071B1" w14:textId="689A5FE7" w:rsidR="00840D07" w:rsidRPr="00840D07" w:rsidRDefault="00840D07" w:rsidP="00840D07">
      <w:pPr>
        <w:spacing w:line="480" w:lineRule="auto"/>
        <w:jc w:val="both"/>
      </w:pPr>
      <w:bookmarkStart w:id="39" w:name="JD_20-1510"/>
      <w:bookmarkStart w:id="40" w:name="rid-0-0-0-135041"/>
      <w:bookmarkStart w:id="41" w:name="rid-0-0-0-134994"/>
      <w:bookmarkStart w:id="42" w:name="rid-0-0-0-134992"/>
      <w:bookmarkStart w:id="43" w:name="JD_20-1511"/>
      <w:bookmarkStart w:id="44" w:name="rid-0-0-0-135040"/>
      <w:bookmarkEnd w:id="39"/>
      <w:bookmarkEnd w:id="40"/>
      <w:bookmarkEnd w:id="41"/>
      <w:bookmarkEnd w:id="42"/>
      <w:bookmarkEnd w:id="43"/>
      <w:bookmarkEnd w:id="44"/>
      <w:r w:rsidRPr="00840D07">
        <w:t>a.</w:t>
      </w:r>
      <w:r w:rsidR="00293F52">
        <w:t xml:space="preserve"> </w:t>
      </w:r>
      <w:r w:rsidRPr="00840D07">
        <w:t>Any person alleging a violation of the following provisions of this chapter may bring a civil action, in accordance with applicable law, in any court of competent jurisdiction:</w:t>
      </w:r>
    </w:p>
    <w:p w14:paraId="30765D8E" w14:textId="04077805" w:rsidR="00840D07" w:rsidRPr="00840D07" w:rsidRDefault="00840D07" w:rsidP="00840D07">
      <w:pPr>
        <w:spacing w:line="480" w:lineRule="auto"/>
        <w:jc w:val="both"/>
      </w:pPr>
      <w:bookmarkStart w:id="45" w:name="rid-0-0-0-134993"/>
      <w:bookmarkEnd w:id="45"/>
      <w:r w:rsidRPr="00840D07">
        <w:t>1.</w:t>
      </w:r>
      <w:r w:rsidR="00293F52">
        <w:t xml:space="preserve"> </w:t>
      </w:r>
      <w:r w:rsidRPr="00840D07">
        <w:t>section 20-1504;</w:t>
      </w:r>
    </w:p>
    <w:p w14:paraId="47EFEAA6" w14:textId="2345B0A3" w:rsidR="00840D07" w:rsidRPr="00840D07" w:rsidRDefault="00840D07" w:rsidP="00840D07">
      <w:pPr>
        <w:spacing w:line="480" w:lineRule="auto"/>
        <w:jc w:val="both"/>
      </w:pPr>
      <w:bookmarkStart w:id="46" w:name="rid-0-0-0-134991"/>
      <w:bookmarkEnd w:id="46"/>
      <w:r w:rsidRPr="00840D07">
        <w:t>2.</w:t>
      </w:r>
      <w:r w:rsidR="00293F52">
        <w:t xml:space="preserve"> </w:t>
      </w:r>
      <w:r w:rsidRPr="00840D07">
        <w:t>section 20-1521;</w:t>
      </w:r>
    </w:p>
    <w:p w14:paraId="5A09C8E1" w14:textId="707277CE" w:rsidR="00840D07" w:rsidRPr="00840D07" w:rsidRDefault="00840D07" w:rsidP="00840D07">
      <w:pPr>
        <w:spacing w:line="480" w:lineRule="auto"/>
        <w:jc w:val="both"/>
      </w:pPr>
      <w:bookmarkStart w:id="47" w:name="rid-0-0-0-134990"/>
      <w:bookmarkEnd w:id="47"/>
      <w:r w:rsidRPr="00840D07">
        <w:t>3.</w:t>
      </w:r>
      <w:r w:rsidR="00293F52">
        <w:t xml:space="preserve"> </w:t>
      </w:r>
      <w:r w:rsidRPr="00840D07">
        <w:t>section 20-1522, including any minimum payment established by rule pursuant to section 20-1522;</w:t>
      </w:r>
    </w:p>
    <w:p w14:paraId="446C5321" w14:textId="0F4C008E" w:rsidR="00840D07" w:rsidRPr="00840D07" w:rsidRDefault="00840D07" w:rsidP="00840D07">
      <w:pPr>
        <w:spacing w:line="480" w:lineRule="auto"/>
        <w:jc w:val="both"/>
      </w:pPr>
      <w:bookmarkStart w:id="48" w:name="rid-0-0-0-134989"/>
      <w:bookmarkEnd w:id="48"/>
      <w:r w:rsidRPr="00840D07">
        <w:t>4.</w:t>
      </w:r>
      <w:r w:rsidR="00293F52">
        <w:t xml:space="preserve"> </w:t>
      </w:r>
      <w:r w:rsidRPr="00840D07">
        <w:t>section 20-1523; [and]</w:t>
      </w:r>
    </w:p>
    <w:p w14:paraId="0ABDE857" w14:textId="2357C3D4" w:rsidR="00840D07" w:rsidRPr="00840D07" w:rsidRDefault="00840D07" w:rsidP="00840D07">
      <w:pPr>
        <w:spacing w:line="480" w:lineRule="auto"/>
        <w:jc w:val="both"/>
        <w:rPr>
          <w:u w:val="single"/>
        </w:rPr>
      </w:pPr>
      <w:bookmarkStart w:id="49" w:name="rid-0-0-0-134988"/>
      <w:bookmarkEnd w:id="49"/>
      <w:r w:rsidRPr="00840D07">
        <w:t>5.</w:t>
      </w:r>
      <w:r w:rsidR="00293F52">
        <w:t xml:space="preserve"> </w:t>
      </w:r>
      <w:r w:rsidRPr="00840D07">
        <w:t>section 20-1524[.]</w:t>
      </w:r>
      <w:r w:rsidRPr="00840D07">
        <w:rPr>
          <w:u w:val="single"/>
        </w:rPr>
        <w:t>;</w:t>
      </w:r>
    </w:p>
    <w:p w14:paraId="328712CB" w14:textId="1D2158FF" w:rsidR="00840D07" w:rsidRPr="00840D07" w:rsidRDefault="00840D07" w:rsidP="00840D07">
      <w:pPr>
        <w:spacing w:line="480" w:lineRule="auto"/>
        <w:jc w:val="both"/>
        <w:rPr>
          <w:lang w:val="fr-FR"/>
        </w:rPr>
      </w:pPr>
      <w:r w:rsidRPr="00840D07">
        <w:rPr>
          <w:u w:val="single"/>
          <w:lang w:val="fr-FR"/>
        </w:rPr>
        <w:t xml:space="preserve">6. </w:t>
      </w:r>
      <w:r w:rsidR="00DC4440">
        <w:rPr>
          <w:u w:val="single"/>
          <w:lang w:val="fr-FR"/>
        </w:rPr>
        <w:t>s</w:t>
      </w:r>
      <w:r w:rsidRPr="00840D07">
        <w:rPr>
          <w:u w:val="single"/>
          <w:lang w:val="fr-FR"/>
        </w:rPr>
        <w:t>ection 20-15</w:t>
      </w:r>
      <w:r w:rsidR="00BD440A">
        <w:rPr>
          <w:u w:val="single"/>
          <w:lang w:val="fr-FR"/>
        </w:rPr>
        <w:t>3</w:t>
      </w:r>
      <w:r w:rsidRPr="00840D07">
        <w:rPr>
          <w:u w:val="single"/>
          <w:lang w:val="fr-FR"/>
        </w:rPr>
        <w:t xml:space="preserve">2; </w:t>
      </w:r>
    </w:p>
    <w:p w14:paraId="02E8D0A3" w14:textId="35298DE4" w:rsidR="00840D07" w:rsidRPr="00840D07" w:rsidRDefault="00840D07" w:rsidP="00840D07">
      <w:pPr>
        <w:spacing w:line="480" w:lineRule="auto"/>
        <w:jc w:val="both"/>
        <w:rPr>
          <w:lang w:val="fr-FR"/>
        </w:rPr>
      </w:pPr>
      <w:r w:rsidRPr="00840D07">
        <w:rPr>
          <w:u w:val="single"/>
          <w:lang w:val="fr-FR"/>
        </w:rPr>
        <w:lastRenderedPageBreak/>
        <w:t xml:space="preserve">7. </w:t>
      </w:r>
      <w:r w:rsidR="00DC4440">
        <w:rPr>
          <w:u w:val="single"/>
          <w:lang w:val="fr-FR"/>
        </w:rPr>
        <w:t>s</w:t>
      </w:r>
      <w:r w:rsidRPr="00840D07">
        <w:rPr>
          <w:u w:val="single"/>
          <w:lang w:val="fr-FR"/>
        </w:rPr>
        <w:t>ection 20-1533</w:t>
      </w:r>
      <w:r w:rsidRPr="00840D07">
        <w:rPr>
          <w:lang w:val="fr-FR"/>
        </w:rPr>
        <w:t>;</w:t>
      </w:r>
    </w:p>
    <w:p w14:paraId="3898BD5B" w14:textId="7F96EA59" w:rsidR="00840D07" w:rsidRPr="00840D07" w:rsidRDefault="00840D07" w:rsidP="00840D07">
      <w:pPr>
        <w:spacing w:line="480" w:lineRule="auto"/>
        <w:jc w:val="both"/>
        <w:rPr>
          <w:u w:val="single"/>
          <w:lang w:val="fr-FR"/>
        </w:rPr>
      </w:pPr>
      <w:r w:rsidRPr="00840D07">
        <w:rPr>
          <w:u w:val="single"/>
          <w:lang w:val="fr-FR"/>
        </w:rPr>
        <w:t xml:space="preserve">8. </w:t>
      </w:r>
      <w:r w:rsidR="00DC4440">
        <w:rPr>
          <w:u w:val="single"/>
          <w:lang w:val="fr-FR"/>
        </w:rPr>
        <w:t>s</w:t>
      </w:r>
      <w:r w:rsidRPr="00840D07">
        <w:rPr>
          <w:u w:val="single"/>
          <w:lang w:val="fr-FR"/>
        </w:rPr>
        <w:t>ection 20-1534;</w:t>
      </w:r>
    </w:p>
    <w:p w14:paraId="56A5121E" w14:textId="30D2203B" w:rsidR="00840D07" w:rsidRPr="00840D07" w:rsidRDefault="00840D07" w:rsidP="00840D07">
      <w:pPr>
        <w:spacing w:line="480" w:lineRule="auto"/>
        <w:jc w:val="both"/>
        <w:rPr>
          <w:u w:val="single"/>
          <w:lang w:val="fr-FR"/>
        </w:rPr>
      </w:pPr>
      <w:r w:rsidRPr="00840D07">
        <w:rPr>
          <w:u w:val="single"/>
          <w:lang w:val="fr-FR"/>
        </w:rPr>
        <w:t xml:space="preserve">9. </w:t>
      </w:r>
      <w:r w:rsidR="00DC4440">
        <w:rPr>
          <w:u w:val="single"/>
          <w:lang w:val="fr-FR"/>
        </w:rPr>
        <w:t>s</w:t>
      </w:r>
      <w:r w:rsidRPr="00840D07">
        <w:rPr>
          <w:u w:val="single"/>
          <w:lang w:val="fr-FR"/>
        </w:rPr>
        <w:t>ection 20-1536;</w:t>
      </w:r>
      <w:r w:rsidR="0083571A">
        <w:rPr>
          <w:u w:val="single"/>
          <w:lang w:val="fr-FR"/>
        </w:rPr>
        <w:t xml:space="preserve"> and</w:t>
      </w:r>
    </w:p>
    <w:p w14:paraId="6952EFFE" w14:textId="7F640CE9" w:rsidR="00840D07" w:rsidRPr="00840D07" w:rsidRDefault="00840D07" w:rsidP="00200B33">
      <w:pPr>
        <w:spacing w:line="480" w:lineRule="auto"/>
        <w:jc w:val="both"/>
      </w:pPr>
      <w:r w:rsidRPr="00840D07">
        <w:rPr>
          <w:u w:val="single"/>
        </w:rPr>
        <w:t xml:space="preserve">10. </w:t>
      </w:r>
      <w:r w:rsidR="00DC4440">
        <w:rPr>
          <w:u w:val="single"/>
        </w:rPr>
        <w:t>s</w:t>
      </w:r>
      <w:r w:rsidRPr="00840D07">
        <w:rPr>
          <w:u w:val="single"/>
        </w:rPr>
        <w:t>ection 20-153</w:t>
      </w:r>
      <w:r w:rsidR="0083571A">
        <w:rPr>
          <w:u w:val="single"/>
        </w:rPr>
        <w:t>9</w:t>
      </w:r>
      <w:r w:rsidR="009E39EA">
        <w:rPr>
          <w:u w:val="single"/>
        </w:rPr>
        <w:t>.</w:t>
      </w:r>
    </w:p>
    <w:p w14:paraId="2DCDDE4F" w14:textId="2E3D53F3" w:rsidR="00840D07" w:rsidRPr="00840D07" w:rsidRDefault="00840D07" w:rsidP="00840D07">
      <w:pPr>
        <w:spacing w:line="480" w:lineRule="auto"/>
        <w:jc w:val="both"/>
      </w:pPr>
      <w:bookmarkStart w:id="50" w:name="rid-0-0-0-134987"/>
      <w:bookmarkEnd w:id="50"/>
      <w:r w:rsidRPr="00840D07">
        <w:t>b.</w:t>
      </w:r>
      <w:r w:rsidR="00293F52">
        <w:t xml:space="preserve"> </w:t>
      </w:r>
      <w:r w:rsidRPr="00840D07">
        <w:t>Such court may order compensatory, injunctive and declaratory relief, including the remedies set forth in section 20-1508, and reasonable attorney's fees and costs</w:t>
      </w:r>
      <w:r w:rsidRPr="00840D07">
        <w:rPr>
          <w:u w:val="single"/>
        </w:rPr>
        <w:t xml:space="preserve">, provided that, for each violation of section 20-1532 or 20-1533, the court </w:t>
      </w:r>
      <w:r w:rsidR="0002202A">
        <w:rPr>
          <w:u w:val="single"/>
        </w:rPr>
        <w:t>may</w:t>
      </w:r>
      <w:r w:rsidRPr="00840D07">
        <w:rPr>
          <w:u w:val="single"/>
        </w:rPr>
        <w:t xml:space="preserve"> order reinstatement or restoration of access to the delivery platform of the contracted delivery worker, unless waived by the contracted delivery worker, and </w:t>
      </w:r>
      <w:r w:rsidR="00293F52">
        <w:rPr>
          <w:u w:val="single"/>
        </w:rPr>
        <w:t>may</w:t>
      </w:r>
      <w:r w:rsidRPr="00840D07">
        <w:rPr>
          <w:u w:val="single"/>
        </w:rPr>
        <w:t xml:space="preserve"> order the delivery service to pay the reasonable attorney</w:t>
      </w:r>
      <w:r w:rsidR="0002202A">
        <w:rPr>
          <w:u w:val="single"/>
        </w:rPr>
        <w:t>’</w:t>
      </w:r>
      <w:r w:rsidRPr="00840D07">
        <w:rPr>
          <w:u w:val="single"/>
        </w:rPr>
        <w:t>s fees and costs of the contracted delivery worker, and in addition, for each violation of section 20-1532 or 20-1533, the court may order punitive damages</w:t>
      </w:r>
      <w:r w:rsidRPr="00840D07">
        <w:t>.</w:t>
      </w:r>
    </w:p>
    <w:p w14:paraId="4DD639EA" w14:textId="4909E2C8" w:rsidR="00840D07" w:rsidRPr="00840D07" w:rsidRDefault="00840D07" w:rsidP="00840D07">
      <w:pPr>
        <w:spacing w:line="480" w:lineRule="auto"/>
        <w:jc w:val="both"/>
      </w:pPr>
      <w:bookmarkStart w:id="51" w:name="rid-0-0-0-134986"/>
      <w:bookmarkEnd w:id="51"/>
      <w:r w:rsidRPr="00840D07">
        <w:t>c.</w:t>
      </w:r>
      <w:r w:rsidR="00293F52">
        <w:t xml:space="preserve"> </w:t>
      </w:r>
      <w:r w:rsidRPr="00840D07">
        <w:t>A civil action under this section shall be commenced within 2 years of the date the person knew or should have known of the alleged violation</w:t>
      </w:r>
      <w:r w:rsidRPr="00840D07">
        <w:rPr>
          <w:u w:val="single"/>
        </w:rPr>
        <w:t>, except that for a violation of section 20-1533, a civil action shall be commenced within one year after the effective date of the local law that added subchapter 3 of this chapter</w:t>
      </w:r>
      <w:r w:rsidRPr="00840D07">
        <w:t>.</w:t>
      </w:r>
    </w:p>
    <w:p w14:paraId="49928659" w14:textId="6EA0CF42" w:rsidR="009007C1" w:rsidRDefault="00E8131F" w:rsidP="009007C1">
      <w:pPr>
        <w:spacing w:line="480" w:lineRule="auto"/>
        <w:jc w:val="both"/>
      </w:pPr>
      <w:bookmarkStart w:id="52" w:name="rid-0-0-0-134985"/>
      <w:bookmarkStart w:id="53" w:name="rid-0-0-0-134984"/>
      <w:bookmarkStart w:id="54" w:name="rid-0-0-0-134981"/>
      <w:bookmarkStart w:id="55" w:name="rid-0-0-0-234666"/>
      <w:bookmarkStart w:id="56" w:name="rid-0-0-0-234658"/>
      <w:bookmarkStart w:id="57" w:name="rid-0-0-0-234657"/>
      <w:bookmarkStart w:id="58" w:name="rid-0-0-0-234656"/>
      <w:bookmarkStart w:id="59" w:name="rid-0-0-0-234655"/>
      <w:bookmarkStart w:id="60" w:name="rid-0-0-0-234654"/>
      <w:bookmarkStart w:id="61" w:name="rid-0-0-0-234653"/>
      <w:bookmarkStart w:id="62" w:name="rid-0-0-0-234652"/>
      <w:bookmarkStart w:id="63" w:name="rid-0-0-0-234651"/>
      <w:bookmarkStart w:id="64" w:name="rid-0-0-0-234650"/>
      <w:bookmarkStart w:id="65" w:name="rid-0-0-0-234649"/>
      <w:bookmarkStart w:id="66" w:name="rid-0-0-0-234648"/>
      <w:bookmarkStart w:id="67" w:name="rid-0-0-0-135032"/>
      <w:bookmarkStart w:id="68" w:name="rid-0-0-0-135049"/>
      <w:bookmarkStart w:id="69" w:name="JD_20-1502"/>
      <w:bookmarkStart w:id="70" w:name="rid-0-0-0-234622"/>
      <w:bookmarkStart w:id="71" w:name="rid-0-0-0-135031"/>
      <w:bookmarkStart w:id="72" w:name="rid-0-0-0-13503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840D07">
        <w:t xml:space="preserve">§ </w:t>
      </w:r>
      <w:r w:rsidR="00AC3B21">
        <w:t>6</w:t>
      </w:r>
      <w:r>
        <w:t>.</w:t>
      </w:r>
      <w:r w:rsidR="009007C1">
        <w:t xml:space="preserve"> Chapter </w:t>
      </w:r>
      <w:r w:rsidR="00020A27">
        <w:t xml:space="preserve">15 </w:t>
      </w:r>
      <w:r w:rsidR="009007C1">
        <w:t xml:space="preserve">of title 20 of the administrative code of the city of New York is amended by adding a new subchapter </w:t>
      </w:r>
      <w:r w:rsidR="00020A27">
        <w:t xml:space="preserve">3 </w:t>
      </w:r>
      <w:r w:rsidR="009007C1">
        <w:t>to read as follows:</w:t>
      </w:r>
    </w:p>
    <w:p w14:paraId="1538E9A3" w14:textId="77777777" w:rsidR="009007C1" w:rsidRDefault="009007C1" w:rsidP="009007C1">
      <w:pPr>
        <w:spacing w:line="480" w:lineRule="auto"/>
        <w:jc w:val="center"/>
        <w:rPr>
          <w:u w:val="single"/>
        </w:rPr>
      </w:pPr>
      <w:r>
        <w:rPr>
          <w:u w:val="single"/>
        </w:rPr>
        <w:t>SUBCHAPTER 3</w:t>
      </w:r>
    </w:p>
    <w:p w14:paraId="4367DBDF" w14:textId="052C6E48" w:rsidR="009007C1" w:rsidRDefault="009007C1" w:rsidP="009007C1">
      <w:pPr>
        <w:spacing w:line="480" w:lineRule="auto"/>
        <w:jc w:val="center"/>
        <w:rPr>
          <w:u w:val="single"/>
        </w:rPr>
      </w:pPr>
      <w:r>
        <w:rPr>
          <w:u w:val="single"/>
        </w:rPr>
        <w:t>WRONGFUL DEACTIVATION OF APP-BASED</w:t>
      </w:r>
      <w:r w:rsidR="00DC3648">
        <w:rPr>
          <w:u w:val="single"/>
        </w:rPr>
        <w:t xml:space="preserve"> </w:t>
      </w:r>
      <w:r w:rsidR="00633258">
        <w:rPr>
          <w:u w:val="single"/>
        </w:rPr>
        <w:t>CONTRACTED</w:t>
      </w:r>
      <w:r>
        <w:rPr>
          <w:u w:val="single"/>
        </w:rPr>
        <w:t xml:space="preserve"> DELIVERY WORKERS</w:t>
      </w:r>
    </w:p>
    <w:p w14:paraId="07E5D113" w14:textId="5B1636B4" w:rsidR="009C51DD" w:rsidRDefault="009007C1" w:rsidP="00DC3648">
      <w:pPr>
        <w:spacing w:line="480" w:lineRule="auto"/>
        <w:rPr>
          <w:color w:val="000000"/>
          <w:u w:val="single"/>
          <w:shd w:val="clear" w:color="auto" w:fill="FFFFFF"/>
        </w:rPr>
      </w:pPr>
      <w:r w:rsidRPr="00D45EC9">
        <w:rPr>
          <w:u w:val="single"/>
        </w:rPr>
        <w:t>§ 20-</w:t>
      </w:r>
      <w:r w:rsidR="00E8131F">
        <w:rPr>
          <w:u w:val="single"/>
        </w:rPr>
        <w:t xml:space="preserve">1531 </w:t>
      </w:r>
      <w:r>
        <w:rPr>
          <w:color w:val="000000"/>
          <w:u w:val="single"/>
          <w:shd w:val="clear" w:color="auto" w:fill="FFFFFF"/>
        </w:rPr>
        <w:t>Definitions. As used in this subchapter, the following terms have the following meanings:</w:t>
      </w:r>
      <w:r w:rsidR="009C51DD">
        <w:rPr>
          <w:color w:val="000000"/>
          <w:u w:val="single"/>
          <w:shd w:val="clear" w:color="auto" w:fill="FFFFFF"/>
        </w:rPr>
        <w:t xml:space="preserve"> </w:t>
      </w:r>
    </w:p>
    <w:p w14:paraId="75679114" w14:textId="01569A14" w:rsidR="004B6487" w:rsidRDefault="009007C1" w:rsidP="007341EC">
      <w:pPr>
        <w:spacing w:line="480" w:lineRule="auto"/>
        <w:jc w:val="both"/>
        <w:rPr>
          <w:color w:val="000000"/>
          <w:u w:val="single"/>
          <w:shd w:val="clear" w:color="auto" w:fill="FFFFFF"/>
        </w:rPr>
      </w:pPr>
      <w:r>
        <w:rPr>
          <w:color w:val="000000"/>
          <w:u w:val="single"/>
          <w:shd w:val="clear" w:color="auto" w:fill="FFFFFF"/>
        </w:rPr>
        <w:lastRenderedPageBreak/>
        <w:t xml:space="preserve">Delivery platform. The term “delivery platform” means </w:t>
      </w:r>
      <w:r w:rsidR="006F3C69">
        <w:rPr>
          <w:u w:val="single"/>
        </w:rPr>
        <w:t>a</w:t>
      </w:r>
      <w:r w:rsidR="006F3C69" w:rsidRPr="008B6B13">
        <w:rPr>
          <w:u w:val="single"/>
        </w:rPr>
        <w:t xml:space="preserve"> </w:t>
      </w:r>
      <w:r w:rsidR="007341EC" w:rsidRPr="007341EC">
        <w:rPr>
          <w:color w:val="000000"/>
          <w:u w:val="single"/>
          <w:shd w:val="clear" w:color="auto" w:fill="FFFFFF"/>
        </w:rPr>
        <w:t xml:space="preserve">website, mobile application, or other internet service through which </w:t>
      </w:r>
      <w:r w:rsidR="007341EC">
        <w:rPr>
          <w:color w:val="000000"/>
          <w:u w:val="single"/>
          <w:shd w:val="clear" w:color="auto" w:fill="FFFFFF"/>
        </w:rPr>
        <w:t>a delivery</w:t>
      </w:r>
      <w:r w:rsidR="007341EC" w:rsidRPr="007341EC">
        <w:rPr>
          <w:color w:val="000000"/>
          <w:u w:val="single"/>
          <w:shd w:val="clear" w:color="auto" w:fill="FFFFFF"/>
        </w:rPr>
        <w:t xml:space="preserve"> service offers or assigns</w:t>
      </w:r>
      <w:r w:rsidR="007341EC">
        <w:rPr>
          <w:color w:val="000000"/>
          <w:u w:val="single"/>
          <w:shd w:val="clear" w:color="auto" w:fill="FFFFFF"/>
        </w:rPr>
        <w:t xml:space="preserve"> </w:t>
      </w:r>
      <w:r w:rsidR="007341EC" w:rsidRPr="007341EC">
        <w:rPr>
          <w:color w:val="000000"/>
          <w:u w:val="single"/>
          <w:shd w:val="clear" w:color="auto" w:fill="FFFFFF"/>
        </w:rPr>
        <w:t xml:space="preserve">a trip to a </w:t>
      </w:r>
      <w:r w:rsidR="007341EC">
        <w:rPr>
          <w:color w:val="000000"/>
          <w:u w:val="single"/>
          <w:shd w:val="clear" w:color="auto" w:fill="FFFFFF"/>
        </w:rPr>
        <w:t>contracted</w:t>
      </w:r>
      <w:r w:rsidR="007341EC" w:rsidRPr="007341EC">
        <w:rPr>
          <w:color w:val="000000"/>
          <w:u w:val="single"/>
          <w:shd w:val="clear" w:color="auto" w:fill="FFFFFF"/>
        </w:rPr>
        <w:t xml:space="preserve"> delivery worker retained by such </w:t>
      </w:r>
      <w:r w:rsidR="007341EC">
        <w:rPr>
          <w:color w:val="000000"/>
          <w:u w:val="single"/>
          <w:shd w:val="clear" w:color="auto" w:fill="FFFFFF"/>
        </w:rPr>
        <w:t>delivery</w:t>
      </w:r>
      <w:r w:rsidR="007341EC" w:rsidRPr="007341EC">
        <w:rPr>
          <w:color w:val="000000"/>
          <w:u w:val="single"/>
          <w:shd w:val="clear" w:color="auto" w:fill="FFFFFF"/>
        </w:rPr>
        <w:t xml:space="preserve"> service</w:t>
      </w:r>
      <w:r>
        <w:rPr>
          <w:color w:val="000000"/>
          <w:u w:val="single"/>
          <w:shd w:val="clear" w:color="auto" w:fill="FFFFFF"/>
        </w:rPr>
        <w:t>.</w:t>
      </w:r>
    </w:p>
    <w:p w14:paraId="5BEC322E" w14:textId="26FF9E71" w:rsidR="00160D81" w:rsidRDefault="00160D81" w:rsidP="009007C1">
      <w:pPr>
        <w:spacing w:line="480" w:lineRule="auto"/>
        <w:jc w:val="both"/>
        <w:rPr>
          <w:color w:val="000000"/>
          <w:u w:val="single"/>
          <w:shd w:val="clear" w:color="auto" w:fill="FFFFFF"/>
        </w:rPr>
      </w:pPr>
      <w:r>
        <w:rPr>
          <w:color w:val="000000"/>
          <w:u w:val="single"/>
          <w:shd w:val="clear" w:color="auto" w:fill="FFFFFF"/>
        </w:rPr>
        <w:t xml:space="preserve">Egregious misconduct. The term “egregious misconduct” means </w:t>
      </w:r>
      <w:r w:rsidR="006F3C69">
        <w:rPr>
          <w:u w:val="single"/>
        </w:rPr>
        <w:t xml:space="preserve">misconduct </w:t>
      </w:r>
      <w:r w:rsidR="006F3C69" w:rsidRPr="00E16B7B">
        <w:rPr>
          <w:u w:val="single"/>
        </w:rPr>
        <w:t>that is so outrageous, dangerous, or illegal that a</w:t>
      </w:r>
      <w:r w:rsidR="006F3C69">
        <w:rPr>
          <w:u w:val="single"/>
        </w:rPr>
        <w:t xml:space="preserve"> delivery</w:t>
      </w:r>
      <w:r w:rsidR="006F3C69" w:rsidRPr="1D707691">
        <w:rPr>
          <w:u w:val="single"/>
        </w:rPr>
        <w:t xml:space="preserve"> service </w:t>
      </w:r>
      <w:r w:rsidR="006F3C69" w:rsidRPr="00E16B7B">
        <w:rPr>
          <w:u w:val="single"/>
        </w:rPr>
        <w:t>cannot reasonably expect to correct it through progressive discipline</w:t>
      </w:r>
      <w:r w:rsidR="006F3C69">
        <w:rPr>
          <w:u w:val="single"/>
        </w:rPr>
        <w:t>. “Egregious misconduct” may include, but is not limited to, depending on the circumstances: (i) violence or threats of violence; (ii) theft; (iii) sexual harassment; (iv) discrimination in violation of federal, state, or local law; or (v) willful destruction of property</w:t>
      </w:r>
      <w:r w:rsidR="006F3C69" w:rsidRPr="0494E4C8">
        <w:rPr>
          <w:u w:val="single"/>
        </w:rPr>
        <w:t>.</w:t>
      </w:r>
      <w:r>
        <w:rPr>
          <w:color w:val="000000"/>
          <w:u w:val="single"/>
          <w:shd w:val="clear" w:color="auto" w:fill="FFFFFF"/>
        </w:rPr>
        <w:t xml:space="preserve"> </w:t>
      </w:r>
    </w:p>
    <w:p w14:paraId="61E704A9" w14:textId="46E401A3" w:rsidR="006F3C69" w:rsidRDefault="009007C1" w:rsidP="006F3C69">
      <w:pPr>
        <w:spacing w:line="480" w:lineRule="auto"/>
        <w:jc w:val="both"/>
        <w:rPr>
          <w:u w:val="single"/>
        </w:rPr>
      </w:pPr>
      <w:r>
        <w:rPr>
          <w:color w:val="000000"/>
          <w:u w:val="single"/>
          <w:shd w:val="clear" w:color="auto" w:fill="FFFFFF"/>
        </w:rPr>
        <w:t>Just cause. The term “just cause” means a</w:t>
      </w:r>
      <w:r w:rsidR="00003177">
        <w:rPr>
          <w:color w:val="000000"/>
          <w:u w:val="single"/>
          <w:shd w:val="clear" w:color="auto" w:fill="FFFFFF"/>
        </w:rPr>
        <w:t xml:space="preserve"> contracted</w:t>
      </w:r>
      <w:r>
        <w:rPr>
          <w:color w:val="000000"/>
          <w:u w:val="single"/>
          <w:shd w:val="clear" w:color="auto" w:fill="FFFFFF"/>
        </w:rPr>
        <w:t xml:space="preserve"> delivery work</w:t>
      </w:r>
      <w:r w:rsidR="00404C41">
        <w:rPr>
          <w:color w:val="000000"/>
          <w:u w:val="single"/>
          <w:shd w:val="clear" w:color="auto" w:fill="FFFFFF"/>
        </w:rPr>
        <w:t>er</w:t>
      </w:r>
      <w:r w:rsidR="006F3C69">
        <w:rPr>
          <w:color w:val="000000"/>
          <w:u w:val="single"/>
          <w:shd w:val="clear" w:color="auto" w:fill="FFFFFF"/>
        </w:rPr>
        <w:t>’s</w:t>
      </w:r>
      <w:r w:rsidR="00404C41">
        <w:rPr>
          <w:color w:val="000000"/>
          <w:u w:val="single"/>
          <w:shd w:val="clear" w:color="auto" w:fill="FFFFFF"/>
        </w:rPr>
        <w:t xml:space="preserve"> </w:t>
      </w:r>
      <w:r w:rsidR="006F3C69">
        <w:rPr>
          <w:u w:val="single"/>
        </w:rPr>
        <w:t>misconduct or failure to satisfactorily perform their job duties for a delivery service.</w:t>
      </w:r>
    </w:p>
    <w:p w14:paraId="48B70D5A" w14:textId="61D2C9F6" w:rsidR="006F3C69" w:rsidRDefault="006F3C69" w:rsidP="006F3C69">
      <w:pPr>
        <w:spacing w:line="480" w:lineRule="auto"/>
        <w:jc w:val="both"/>
        <w:rPr>
          <w:u w:val="single"/>
        </w:rPr>
      </w:pPr>
      <w:r>
        <w:rPr>
          <w:u w:val="single"/>
        </w:rPr>
        <w:t>Misconduct. The term “misconduct” means conduct that is demonstrably and materially harmful to a delivery service’s legitimate business interests.</w:t>
      </w:r>
    </w:p>
    <w:p w14:paraId="4E200F76" w14:textId="6FBA686C" w:rsidR="006F3C69" w:rsidRDefault="006F3C69" w:rsidP="006F3C69">
      <w:pPr>
        <w:spacing w:line="480" w:lineRule="auto"/>
        <w:jc w:val="both"/>
        <w:rPr>
          <w:color w:val="000000"/>
          <w:u w:val="single"/>
          <w:shd w:val="clear" w:color="auto" w:fill="FFFFFF"/>
        </w:rPr>
      </w:pPr>
      <w:r>
        <w:rPr>
          <w:u w:val="single"/>
        </w:rPr>
        <w:t>Prior deactivation. The term “prior deactivation” means a deactivation that occurred during the 6 years prior to the effective date of the local law that added this subchapter.</w:t>
      </w:r>
    </w:p>
    <w:p w14:paraId="5799236A" w14:textId="5F3BE360"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Probation period. The term “probation period” means a period of 30 </w:t>
      </w:r>
      <w:r w:rsidR="006F3C69">
        <w:rPr>
          <w:color w:val="000000"/>
          <w:u w:val="single"/>
          <w:shd w:val="clear" w:color="auto" w:fill="FFFFFF"/>
        </w:rPr>
        <w:t xml:space="preserve">calendar </w:t>
      </w:r>
      <w:r>
        <w:rPr>
          <w:color w:val="000000"/>
          <w:u w:val="single"/>
          <w:shd w:val="clear" w:color="auto" w:fill="FFFFFF"/>
        </w:rPr>
        <w:t>days</w:t>
      </w:r>
      <w:r w:rsidR="006F3C69">
        <w:rPr>
          <w:color w:val="000000"/>
          <w:u w:val="single"/>
          <w:shd w:val="clear" w:color="auto" w:fill="FFFFFF"/>
        </w:rPr>
        <w:t xml:space="preserve"> </w:t>
      </w:r>
      <w:r w:rsidR="006F3C69">
        <w:rPr>
          <w:u w:val="single"/>
        </w:rPr>
        <w:t>beginning on</w:t>
      </w:r>
      <w:r>
        <w:rPr>
          <w:color w:val="000000"/>
          <w:u w:val="single"/>
          <w:shd w:val="clear" w:color="auto" w:fill="FFFFFF"/>
        </w:rPr>
        <w:t xml:space="preserve"> the first date that a </w:t>
      </w:r>
      <w:r w:rsidR="006F3C69">
        <w:rPr>
          <w:color w:val="000000"/>
          <w:u w:val="single"/>
          <w:shd w:val="clear" w:color="auto" w:fill="FFFFFF"/>
        </w:rPr>
        <w:t xml:space="preserve">contracted </w:t>
      </w:r>
      <w:r>
        <w:rPr>
          <w:color w:val="000000"/>
          <w:u w:val="single"/>
          <w:shd w:val="clear" w:color="auto" w:fill="FFFFFF"/>
        </w:rPr>
        <w:t>delivery worker performs delivery services for a delivery service</w:t>
      </w:r>
      <w:r w:rsidRPr="00816128">
        <w:rPr>
          <w:color w:val="000000"/>
          <w:u w:val="single"/>
          <w:shd w:val="clear" w:color="auto" w:fill="FFFFFF"/>
        </w:rPr>
        <w:t>.</w:t>
      </w:r>
    </w:p>
    <w:p w14:paraId="1E8B7197" w14:textId="378DA448" w:rsidR="00E75C0D" w:rsidRDefault="009007C1" w:rsidP="00293F52">
      <w:pPr>
        <w:spacing w:line="480" w:lineRule="auto"/>
        <w:jc w:val="both"/>
        <w:rPr>
          <w:color w:val="000000"/>
          <w:u w:val="single"/>
          <w:shd w:val="clear" w:color="auto" w:fill="FFFFFF"/>
        </w:rPr>
      </w:pPr>
      <w:r>
        <w:rPr>
          <w:color w:val="000000"/>
          <w:u w:val="single"/>
          <w:shd w:val="clear" w:color="auto" w:fill="FFFFFF"/>
        </w:rPr>
        <w:t xml:space="preserve">Progressive discipline. The term “progressive discipline” means a disciplinary system that provides for a </w:t>
      </w:r>
      <w:r w:rsidR="006F3C69">
        <w:rPr>
          <w:color w:val="000000"/>
          <w:u w:val="single"/>
          <w:shd w:val="clear" w:color="auto" w:fill="FFFFFF"/>
        </w:rPr>
        <w:t xml:space="preserve">graduated </w:t>
      </w:r>
      <w:r>
        <w:rPr>
          <w:color w:val="000000"/>
          <w:u w:val="single"/>
          <w:shd w:val="clear" w:color="auto" w:fill="FFFFFF"/>
        </w:rPr>
        <w:t xml:space="preserve">range of </w:t>
      </w:r>
      <w:r w:rsidR="006F3C69">
        <w:rPr>
          <w:u w:val="single"/>
        </w:rPr>
        <w:t xml:space="preserve">disciplinary measures, including but not limited to warnings and further training requirements, </w:t>
      </w:r>
      <w:r w:rsidR="006F3C69">
        <w:rPr>
          <w:color w:val="000000"/>
          <w:u w:val="single"/>
          <w:shd w:val="clear" w:color="auto" w:fill="FFFFFF"/>
        </w:rPr>
        <w:t xml:space="preserve">in response </w:t>
      </w:r>
      <w:r>
        <w:rPr>
          <w:color w:val="000000"/>
          <w:u w:val="single"/>
          <w:shd w:val="clear" w:color="auto" w:fill="FFFFFF"/>
        </w:rPr>
        <w:t xml:space="preserve">to </w:t>
      </w:r>
      <w:r w:rsidR="006F3C69">
        <w:rPr>
          <w:color w:val="000000"/>
          <w:u w:val="single"/>
          <w:shd w:val="clear" w:color="auto" w:fill="FFFFFF"/>
        </w:rPr>
        <w:t xml:space="preserve">a </w:t>
      </w:r>
      <w:r w:rsidR="003E74EE">
        <w:rPr>
          <w:color w:val="000000"/>
          <w:u w:val="single"/>
          <w:shd w:val="clear" w:color="auto" w:fill="FFFFFF"/>
        </w:rPr>
        <w:t>contracted</w:t>
      </w:r>
      <w:r>
        <w:rPr>
          <w:color w:val="000000"/>
          <w:u w:val="single"/>
          <w:shd w:val="clear" w:color="auto" w:fill="FFFFFF"/>
        </w:rPr>
        <w:t xml:space="preserve"> delivery worker’s </w:t>
      </w:r>
      <w:r w:rsidR="006F3C69" w:rsidRPr="1D707691">
        <w:rPr>
          <w:u w:val="single"/>
        </w:rPr>
        <w:t>misconduct or</w:t>
      </w:r>
      <w:r w:rsidR="006F3C69">
        <w:rPr>
          <w:color w:val="000000"/>
          <w:u w:val="single"/>
          <w:shd w:val="clear" w:color="auto" w:fill="FFFFFF"/>
        </w:rPr>
        <w:t xml:space="preserve"> </w:t>
      </w:r>
      <w:r>
        <w:rPr>
          <w:color w:val="000000"/>
          <w:u w:val="single"/>
          <w:shd w:val="clear" w:color="auto" w:fill="FFFFFF"/>
        </w:rPr>
        <w:t xml:space="preserve">failure to satisfactorily perform </w:t>
      </w:r>
      <w:r w:rsidR="007341EC">
        <w:rPr>
          <w:color w:val="000000"/>
          <w:u w:val="single"/>
          <w:shd w:val="clear" w:color="auto" w:fill="FFFFFF"/>
        </w:rPr>
        <w:t xml:space="preserve">job </w:t>
      </w:r>
      <w:r>
        <w:rPr>
          <w:color w:val="000000"/>
          <w:u w:val="single"/>
          <w:shd w:val="clear" w:color="auto" w:fill="FFFFFF"/>
        </w:rPr>
        <w:t>duties</w:t>
      </w:r>
      <w:r w:rsidR="007341EC">
        <w:rPr>
          <w:color w:val="000000"/>
          <w:u w:val="single"/>
          <w:shd w:val="clear" w:color="auto" w:fill="FFFFFF"/>
        </w:rPr>
        <w:t xml:space="preserve"> for </w:t>
      </w:r>
      <w:r w:rsidR="007341EC">
        <w:rPr>
          <w:u w:val="single"/>
        </w:rPr>
        <w:t>a</w:t>
      </w:r>
      <w:r w:rsidR="007341EC" w:rsidRPr="1D707691">
        <w:rPr>
          <w:u w:val="single"/>
        </w:rPr>
        <w:t xml:space="preserve"> </w:t>
      </w:r>
      <w:r w:rsidR="007341EC">
        <w:rPr>
          <w:u w:val="single"/>
        </w:rPr>
        <w:t>delivery</w:t>
      </w:r>
      <w:r w:rsidR="007341EC" w:rsidRPr="1D707691">
        <w:rPr>
          <w:u w:val="single"/>
        </w:rPr>
        <w:t xml:space="preserve"> </w:t>
      </w:r>
      <w:r w:rsidR="007341EC">
        <w:rPr>
          <w:u w:val="single"/>
        </w:rPr>
        <w:t>service</w:t>
      </w:r>
      <w:r w:rsidR="007341EC" w:rsidRPr="1D707691">
        <w:rPr>
          <w:u w:val="single"/>
        </w:rPr>
        <w:t xml:space="preserve">, with the type of disciplinary measure </w:t>
      </w:r>
      <w:r w:rsidR="007341EC">
        <w:rPr>
          <w:u w:val="single"/>
        </w:rPr>
        <w:t>varying based</w:t>
      </w:r>
      <w:r w:rsidR="007341EC" w:rsidRPr="1D707691">
        <w:rPr>
          <w:u w:val="single"/>
        </w:rPr>
        <w:t xml:space="preserve"> on the frequency and degree of </w:t>
      </w:r>
      <w:r w:rsidR="007341EC">
        <w:rPr>
          <w:u w:val="single"/>
        </w:rPr>
        <w:t>such</w:t>
      </w:r>
      <w:r w:rsidR="007341EC" w:rsidRPr="1D707691">
        <w:rPr>
          <w:u w:val="single"/>
        </w:rPr>
        <w:t xml:space="preserve"> misconduct or failure</w:t>
      </w:r>
      <w:r>
        <w:rPr>
          <w:color w:val="000000"/>
          <w:u w:val="single"/>
          <w:shd w:val="clear" w:color="auto" w:fill="FFFFFF"/>
        </w:rPr>
        <w:t>.</w:t>
      </w:r>
    </w:p>
    <w:p w14:paraId="3DBF91B0" w14:textId="4A32BE96" w:rsidR="00CC3F3D" w:rsidRDefault="009007C1" w:rsidP="00293F52">
      <w:pPr>
        <w:pStyle w:val="NormalWeb"/>
        <w:shd w:val="clear" w:color="auto" w:fill="FFFFFF"/>
        <w:spacing w:before="0" w:beforeAutospacing="0" w:after="0" w:afterAutospacing="0" w:line="480" w:lineRule="auto"/>
        <w:ind w:firstLine="720"/>
        <w:jc w:val="both"/>
        <w:rPr>
          <w:color w:val="000000"/>
          <w:sz w:val="27"/>
          <w:szCs w:val="27"/>
        </w:rPr>
      </w:pPr>
      <w:r w:rsidRPr="00D45EC9">
        <w:rPr>
          <w:u w:val="single"/>
        </w:rPr>
        <w:lastRenderedPageBreak/>
        <w:t>§</w:t>
      </w:r>
      <w:r>
        <w:rPr>
          <w:u w:val="single"/>
        </w:rPr>
        <w:t xml:space="preserve"> 20-</w:t>
      </w:r>
      <w:r w:rsidR="007341EC">
        <w:rPr>
          <w:u w:val="single"/>
        </w:rPr>
        <w:t xml:space="preserve">1532 </w:t>
      </w:r>
      <w:r>
        <w:rPr>
          <w:u w:val="single"/>
        </w:rPr>
        <w:t xml:space="preserve">Prohibition on wrongful deactivation. </w:t>
      </w:r>
      <w:r>
        <w:rPr>
          <w:color w:val="000000"/>
          <w:u w:val="single"/>
        </w:rPr>
        <w:t>a. A delivery service shall not deactivate a</w:t>
      </w:r>
      <w:r w:rsidR="00195115">
        <w:rPr>
          <w:color w:val="000000"/>
          <w:u w:val="single"/>
        </w:rPr>
        <w:t xml:space="preserve"> contracted</w:t>
      </w:r>
      <w:r>
        <w:rPr>
          <w:color w:val="000000"/>
          <w:u w:val="single"/>
        </w:rPr>
        <w:t xml:space="preserve"> delivery worker </w:t>
      </w:r>
      <w:r w:rsidR="00CC3F3D" w:rsidRPr="1D707691">
        <w:rPr>
          <w:u w:val="single"/>
        </w:rPr>
        <w:t>after such</w:t>
      </w:r>
      <w:r w:rsidR="00CC3F3D">
        <w:rPr>
          <w:u w:val="single"/>
        </w:rPr>
        <w:t xml:space="preserve"> contracted delivery worker</w:t>
      </w:r>
      <w:r>
        <w:rPr>
          <w:color w:val="000000"/>
          <w:u w:val="single"/>
        </w:rPr>
        <w:t xml:space="preserve">’s probation period </w:t>
      </w:r>
      <w:r w:rsidR="00CC3F3D" w:rsidRPr="1D707691">
        <w:rPr>
          <w:u w:val="single"/>
        </w:rPr>
        <w:t>with such service</w:t>
      </w:r>
      <w:r w:rsidR="00CC3F3D">
        <w:rPr>
          <w:color w:val="000000"/>
          <w:u w:val="single"/>
        </w:rPr>
        <w:t xml:space="preserve"> </w:t>
      </w:r>
      <w:r>
        <w:rPr>
          <w:color w:val="000000"/>
          <w:u w:val="single"/>
        </w:rPr>
        <w:t>except for just cause</w:t>
      </w:r>
      <w:r w:rsidR="005306E0">
        <w:rPr>
          <w:color w:val="000000"/>
          <w:u w:val="single"/>
        </w:rPr>
        <w:t>,</w:t>
      </w:r>
      <w:r>
        <w:rPr>
          <w:color w:val="000000"/>
          <w:u w:val="single"/>
        </w:rPr>
        <w:t xml:space="preserve"> </w:t>
      </w:r>
      <w:r w:rsidR="005306E0">
        <w:rPr>
          <w:color w:val="000000"/>
          <w:u w:val="single"/>
        </w:rPr>
        <w:t xml:space="preserve">for </w:t>
      </w:r>
      <w:r>
        <w:rPr>
          <w:color w:val="000000"/>
          <w:u w:val="single"/>
        </w:rPr>
        <w:t>a bona fide economic reason</w:t>
      </w:r>
      <w:r w:rsidR="005306E0">
        <w:rPr>
          <w:u w:val="single"/>
        </w:rPr>
        <w:t xml:space="preserve">, as described in section 20-1534, </w:t>
      </w:r>
      <w:r w:rsidR="005306E0" w:rsidRPr="1D707691">
        <w:rPr>
          <w:u w:val="single"/>
        </w:rPr>
        <w:t xml:space="preserve">or </w:t>
      </w:r>
      <w:r w:rsidR="005306E0">
        <w:rPr>
          <w:u w:val="single"/>
        </w:rPr>
        <w:t>where</w:t>
      </w:r>
      <w:r w:rsidR="005306E0" w:rsidRPr="1D707691">
        <w:rPr>
          <w:u w:val="single"/>
        </w:rPr>
        <w:t xml:space="preserve"> federal, state, or local law</w:t>
      </w:r>
      <w:r w:rsidR="005306E0">
        <w:rPr>
          <w:u w:val="single"/>
        </w:rPr>
        <w:t xml:space="preserve"> or rule requires such delivery service to deactivate such contracted delivery worker</w:t>
      </w:r>
      <w:r>
        <w:rPr>
          <w:color w:val="000000"/>
          <w:u w:val="single"/>
        </w:rPr>
        <w:t>.</w:t>
      </w:r>
    </w:p>
    <w:p w14:paraId="16A4B91B" w14:textId="1A611CCB"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w:t>
      </w:r>
      <w:r w:rsidR="00195115">
        <w:rPr>
          <w:color w:val="000000"/>
          <w:u w:val="single"/>
        </w:rPr>
        <w:t xml:space="preserve"> </w:t>
      </w:r>
      <w:r w:rsidR="005306E0">
        <w:rPr>
          <w:color w:val="000000"/>
          <w:u w:val="single"/>
        </w:rPr>
        <w:t xml:space="preserve">delivery service has deactivated a </w:t>
      </w:r>
      <w:r w:rsidR="00195115">
        <w:rPr>
          <w:color w:val="000000"/>
          <w:u w:val="single"/>
        </w:rPr>
        <w:t>contracted</w:t>
      </w:r>
      <w:r>
        <w:rPr>
          <w:color w:val="000000"/>
          <w:u w:val="single"/>
        </w:rPr>
        <w:t xml:space="preserve"> delivery worker for just cause, </w:t>
      </w:r>
      <w:r w:rsidR="005306E0">
        <w:rPr>
          <w:color w:val="000000"/>
          <w:u w:val="single"/>
        </w:rPr>
        <w:t xml:space="preserve">a </w:t>
      </w:r>
      <w:r>
        <w:rPr>
          <w:color w:val="000000"/>
          <w:u w:val="single"/>
        </w:rPr>
        <w:t>fact-finder shall consider, in addition to any other relevant factors, whether:</w:t>
      </w:r>
    </w:p>
    <w:p w14:paraId="485E0C7C" w14:textId="105B4683"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w:t>
      </w:r>
      <w:r w:rsidR="005306E0">
        <w:rPr>
          <w:color w:val="000000"/>
          <w:u w:val="single"/>
        </w:rPr>
        <w:t>Such</w:t>
      </w:r>
      <w:r w:rsidR="00DC3648">
        <w:rPr>
          <w:color w:val="000000"/>
          <w:u w:val="single"/>
        </w:rPr>
        <w:t xml:space="preserve"> </w:t>
      </w:r>
      <w:r w:rsidR="00195115">
        <w:rPr>
          <w:color w:val="000000"/>
          <w:u w:val="single"/>
        </w:rPr>
        <w:t>contracted</w:t>
      </w:r>
      <w:r>
        <w:rPr>
          <w:color w:val="000000"/>
          <w:u w:val="single"/>
        </w:rPr>
        <w:t xml:space="preserve"> delivery worker knew or should have known of </w:t>
      </w:r>
      <w:r w:rsidR="005306E0">
        <w:rPr>
          <w:color w:val="000000"/>
          <w:u w:val="single"/>
        </w:rPr>
        <w:t>such</w:t>
      </w:r>
      <w:r>
        <w:rPr>
          <w:color w:val="000000"/>
          <w:u w:val="single"/>
        </w:rPr>
        <w:t xml:space="preserve"> delivery service’s policy, rule, or practice that </w:t>
      </w:r>
      <w:r w:rsidR="005306E0">
        <w:rPr>
          <w:color w:val="000000"/>
          <w:u w:val="single"/>
        </w:rPr>
        <w:t>forms a</w:t>
      </w:r>
      <w:r>
        <w:rPr>
          <w:color w:val="000000"/>
          <w:u w:val="single"/>
        </w:rPr>
        <w:t xml:space="preserve"> basis for progressive discipline or </w:t>
      </w:r>
      <w:r w:rsidR="005306E0">
        <w:rPr>
          <w:color w:val="000000"/>
          <w:u w:val="single"/>
        </w:rPr>
        <w:t xml:space="preserve">such </w:t>
      </w:r>
      <w:r>
        <w:rPr>
          <w:color w:val="000000"/>
          <w:u w:val="single"/>
        </w:rPr>
        <w:t xml:space="preserve">deactivation and knew or should have known of the potential consequences for violation of </w:t>
      </w:r>
      <w:r w:rsidR="005306E0">
        <w:rPr>
          <w:color w:val="000000"/>
          <w:u w:val="single"/>
        </w:rPr>
        <w:t xml:space="preserve">such </w:t>
      </w:r>
      <w:r>
        <w:rPr>
          <w:color w:val="000000"/>
          <w:u w:val="single"/>
        </w:rPr>
        <w:t>policy, rule</w:t>
      </w:r>
      <w:r w:rsidR="005306E0">
        <w:rPr>
          <w:color w:val="000000"/>
          <w:u w:val="single"/>
        </w:rPr>
        <w:t>,</w:t>
      </w:r>
      <w:r>
        <w:rPr>
          <w:color w:val="000000"/>
          <w:u w:val="single"/>
        </w:rPr>
        <w:t xml:space="preserve"> or practice;</w:t>
      </w:r>
    </w:p>
    <w:p w14:paraId="5B11DC6B" w14:textId="61162D77"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t>
      </w:r>
      <w:r w:rsidR="005306E0">
        <w:rPr>
          <w:color w:val="000000"/>
          <w:u w:val="single"/>
        </w:rPr>
        <w:t>Such</w:t>
      </w:r>
      <w:r>
        <w:rPr>
          <w:color w:val="000000"/>
          <w:u w:val="single"/>
        </w:rPr>
        <w:t xml:space="preserve"> delivery service’s policy, rule</w:t>
      </w:r>
      <w:r w:rsidR="005306E0">
        <w:rPr>
          <w:color w:val="000000"/>
          <w:u w:val="single"/>
        </w:rPr>
        <w:t>,</w:t>
      </w:r>
      <w:r>
        <w:rPr>
          <w:color w:val="000000"/>
          <w:u w:val="single"/>
        </w:rPr>
        <w:t xml:space="preserve"> or practice that </w:t>
      </w:r>
      <w:r w:rsidR="005306E0">
        <w:rPr>
          <w:color w:val="000000"/>
          <w:u w:val="single"/>
        </w:rPr>
        <w:t>forms a</w:t>
      </w:r>
      <w:r>
        <w:rPr>
          <w:color w:val="000000"/>
          <w:u w:val="single"/>
        </w:rPr>
        <w:t xml:space="preserve"> basis for progressive discipline or </w:t>
      </w:r>
      <w:r w:rsidR="005306E0">
        <w:rPr>
          <w:color w:val="000000"/>
          <w:u w:val="single"/>
        </w:rPr>
        <w:t xml:space="preserve">such </w:t>
      </w:r>
      <w:r>
        <w:rPr>
          <w:color w:val="000000"/>
          <w:u w:val="single"/>
        </w:rPr>
        <w:t>deactivation is reasonably related to safe and efficient delivery service operations;</w:t>
      </w:r>
    </w:p>
    <w:p w14:paraId="5741D9E0" w14:textId="2CD3A09E"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w:t>
      </w:r>
      <w:r w:rsidR="005306E0">
        <w:rPr>
          <w:color w:val="000000"/>
          <w:u w:val="single"/>
        </w:rPr>
        <w:t>Such</w:t>
      </w:r>
      <w:r>
        <w:rPr>
          <w:color w:val="000000"/>
          <w:u w:val="single"/>
        </w:rPr>
        <w:t xml:space="preserve"> delivery service provided relevant and adequate training</w:t>
      </w:r>
      <w:r w:rsidR="00595055">
        <w:rPr>
          <w:color w:val="000000"/>
          <w:u w:val="single"/>
        </w:rPr>
        <w:t xml:space="preserve"> </w:t>
      </w:r>
      <w:r>
        <w:rPr>
          <w:color w:val="000000"/>
          <w:u w:val="single"/>
        </w:rPr>
        <w:t xml:space="preserve">to </w:t>
      </w:r>
      <w:r w:rsidR="005306E0">
        <w:rPr>
          <w:color w:val="000000"/>
          <w:u w:val="single"/>
        </w:rPr>
        <w:t>such</w:t>
      </w:r>
      <w:r>
        <w:rPr>
          <w:color w:val="000000"/>
          <w:u w:val="single"/>
        </w:rPr>
        <w:t xml:space="preserve"> </w:t>
      </w:r>
      <w:r w:rsidR="00DC3648">
        <w:rPr>
          <w:color w:val="000000"/>
          <w:u w:val="single"/>
        </w:rPr>
        <w:t xml:space="preserve">contracted </w:t>
      </w:r>
      <w:r>
        <w:rPr>
          <w:color w:val="000000"/>
          <w:u w:val="single"/>
        </w:rPr>
        <w:t>delivery worker;</w:t>
      </w:r>
    </w:p>
    <w:p w14:paraId="14503A86" w14:textId="4DC59B19"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4. </w:t>
      </w:r>
      <w:r w:rsidR="005306E0">
        <w:rPr>
          <w:color w:val="000000"/>
          <w:u w:val="single"/>
        </w:rPr>
        <w:t>Such</w:t>
      </w:r>
      <w:r>
        <w:rPr>
          <w:color w:val="000000"/>
          <w:u w:val="single"/>
        </w:rPr>
        <w:t xml:space="preserve"> delivery service’s </w:t>
      </w:r>
      <w:r w:rsidR="005306E0">
        <w:rPr>
          <w:color w:val="000000"/>
          <w:u w:val="single"/>
        </w:rPr>
        <w:t xml:space="preserve">policy, </w:t>
      </w:r>
      <w:r>
        <w:rPr>
          <w:color w:val="000000"/>
          <w:u w:val="single"/>
        </w:rPr>
        <w:t>rule</w:t>
      </w:r>
      <w:r w:rsidR="0093134E">
        <w:rPr>
          <w:color w:val="000000"/>
          <w:u w:val="single"/>
        </w:rPr>
        <w:t>,</w:t>
      </w:r>
      <w:r>
        <w:rPr>
          <w:color w:val="000000"/>
          <w:u w:val="single"/>
        </w:rPr>
        <w:t xml:space="preserve"> or practice</w:t>
      </w:r>
      <w:r w:rsidR="0093134E">
        <w:rPr>
          <w:color w:val="000000"/>
          <w:u w:val="single"/>
        </w:rPr>
        <w:t xml:space="preserve"> that forms a basis for such deactivation</w:t>
      </w:r>
      <w:r>
        <w:rPr>
          <w:color w:val="000000"/>
          <w:u w:val="single"/>
        </w:rPr>
        <w:t>, including the utilization of progressive discipline, was reasonable and applied consistently;</w:t>
      </w:r>
    </w:p>
    <w:p w14:paraId="64E1D97B" w14:textId="62AD66F1" w:rsidR="009007C1" w:rsidRDefault="009007C1" w:rsidP="009007C1">
      <w:pPr>
        <w:spacing w:line="480" w:lineRule="auto"/>
        <w:jc w:val="both"/>
        <w:rPr>
          <w:color w:val="000000"/>
          <w:u w:val="single"/>
          <w:shd w:val="clear" w:color="auto" w:fill="FFFFFF"/>
        </w:rPr>
      </w:pPr>
      <w:r>
        <w:rPr>
          <w:color w:val="000000"/>
          <w:u w:val="single"/>
          <w:shd w:val="clear" w:color="auto" w:fill="FFFFFF"/>
        </w:rPr>
        <w:t xml:space="preserve">5. </w:t>
      </w:r>
      <w:r w:rsidR="0093134E">
        <w:rPr>
          <w:color w:val="000000"/>
          <w:u w:val="single"/>
          <w:shd w:val="clear" w:color="auto" w:fill="FFFFFF"/>
        </w:rPr>
        <w:t>Such</w:t>
      </w:r>
      <w:r>
        <w:rPr>
          <w:color w:val="000000"/>
          <w:u w:val="single"/>
          <w:shd w:val="clear" w:color="auto" w:fill="FFFFFF"/>
        </w:rPr>
        <w:t xml:space="preserve"> delivery service undertook a fair and objective investigation into </w:t>
      </w:r>
      <w:r w:rsidR="0093134E">
        <w:rPr>
          <w:color w:val="000000"/>
          <w:u w:val="single"/>
          <w:shd w:val="clear" w:color="auto" w:fill="FFFFFF"/>
        </w:rPr>
        <w:t>such contracted delivery worker’s</w:t>
      </w:r>
      <w:r>
        <w:rPr>
          <w:color w:val="000000"/>
          <w:u w:val="single"/>
          <w:shd w:val="clear" w:color="auto" w:fill="FFFFFF"/>
        </w:rPr>
        <w:t xml:space="preserve"> misconduct</w:t>
      </w:r>
      <w:r w:rsidR="0093134E">
        <w:rPr>
          <w:color w:val="000000"/>
          <w:u w:val="single"/>
          <w:shd w:val="clear" w:color="auto" w:fill="FFFFFF"/>
        </w:rPr>
        <w:t xml:space="preserve"> or failure to satisfactorily perform job duties</w:t>
      </w:r>
      <w:r>
        <w:rPr>
          <w:color w:val="000000"/>
          <w:u w:val="single"/>
          <w:shd w:val="clear" w:color="auto" w:fill="FFFFFF"/>
        </w:rPr>
        <w:t>;</w:t>
      </w:r>
    </w:p>
    <w:p w14:paraId="4761235E" w14:textId="72E8E8AD"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6. </w:t>
      </w:r>
      <w:r w:rsidR="0093134E">
        <w:rPr>
          <w:color w:val="000000"/>
          <w:u w:val="single"/>
        </w:rPr>
        <w:t xml:space="preserve">Such </w:t>
      </w:r>
      <w:r>
        <w:rPr>
          <w:color w:val="000000"/>
          <w:u w:val="single"/>
        </w:rPr>
        <w:t xml:space="preserve">deactivation is </w:t>
      </w:r>
      <w:r w:rsidR="00827316">
        <w:rPr>
          <w:color w:val="000000"/>
          <w:u w:val="single"/>
        </w:rPr>
        <w:t xml:space="preserve">a reasonable response to </w:t>
      </w:r>
      <w:r w:rsidR="0093134E">
        <w:rPr>
          <w:color w:val="000000"/>
          <w:u w:val="single"/>
        </w:rPr>
        <w:t>such contracted delivery worker’s</w:t>
      </w:r>
      <w:r w:rsidR="00827316">
        <w:rPr>
          <w:color w:val="000000"/>
          <w:u w:val="single"/>
        </w:rPr>
        <w:t xml:space="preserve"> misconduct </w:t>
      </w:r>
      <w:r w:rsidR="0093134E">
        <w:rPr>
          <w:color w:val="000000"/>
          <w:u w:val="single"/>
        </w:rPr>
        <w:t xml:space="preserve">or </w:t>
      </w:r>
      <w:r w:rsidR="0093134E">
        <w:rPr>
          <w:color w:val="000000"/>
          <w:u w:val="single"/>
          <w:shd w:val="clear" w:color="auto" w:fill="FFFFFF"/>
        </w:rPr>
        <w:t>failure to satisfactorily perform job duties</w:t>
      </w:r>
      <w:r w:rsidR="0093134E">
        <w:rPr>
          <w:color w:val="000000"/>
          <w:u w:val="single"/>
        </w:rPr>
        <w:t xml:space="preserve"> </w:t>
      </w:r>
      <w:r>
        <w:rPr>
          <w:color w:val="000000"/>
          <w:u w:val="single"/>
        </w:rPr>
        <w:t>and account</w:t>
      </w:r>
      <w:r w:rsidR="0093134E">
        <w:rPr>
          <w:color w:val="000000"/>
          <w:u w:val="single"/>
        </w:rPr>
        <w:t>s</w:t>
      </w:r>
      <w:r>
        <w:rPr>
          <w:color w:val="000000"/>
          <w:u w:val="single"/>
        </w:rPr>
        <w:t xml:space="preserve"> for </w:t>
      </w:r>
      <w:r w:rsidR="0093134E">
        <w:rPr>
          <w:color w:val="000000"/>
          <w:u w:val="single"/>
        </w:rPr>
        <w:t xml:space="preserve">any </w:t>
      </w:r>
      <w:r>
        <w:rPr>
          <w:color w:val="000000"/>
          <w:u w:val="single"/>
        </w:rPr>
        <w:t>mitigating circumstances</w:t>
      </w:r>
      <w:r w:rsidR="0093134E">
        <w:rPr>
          <w:color w:val="000000"/>
          <w:u w:val="single"/>
        </w:rPr>
        <w:t>, including but not limited to such</w:t>
      </w:r>
      <w:r>
        <w:rPr>
          <w:color w:val="000000"/>
          <w:u w:val="single"/>
        </w:rPr>
        <w:t xml:space="preserve"> </w:t>
      </w:r>
      <w:r w:rsidR="00827316">
        <w:rPr>
          <w:color w:val="000000"/>
          <w:u w:val="single"/>
        </w:rPr>
        <w:t>contracted</w:t>
      </w:r>
      <w:r>
        <w:rPr>
          <w:color w:val="000000"/>
          <w:u w:val="single"/>
        </w:rPr>
        <w:t xml:space="preserve"> delivery worker’s past work history; and</w:t>
      </w:r>
    </w:p>
    <w:p w14:paraId="7496A543" w14:textId="42E6F320" w:rsidR="009007C1" w:rsidRDefault="009007C1"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7. </w:t>
      </w:r>
      <w:r w:rsidR="0093134E">
        <w:rPr>
          <w:color w:val="000000"/>
          <w:u w:val="single"/>
        </w:rPr>
        <w:t>Such</w:t>
      </w:r>
      <w:r>
        <w:rPr>
          <w:color w:val="000000"/>
          <w:u w:val="single"/>
        </w:rPr>
        <w:t xml:space="preserve"> </w:t>
      </w:r>
      <w:r w:rsidR="00DC3648">
        <w:rPr>
          <w:color w:val="000000"/>
          <w:u w:val="single"/>
        </w:rPr>
        <w:t xml:space="preserve">contracted </w:t>
      </w:r>
      <w:r>
        <w:rPr>
          <w:color w:val="000000"/>
          <w:u w:val="single"/>
        </w:rPr>
        <w:t>delivery worker violated the policy, rule</w:t>
      </w:r>
      <w:r w:rsidR="0093134E">
        <w:rPr>
          <w:color w:val="000000"/>
          <w:u w:val="single"/>
        </w:rPr>
        <w:t>,</w:t>
      </w:r>
      <w:r>
        <w:rPr>
          <w:color w:val="000000"/>
          <w:u w:val="single"/>
        </w:rPr>
        <w:t xml:space="preserve"> or practice or </w:t>
      </w:r>
      <w:r w:rsidR="0093134E">
        <w:rPr>
          <w:color w:val="000000"/>
          <w:u w:val="single"/>
        </w:rPr>
        <w:t xml:space="preserve">engaged in any </w:t>
      </w:r>
      <w:r>
        <w:rPr>
          <w:color w:val="000000"/>
          <w:u w:val="single"/>
        </w:rPr>
        <w:t>misconduct</w:t>
      </w:r>
      <w:r w:rsidR="0093134E">
        <w:rPr>
          <w:color w:val="000000"/>
          <w:u w:val="single"/>
        </w:rPr>
        <w:t xml:space="preserve"> or </w:t>
      </w:r>
      <w:r w:rsidR="0093134E">
        <w:rPr>
          <w:color w:val="000000"/>
          <w:u w:val="single"/>
          <w:shd w:val="clear" w:color="auto" w:fill="FFFFFF"/>
        </w:rPr>
        <w:t>failure to satisfactorily perform job duties</w:t>
      </w:r>
      <w:r w:rsidR="0002202A">
        <w:rPr>
          <w:color w:val="000000"/>
          <w:u w:val="single"/>
        </w:rPr>
        <w:t xml:space="preserve"> </w:t>
      </w:r>
      <w:r>
        <w:rPr>
          <w:color w:val="000000"/>
          <w:u w:val="single"/>
        </w:rPr>
        <w:t xml:space="preserve">that </w:t>
      </w:r>
      <w:r w:rsidR="0093134E">
        <w:rPr>
          <w:color w:val="000000"/>
          <w:u w:val="single"/>
        </w:rPr>
        <w:t xml:space="preserve">forms a </w:t>
      </w:r>
      <w:r>
        <w:rPr>
          <w:color w:val="000000"/>
          <w:u w:val="single"/>
        </w:rPr>
        <w:t xml:space="preserve">basis for </w:t>
      </w:r>
      <w:r w:rsidR="0093134E">
        <w:rPr>
          <w:color w:val="000000"/>
          <w:u w:val="single"/>
        </w:rPr>
        <w:t xml:space="preserve">progressive discipline or such </w:t>
      </w:r>
      <w:r>
        <w:rPr>
          <w:color w:val="000000"/>
          <w:u w:val="single"/>
        </w:rPr>
        <w:t>deactivation.</w:t>
      </w:r>
    </w:p>
    <w:p w14:paraId="35379595" w14:textId="4EB81AEE" w:rsidR="003C48E1" w:rsidRDefault="00CE6538" w:rsidP="003C48E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w:t>
      </w:r>
      <w:r w:rsidR="009007C1">
        <w:rPr>
          <w:color w:val="000000"/>
          <w:u w:val="single"/>
        </w:rPr>
        <w:t xml:space="preserve">. </w:t>
      </w:r>
      <w:r w:rsidR="003C48E1">
        <w:rPr>
          <w:color w:val="000000"/>
          <w:u w:val="single"/>
        </w:rPr>
        <w:t>Except where deactivation is for egregious misconduct, a deactivation</w:t>
      </w:r>
      <w:r w:rsidR="0037727F">
        <w:rPr>
          <w:color w:val="000000"/>
          <w:u w:val="single"/>
        </w:rPr>
        <w:t xml:space="preserve"> of a contract delivery worker</w:t>
      </w:r>
      <w:r w:rsidR="003C48E1">
        <w:rPr>
          <w:color w:val="000000"/>
          <w:u w:val="single"/>
        </w:rPr>
        <w:t xml:space="preserve"> shall not be considered based on just cause unless</w:t>
      </w:r>
      <w:r w:rsidR="0037727F">
        <w:rPr>
          <w:color w:val="000000"/>
          <w:u w:val="single"/>
        </w:rPr>
        <w:t xml:space="preserve"> a delivery service demonstrates that</w:t>
      </w:r>
      <w:r w:rsidR="003C48E1">
        <w:rPr>
          <w:color w:val="000000"/>
          <w:u w:val="single"/>
        </w:rPr>
        <w:t>:</w:t>
      </w:r>
    </w:p>
    <w:p w14:paraId="6A595848" w14:textId="479470B8" w:rsidR="003C48E1" w:rsidRDefault="003C48E1" w:rsidP="003C48E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w:t>
      </w:r>
      <w:r w:rsidR="0037727F">
        <w:rPr>
          <w:color w:val="000000"/>
          <w:u w:val="single"/>
        </w:rPr>
        <w:t>Such</w:t>
      </w:r>
      <w:r>
        <w:rPr>
          <w:color w:val="000000"/>
          <w:u w:val="single"/>
        </w:rPr>
        <w:t xml:space="preserve"> delivery service has utilized progressive discipline</w:t>
      </w:r>
      <w:r w:rsidR="004F0A94">
        <w:rPr>
          <w:color w:val="000000"/>
          <w:u w:val="single"/>
        </w:rPr>
        <w:t xml:space="preserve">; </w:t>
      </w:r>
      <w:r w:rsidR="0037727F">
        <w:rPr>
          <w:u w:val="single"/>
        </w:rPr>
        <w:t xml:space="preserve">provided, however, that such delivery service may not rely on progressive discipline issued more than 1 year before such deactivation; </w:t>
      </w:r>
      <w:r w:rsidR="004F0A94">
        <w:rPr>
          <w:color w:val="000000"/>
          <w:u w:val="single"/>
        </w:rPr>
        <w:t>and</w:t>
      </w:r>
    </w:p>
    <w:p w14:paraId="4B6B91C6" w14:textId="279336E4" w:rsidR="009007C1" w:rsidRDefault="003C48E1"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2. </w:t>
      </w:r>
      <w:r w:rsidR="0037727F">
        <w:rPr>
          <w:color w:val="000000"/>
          <w:u w:val="single"/>
        </w:rPr>
        <w:t>Such</w:t>
      </w:r>
      <w:r>
        <w:rPr>
          <w:color w:val="000000"/>
          <w:u w:val="single"/>
        </w:rPr>
        <w:t xml:space="preserve"> delivery service ha</w:t>
      </w:r>
      <w:r w:rsidR="0037727F">
        <w:rPr>
          <w:color w:val="000000"/>
          <w:u w:val="single"/>
        </w:rPr>
        <w:t>d</w:t>
      </w:r>
      <w:r>
        <w:rPr>
          <w:color w:val="000000"/>
          <w:u w:val="single"/>
        </w:rPr>
        <w:t xml:space="preserve"> a written policy on progressive discipline that was </w:t>
      </w:r>
      <w:r w:rsidR="0037727F">
        <w:rPr>
          <w:color w:val="000000"/>
          <w:u w:val="single"/>
        </w:rPr>
        <w:t xml:space="preserve">in effect and was </w:t>
      </w:r>
      <w:r>
        <w:rPr>
          <w:color w:val="000000"/>
          <w:u w:val="single"/>
        </w:rPr>
        <w:t xml:space="preserve">provided to </w:t>
      </w:r>
      <w:r w:rsidR="0037727F">
        <w:rPr>
          <w:color w:val="000000"/>
          <w:u w:val="single"/>
        </w:rPr>
        <w:t>such</w:t>
      </w:r>
      <w:r>
        <w:rPr>
          <w:color w:val="000000"/>
          <w:u w:val="single"/>
        </w:rPr>
        <w:t xml:space="preserve"> contracted delivery worker. </w:t>
      </w:r>
    </w:p>
    <w:p w14:paraId="339E3E1B" w14:textId="32FD5230" w:rsidR="003C48E1" w:rsidRDefault="003C48E1"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d. </w:t>
      </w:r>
      <w:r w:rsidR="0037727F">
        <w:rPr>
          <w:color w:val="000000"/>
          <w:u w:val="single"/>
        </w:rPr>
        <w:t>W</w:t>
      </w:r>
      <w:r>
        <w:rPr>
          <w:color w:val="000000"/>
          <w:u w:val="single"/>
        </w:rPr>
        <w:t xml:space="preserve">here a deactivation </w:t>
      </w:r>
      <w:r w:rsidR="0037727F">
        <w:rPr>
          <w:color w:val="000000"/>
          <w:u w:val="single"/>
        </w:rPr>
        <w:t xml:space="preserve">of a contracted delivery worker </w:t>
      </w:r>
      <w:r>
        <w:rPr>
          <w:color w:val="000000"/>
          <w:u w:val="single"/>
        </w:rPr>
        <w:t xml:space="preserve">is for </w:t>
      </w:r>
      <w:r w:rsidR="0037727F">
        <w:rPr>
          <w:color w:val="000000"/>
          <w:u w:val="single"/>
        </w:rPr>
        <w:t xml:space="preserve">a </w:t>
      </w:r>
      <w:r w:rsidR="0037727F" w:rsidRPr="1D707691">
        <w:rPr>
          <w:u w:val="single"/>
        </w:rPr>
        <w:t>bona fide economic reason</w:t>
      </w:r>
      <w:r w:rsidR="0037727F">
        <w:rPr>
          <w:u w:val="single"/>
        </w:rPr>
        <w:t>, as described in section 20-1534, a delivery</w:t>
      </w:r>
      <w:r w:rsidR="0037727F" w:rsidRPr="1D707691">
        <w:rPr>
          <w:u w:val="single"/>
        </w:rPr>
        <w:t xml:space="preserve"> service must provide</w:t>
      </w:r>
      <w:r w:rsidR="0037727F">
        <w:rPr>
          <w:u w:val="single"/>
        </w:rPr>
        <w:t>, in a form and manner designated by the department,</w:t>
      </w:r>
      <w:r w:rsidR="0037727F" w:rsidRPr="1D707691">
        <w:rPr>
          <w:u w:val="single"/>
        </w:rPr>
        <w:t xml:space="preserve"> </w:t>
      </w:r>
      <w:r w:rsidR="0037727F">
        <w:rPr>
          <w:u w:val="single"/>
        </w:rPr>
        <w:t>an advance notice of layoff to such contracted delivery worker at least</w:t>
      </w:r>
      <w:r w:rsidR="0037727F" w:rsidRPr="1D707691" w:rsidDel="0023515E">
        <w:rPr>
          <w:u w:val="single"/>
        </w:rPr>
        <w:t xml:space="preserve"> </w:t>
      </w:r>
      <w:r w:rsidR="0037727F" w:rsidRPr="1D707691">
        <w:rPr>
          <w:u w:val="single"/>
        </w:rPr>
        <w:t xml:space="preserve">120 days </w:t>
      </w:r>
      <w:r w:rsidR="0037727F">
        <w:rPr>
          <w:u w:val="single"/>
        </w:rPr>
        <w:t>prior to</w:t>
      </w:r>
      <w:r w:rsidR="0037727F" w:rsidRPr="1D707691">
        <w:rPr>
          <w:u w:val="single"/>
        </w:rPr>
        <w:t xml:space="preserve"> </w:t>
      </w:r>
      <w:r w:rsidR="0037727F">
        <w:rPr>
          <w:u w:val="single"/>
        </w:rPr>
        <w:t xml:space="preserve">such </w:t>
      </w:r>
      <w:r w:rsidR="0037727F" w:rsidRPr="1D707691">
        <w:rPr>
          <w:u w:val="single"/>
        </w:rPr>
        <w:t>deactivation. Such advance notice shall state all the precise and detailed reasons for</w:t>
      </w:r>
      <w:r w:rsidR="00DC4440">
        <w:rPr>
          <w:u w:val="single"/>
        </w:rPr>
        <w:t>,</w:t>
      </w:r>
      <w:r w:rsidR="0037727F" w:rsidRPr="1D707691">
        <w:rPr>
          <w:u w:val="single"/>
        </w:rPr>
        <w:t xml:space="preserve"> and the effective date of</w:t>
      </w:r>
      <w:r w:rsidR="00DC4440">
        <w:rPr>
          <w:u w:val="single"/>
        </w:rPr>
        <w:t>,</w:t>
      </w:r>
      <w:r w:rsidR="0037727F" w:rsidRPr="1D707691">
        <w:rPr>
          <w:u w:val="single"/>
        </w:rPr>
        <w:t xml:space="preserve"> </w:t>
      </w:r>
      <w:r w:rsidR="0037727F">
        <w:rPr>
          <w:u w:val="single"/>
        </w:rPr>
        <w:t>such</w:t>
      </w:r>
      <w:r w:rsidR="0037727F" w:rsidRPr="1D707691">
        <w:rPr>
          <w:u w:val="single"/>
        </w:rPr>
        <w:t xml:space="preserve"> deactivation. </w:t>
      </w:r>
      <w:r w:rsidR="0037727F">
        <w:rPr>
          <w:u w:val="single"/>
        </w:rPr>
        <w:t>Such</w:t>
      </w:r>
      <w:r w:rsidR="0037727F" w:rsidRPr="1D707691">
        <w:rPr>
          <w:u w:val="single"/>
        </w:rPr>
        <w:t xml:space="preserve"> </w:t>
      </w:r>
      <w:r w:rsidR="0037727F">
        <w:rPr>
          <w:u w:val="single"/>
        </w:rPr>
        <w:t xml:space="preserve">advance </w:t>
      </w:r>
      <w:r w:rsidR="0037727F" w:rsidRPr="1D707691">
        <w:rPr>
          <w:u w:val="single"/>
        </w:rPr>
        <w:t>notice shall include information about</w:t>
      </w:r>
      <w:r w:rsidR="0037727F">
        <w:rPr>
          <w:u w:val="single"/>
        </w:rPr>
        <w:t>:</w:t>
      </w:r>
      <w:r w:rsidR="0037727F" w:rsidRPr="1D707691">
        <w:rPr>
          <w:u w:val="single"/>
        </w:rPr>
        <w:t xml:space="preserve"> </w:t>
      </w:r>
      <w:r w:rsidR="0037727F">
        <w:rPr>
          <w:u w:val="single"/>
        </w:rPr>
        <w:t xml:space="preserve">(i) such contracted delivery worker’s right to challenge such deactivation as unlawful pursuant to this subchapter; (ii) </w:t>
      </w:r>
      <w:r w:rsidR="0037727F" w:rsidRPr="1D707691">
        <w:rPr>
          <w:u w:val="single"/>
        </w:rPr>
        <w:t xml:space="preserve">how </w:t>
      </w:r>
      <w:r w:rsidR="0037727F">
        <w:rPr>
          <w:u w:val="single"/>
        </w:rPr>
        <w:t>such</w:t>
      </w:r>
      <w:r w:rsidR="0037727F" w:rsidRPr="1D707691">
        <w:rPr>
          <w:u w:val="single"/>
        </w:rPr>
        <w:t xml:space="preserve"> </w:t>
      </w:r>
      <w:r w:rsidR="0037727F">
        <w:rPr>
          <w:u w:val="single"/>
        </w:rPr>
        <w:t>contracted delivery worker</w:t>
      </w:r>
      <w:r w:rsidR="0037727F" w:rsidRPr="1D707691">
        <w:rPr>
          <w:u w:val="single"/>
        </w:rPr>
        <w:t xml:space="preserve"> may initiate an informal resolution process with </w:t>
      </w:r>
      <w:r w:rsidR="0037727F">
        <w:rPr>
          <w:u w:val="single"/>
        </w:rPr>
        <w:t>such</w:t>
      </w:r>
      <w:r w:rsidR="0037727F" w:rsidRPr="1D707691">
        <w:rPr>
          <w:u w:val="single"/>
        </w:rPr>
        <w:t xml:space="preserve"> </w:t>
      </w:r>
      <w:r w:rsidR="0037727F">
        <w:rPr>
          <w:u w:val="single"/>
        </w:rPr>
        <w:t>delivery</w:t>
      </w:r>
      <w:r w:rsidR="0037727F" w:rsidRPr="1D707691">
        <w:rPr>
          <w:u w:val="single"/>
        </w:rPr>
        <w:t xml:space="preserve"> service pursuant to section 20-1</w:t>
      </w:r>
      <w:r w:rsidR="0037727F">
        <w:rPr>
          <w:u w:val="single"/>
        </w:rPr>
        <w:t>53</w:t>
      </w:r>
      <w:r w:rsidR="0037727F" w:rsidRPr="1D707691">
        <w:rPr>
          <w:u w:val="single"/>
        </w:rPr>
        <w:t>7</w:t>
      </w:r>
      <w:r w:rsidR="0037727F">
        <w:rPr>
          <w:u w:val="single"/>
        </w:rPr>
        <w:t>; (iii) the opportunity for such contracted delivery worker to submit evidence to substantiate a challenge to such deactivation;</w:t>
      </w:r>
      <w:r w:rsidR="0037727F" w:rsidRPr="1D707691">
        <w:rPr>
          <w:u w:val="single"/>
        </w:rPr>
        <w:t xml:space="preserve"> </w:t>
      </w:r>
      <w:r w:rsidR="0037727F">
        <w:rPr>
          <w:u w:val="single"/>
        </w:rPr>
        <w:t>and (iv) such contracted delivery worker</w:t>
      </w:r>
      <w:r w:rsidR="0037727F" w:rsidRPr="1D707691">
        <w:rPr>
          <w:u w:val="single"/>
        </w:rPr>
        <w:t>’s right to file a complaint with the department, or initiate a private action.</w:t>
      </w:r>
    </w:p>
    <w:p w14:paraId="25DEE3C1" w14:textId="16FB5038" w:rsidR="005F08AC" w:rsidRDefault="005F08AC" w:rsidP="003C48E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lastRenderedPageBreak/>
        <w:t xml:space="preserve">e. </w:t>
      </w:r>
      <w:r w:rsidR="0037727F">
        <w:rPr>
          <w:u w:val="single"/>
        </w:rPr>
        <w:t>Within 72 hours after deactivating a contracted delivery worker, a delivery service shall provide, in a form and manner designated by the department, a</w:t>
      </w:r>
      <w:r w:rsidR="0037727F" w:rsidRPr="00C97CDD">
        <w:rPr>
          <w:u w:val="single"/>
        </w:rPr>
        <w:t xml:space="preserve"> </w:t>
      </w:r>
      <w:r w:rsidR="0037727F">
        <w:rPr>
          <w:u w:val="single"/>
        </w:rPr>
        <w:t xml:space="preserve">notice of deactivation to such contracted delivery worker which contains a written explanation of all the precise and detailed reasons for such deactivation and </w:t>
      </w:r>
      <w:r w:rsidR="0037727F" w:rsidRPr="1D707691">
        <w:rPr>
          <w:u w:val="single"/>
        </w:rPr>
        <w:t xml:space="preserve">the effective date of </w:t>
      </w:r>
      <w:r w:rsidR="0037727F">
        <w:rPr>
          <w:u w:val="single"/>
        </w:rPr>
        <w:t>such</w:t>
      </w:r>
      <w:r w:rsidR="0037727F" w:rsidRPr="1D707691">
        <w:rPr>
          <w:u w:val="single"/>
        </w:rPr>
        <w:t xml:space="preserve"> deactivation</w:t>
      </w:r>
      <w:r w:rsidR="0037727F">
        <w:rPr>
          <w:u w:val="single"/>
        </w:rPr>
        <w:t>. Such notice shall include information about: (i)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r>
        <w:rPr>
          <w:color w:val="000000"/>
          <w:u w:val="single"/>
        </w:rPr>
        <w:t>.</w:t>
      </w:r>
    </w:p>
    <w:p w14:paraId="798EB22A" w14:textId="645124C6" w:rsidR="000458E2" w:rsidRDefault="000458E2" w:rsidP="003C48E1">
      <w:pPr>
        <w:pStyle w:val="NormalWeb"/>
        <w:shd w:val="clear" w:color="auto" w:fill="FFFFFF"/>
        <w:spacing w:before="0" w:beforeAutospacing="0" w:after="0" w:afterAutospacing="0" w:line="480" w:lineRule="auto"/>
        <w:ind w:firstLine="720"/>
        <w:jc w:val="both"/>
        <w:rPr>
          <w:color w:val="000000"/>
          <w:sz w:val="27"/>
          <w:szCs w:val="27"/>
        </w:rPr>
      </w:pPr>
      <w:r>
        <w:rPr>
          <w:u w:val="single"/>
        </w:rPr>
        <w:t>f. This section shall not apply to any deactivation that occurred prior to the effective date of the local law that added this section.</w:t>
      </w:r>
    </w:p>
    <w:p w14:paraId="0AD51B90" w14:textId="42413FCC" w:rsidR="000458E2" w:rsidRPr="009E1CFF" w:rsidRDefault="009007C1" w:rsidP="009E1CFF">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20-</w:t>
      </w:r>
      <w:r w:rsidR="000458E2">
        <w:rPr>
          <w:color w:val="000000"/>
          <w:u w:val="single"/>
        </w:rPr>
        <w:t xml:space="preserve">1533 </w:t>
      </w:r>
      <w:r w:rsidR="000458E2">
        <w:rPr>
          <w:u w:val="single"/>
        </w:rPr>
        <w:t xml:space="preserve">Prior deactivations. a. </w:t>
      </w:r>
      <w:r w:rsidR="000458E2">
        <w:rPr>
          <w:color w:val="212121"/>
          <w:u w:val="single"/>
        </w:rPr>
        <w:t>W</w:t>
      </w:r>
      <w:r w:rsidR="000458E2" w:rsidRPr="00F0698E">
        <w:rPr>
          <w:color w:val="212121"/>
          <w:u w:val="single"/>
        </w:rPr>
        <w:t xml:space="preserve">ithin </w:t>
      </w:r>
      <w:r w:rsidR="000458E2">
        <w:rPr>
          <w:color w:val="212121"/>
          <w:u w:val="single"/>
        </w:rPr>
        <w:t>1</w:t>
      </w:r>
      <w:r w:rsidR="000458E2" w:rsidRPr="00F0698E">
        <w:rPr>
          <w:color w:val="212121"/>
          <w:u w:val="single"/>
        </w:rPr>
        <w:t xml:space="preserve"> year after the </w:t>
      </w:r>
      <w:r w:rsidR="000458E2">
        <w:rPr>
          <w:color w:val="212121"/>
          <w:u w:val="single"/>
        </w:rPr>
        <w:t>effective date of the local law that added this section, a</w:t>
      </w:r>
      <w:r w:rsidR="000458E2" w:rsidRPr="00F0698E">
        <w:rPr>
          <w:color w:val="212121"/>
          <w:u w:val="single"/>
        </w:rPr>
        <w:t xml:space="preserve"> </w:t>
      </w:r>
      <w:r w:rsidR="000458E2">
        <w:rPr>
          <w:u w:val="single"/>
        </w:rPr>
        <w:t>contracted delivery worker</w:t>
      </w:r>
      <w:r w:rsidR="000458E2" w:rsidRPr="00047F3D">
        <w:rPr>
          <w:u w:val="single"/>
        </w:rPr>
        <w:t xml:space="preserve"> </w:t>
      </w:r>
      <w:r w:rsidR="000458E2">
        <w:rPr>
          <w:u w:val="single"/>
        </w:rPr>
        <w:t>who</w:t>
      </w:r>
      <w:r w:rsidR="000458E2" w:rsidRPr="00047F3D">
        <w:rPr>
          <w:u w:val="single"/>
        </w:rPr>
        <w:t xml:space="preserve"> was subject to a prior deactivation</w:t>
      </w:r>
      <w:r w:rsidR="000458E2">
        <w:rPr>
          <w:u w:val="single"/>
        </w:rPr>
        <w:t xml:space="preserve"> by a delivery service</w:t>
      </w:r>
      <w:r w:rsidR="000458E2" w:rsidRPr="00047F3D">
        <w:rPr>
          <w:u w:val="single"/>
        </w:rPr>
        <w:t xml:space="preserve"> may</w:t>
      </w:r>
      <w:r w:rsidR="000458E2" w:rsidRPr="00D411DB">
        <w:rPr>
          <w:u w:val="single"/>
        </w:rPr>
        <w:t xml:space="preserve"> </w:t>
      </w:r>
      <w:r w:rsidR="000458E2" w:rsidRPr="007E4D27">
        <w:rPr>
          <w:u w:val="single"/>
        </w:rPr>
        <w:t>p</w:t>
      </w:r>
      <w:r w:rsidR="000458E2" w:rsidRPr="001C7FCF">
        <w:rPr>
          <w:u w:val="single"/>
        </w:rPr>
        <w:t>etition</w:t>
      </w:r>
      <w:r w:rsidR="000458E2">
        <w:rPr>
          <w:u w:val="single"/>
        </w:rPr>
        <w:t xml:space="preserve"> such</w:t>
      </w:r>
      <w:r w:rsidR="000458E2" w:rsidRPr="001C7FCF">
        <w:rPr>
          <w:u w:val="single"/>
        </w:rPr>
        <w:t xml:space="preserve"> </w:t>
      </w:r>
      <w:r w:rsidR="000458E2">
        <w:rPr>
          <w:u w:val="single"/>
        </w:rPr>
        <w:t>delivery</w:t>
      </w:r>
      <w:r w:rsidR="000458E2" w:rsidRPr="00FF68C9">
        <w:rPr>
          <w:u w:val="single"/>
        </w:rPr>
        <w:t xml:space="preserve"> service</w:t>
      </w:r>
      <w:r w:rsidR="000458E2">
        <w:rPr>
          <w:u w:val="single"/>
        </w:rPr>
        <w:t xml:space="preserve"> for reinstatement or restoration of access to such delivery service’s delivery platform. Within 30 days after receipt of such petition, such delivery</w:t>
      </w:r>
      <w:r w:rsidR="000458E2" w:rsidRPr="001C7FCF">
        <w:rPr>
          <w:u w:val="single"/>
        </w:rPr>
        <w:t xml:space="preserve"> service shal</w:t>
      </w:r>
      <w:r w:rsidR="000458E2">
        <w:rPr>
          <w:u w:val="single"/>
        </w:rPr>
        <w:t>l</w:t>
      </w:r>
      <w:r w:rsidR="000458E2" w:rsidRPr="007E4D27">
        <w:rPr>
          <w:u w:val="single"/>
        </w:rPr>
        <w:t xml:space="preserve"> r</w:t>
      </w:r>
      <w:r w:rsidR="000458E2" w:rsidRPr="00FF68C9">
        <w:rPr>
          <w:u w:val="single"/>
        </w:rPr>
        <w:t xml:space="preserve">einstate or restore </w:t>
      </w:r>
      <w:r w:rsidR="000458E2">
        <w:rPr>
          <w:u w:val="single"/>
        </w:rPr>
        <w:t>such contracted delivery worker’s access to such delivery platform</w:t>
      </w:r>
      <w:r w:rsidR="000458E2" w:rsidRPr="00FF68C9">
        <w:rPr>
          <w:u w:val="single"/>
        </w:rPr>
        <w:t xml:space="preserve">, unless </w:t>
      </w:r>
      <w:r w:rsidR="000458E2">
        <w:rPr>
          <w:u w:val="single"/>
        </w:rPr>
        <w:t>such</w:t>
      </w:r>
      <w:r w:rsidR="000458E2" w:rsidRPr="00FF68C9">
        <w:rPr>
          <w:u w:val="single"/>
        </w:rPr>
        <w:t xml:space="preserve"> prior deactivation occurred during the probation period </w:t>
      </w:r>
      <w:r w:rsidR="000458E2">
        <w:rPr>
          <w:u w:val="single"/>
        </w:rPr>
        <w:t>or was for</w:t>
      </w:r>
      <w:r w:rsidR="000458E2" w:rsidRPr="00FF68C9">
        <w:rPr>
          <w:u w:val="single"/>
        </w:rPr>
        <w:t xml:space="preserve"> just cause</w:t>
      </w:r>
      <w:r w:rsidR="000458E2">
        <w:rPr>
          <w:u w:val="single"/>
        </w:rPr>
        <w:t xml:space="preserve">, for </w:t>
      </w:r>
      <w:r w:rsidR="000458E2" w:rsidRPr="00FF68C9">
        <w:rPr>
          <w:u w:val="single"/>
        </w:rPr>
        <w:t>a bona fide economic reason</w:t>
      </w:r>
      <w:r w:rsidR="000458E2">
        <w:rPr>
          <w:u w:val="single"/>
        </w:rPr>
        <w:t>, as described in section 20-1534, or required by federal, state, or local law or rule</w:t>
      </w:r>
      <w:r w:rsidR="000458E2" w:rsidRPr="00FF68C9">
        <w:rPr>
          <w:u w:val="single"/>
        </w:rPr>
        <w:t>.</w:t>
      </w:r>
    </w:p>
    <w:p w14:paraId="2C8F2600" w14:textId="18A39B9A" w:rsidR="000458E2" w:rsidRDefault="000458E2" w:rsidP="000458E2">
      <w:pPr>
        <w:spacing w:line="480" w:lineRule="auto"/>
        <w:jc w:val="both"/>
        <w:rPr>
          <w:u w:val="single"/>
        </w:rPr>
      </w:pPr>
      <w:r>
        <w:rPr>
          <w:u w:val="single"/>
        </w:rPr>
        <w:t>b. In determining whether a prior deactivation of a contracted delivery worker by a delivery service was for just cause, a fact-finder shall consider, in addition to any other relevant factors, whether:</w:t>
      </w:r>
    </w:p>
    <w:p w14:paraId="0AB19ACE" w14:textId="043EE017" w:rsidR="000458E2" w:rsidRDefault="000458E2" w:rsidP="000458E2">
      <w:pPr>
        <w:spacing w:line="480" w:lineRule="auto"/>
        <w:jc w:val="both"/>
        <w:rPr>
          <w:u w:val="single"/>
        </w:rPr>
      </w:pPr>
      <w:r>
        <w:rPr>
          <w:u w:val="single"/>
        </w:rPr>
        <w:lastRenderedPageBreak/>
        <w:t>1. Such</w:t>
      </w:r>
      <w:r w:rsidRPr="00047F3D">
        <w:rPr>
          <w:u w:val="single"/>
        </w:rPr>
        <w:t xml:space="preserve"> </w:t>
      </w:r>
      <w:r>
        <w:rPr>
          <w:u w:val="single"/>
        </w:rPr>
        <w:t>contracted delivery worker</w:t>
      </w:r>
      <w:r w:rsidRPr="00047F3D">
        <w:rPr>
          <w:u w:val="single"/>
        </w:rPr>
        <w:t xml:space="preserve"> knew or should have known of </w:t>
      </w:r>
      <w:r>
        <w:rPr>
          <w:u w:val="single"/>
        </w:rPr>
        <w:t>such</w:t>
      </w:r>
      <w:r w:rsidRPr="00047F3D">
        <w:rPr>
          <w:u w:val="single"/>
        </w:rPr>
        <w:t xml:space="preserve"> </w:t>
      </w:r>
      <w:r>
        <w:rPr>
          <w:u w:val="single"/>
        </w:rPr>
        <w:t>delivery</w:t>
      </w:r>
      <w:r w:rsidRPr="009135AB">
        <w:rPr>
          <w:u w:val="single"/>
        </w:rPr>
        <w:t xml:space="preserve"> </w:t>
      </w:r>
      <w:r>
        <w:rPr>
          <w:u w:val="single"/>
        </w:rPr>
        <w:t>service’s</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w:t>
      </w:r>
      <w:r>
        <w:rPr>
          <w:u w:val="single"/>
        </w:rPr>
        <w:t>practice</w:t>
      </w:r>
      <w:r w:rsidRPr="009135AB">
        <w:rPr>
          <w:u w:val="single"/>
        </w:rPr>
        <w:t xml:space="preserve"> </w:t>
      </w:r>
      <w:r>
        <w:rPr>
          <w:u w:val="single"/>
        </w:rPr>
        <w:t>that</w:t>
      </w:r>
      <w:r w:rsidRPr="009135AB">
        <w:rPr>
          <w:u w:val="single"/>
        </w:rPr>
        <w:t xml:space="preserve"> </w:t>
      </w:r>
      <w:r>
        <w:rPr>
          <w:u w:val="single"/>
        </w:rPr>
        <w:t>formed a</w:t>
      </w:r>
      <w:r w:rsidRPr="009135AB">
        <w:rPr>
          <w:u w:val="single"/>
        </w:rPr>
        <w:t xml:space="preserve"> </w:t>
      </w:r>
      <w:r>
        <w:rPr>
          <w:u w:val="single"/>
        </w:rPr>
        <w:t>basis</w:t>
      </w:r>
      <w:r w:rsidRPr="009135AB">
        <w:rPr>
          <w:u w:val="single"/>
        </w:rPr>
        <w:t xml:space="preserve"> </w:t>
      </w:r>
      <w:r>
        <w:rPr>
          <w:u w:val="single"/>
        </w:rPr>
        <w:t>for</w:t>
      </w:r>
      <w:r w:rsidRPr="009135AB">
        <w:rPr>
          <w:u w:val="single"/>
        </w:rPr>
        <w:t xml:space="preserve"> </w:t>
      </w:r>
      <w:r>
        <w:rPr>
          <w:u w:val="single"/>
        </w:rPr>
        <w:t>such prior deactivation</w:t>
      </w:r>
      <w:r w:rsidRPr="009135AB">
        <w:rPr>
          <w:u w:val="single"/>
        </w:rPr>
        <w:t xml:space="preserve"> </w:t>
      </w:r>
      <w:r>
        <w:rPr>
          <w:u w:val="single"/>
        </w:rPr>
        <w:t>and</w:t>
      </w:r>
      <w:r w:rsidRPr="001C7FCF">
        <w:rPr>
          <w:u w:val="single"/>
        </w:rPr>
        <w:t xml:space="preserve"> </w:t>
      </w:r>
      <w:r>
        <w:rPr>
          <w:u w:val="single"/>
        </w:rPr>
        <w:t>knew</w:t>
      </w:r>
      <w:r w:rsidRPr="001C7FCF">
        <w:rPr>
          <w:u w:val="single"/>
        </w:rPr>
        <w:t xml:space="preserve"> or</w:t>
      </w:r>
      <w:r>
        <w:rPr>
          <w:u w:val="single"/>
        </w:rPr>
        <w:t xml:space="preserve"> should</w:t>
      </w:r>
      <w:r w:rsidRPr="001C7FCF">
        <w:rPr>
          <w:u w:val="single"/>
        </w:rPr>
        <w:t xml:space="preserve"> </w:t>
      </w:r>
      <w:r>
        <w:rPr>
          <w:u w:val="single"/>
        </w:rPr>
        <w:t>have</w:t>
      </w:r>
      <w:r w:rsidRPr="009135AB">
        <w:rPr>
          <w:u w:val="single"/>
        </w:rPr>
        <w:t xml:space="preserve"> </w:t>
      </w:r>
      <w:r>
        <w:rPr>
          <w:u w:val="single"/>
        </w:rPr>
        <w:t>known</w:t>
      </w:r>
      <w:r w:rsidRPr="009135AB">
        <w:rPr>
          <w:u w:val="single"/>
        </w:rPr>
        <w:t xml:space="preserve"> </w:t>
      </w:r>
      <w:r>
        <w:rPr>
          <w:u w:val="single"/>
        </w:rPr>
        <w:t>of</w:t>
      </w:r>
      <w:r w:rsidRPr="001C7FCF">
        <w:rPr>
          <w:u w:val="single"/>
        </w:rPr>
        <w:t xml:space="preserve"> </w:t>
      </w:r>
      <w:r>
        <w:rPr>
          <w:u w:val="single"/>
        </w:rPr>
        <w:t>the</w:t>
      </w:r>
      <w:r w:rsidRPr="009135AB">
        <w:rPr>
          <w:u w:val="single"/>
        </w:rPr>
        <w:t xml:space="preserve"> </w:t>
      </w:r>
      <w:r>
        <w:rPr>
          <w:u w:val="single"/>
        </w:rPr>
        <w:t>potential</w:t>
      </w:r>
      <w:r w:rsidRPr="001C7FCF">
        <w:rPr>
          <w:u w:val="single"/>
        </w:rPr>
        <w:t xml:space="preserve"> </w:t>
      </w:r>
      <w:r>
        <w:rPr>
          <w:u w:val="single"/>
        </w:rPr>
        <w:t>consequences</w:t>
      </w:r>
      <w:r w:rsidRPr="009135AB">
        <w:rPr>
          <w:u w:val="single"/>
        </w:rPr>
        <w:t xml:space="preserve"> </w:t>
      </w:r>
      <w:r>
        <w:rPr>
          <w:u w:val="single"/>
        </w:rPr>
        <w:t>for</w:t>
      </w:r>
      <w:r w:rsidRPr="009135AB">
        <w:rPr>
          <w:u w:val="single"/>
        </w:rPr>
        <w:t xml:space="preserve"> </w:t>
      </w:r>
      <w:r>
        <w:rPr>
          <w:u w:val="single"/>
        </w:rPr>
        <w:t>violation</w:t>
      </w:r>
      <w:r w:rsidRPr="009135AB">
        <w:rPr>
          <w:u w:val="single"/>
        </w:rPr>
        <w:t xml:space="preserve"> </w:t>
      </w:r>
      <w:r>
        <w:rPr>
          <w:u w:val="single"/>
        </w:rPr>
        <w:t>of</w:t>
      </w:r>
      <w:r w:rsidRPr="009135AB">
        <w:rPr>
          <w:u w:val="single"/>
        </w:rPr>
        <w:t xml:space="preserve"> </w:t>
      </w:r>
      <w:r>
        <w:rPr>
          <w:u w:val="single"/>
        </w:rPr>
        <w:t>such</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practice;</w:t>
      </w:r>
    </w:p>
    <w:p w14:paraId="5A8C8B47" w14:textId="2D58B89E" w:rsidR="000458E2" w:rsidRDefault="000458E2" w:rsidP="000458E2">
      <w:pPr>
        <w:spacing w:line="480" w:lineRule="auto"/>
        <w:jc w:val="both"/>
      </w:pPr>
      <w:r>
        <w:rPr>
          <w:u w:val="single"/>
        </w:rPr>
        <w:t>2. Such delivery</w:t>
      </w:r>
      <w:r w:rsidRPr="00047F3D">
        <w:rPr>
          <w:u w:val="single"/>
        </w:rPr>
        <w:t xml:space="preserve"> service’s policy, rule</w:t>
      </w:r>
      <w:r>
        <w:rPr>
          <w:u w:val="single"/>
        </w:rPr>
        <w:t>,</w:t>
      </w:r>
      <w:r w:rsidRPr="00047F3D">
        <w:rPr>
          <w:u w:val="single"/>
        </w:rPr>
        <w:t xml:space="preserve"> or practice that </w:t>
      </w:r>
      <w:r>
        <w:rPr>
          <w:u w:val="single"/>
        </w:rPr>
        <w:t>formed a</w:t>
      </w:r>
      <w:r w:rsidRPr="00047F3D">
        <w:rPr>
          <w:u w:val="single"/>
        </w:rPr>
        <w:t xml:space="preserve"> basis for</w:t>
      </w:r>
      <w:r>
        <w:rPr>
          <w:u w:val="single"/>
        </w:rPr>
        <w:t xml:space="preserve"> such prior deactivation</w:t>
      </w:r>
      <w:r w:rsidRPr="001C7FCF">
        <w:rPr>
          <w:u w:val="single"/>
        </w:rPr>
        <w:t xml:space="preserve"> </w:t>
      </w:r>
      <w:r>
        <w:rPr>
          <w:u w:val="single"/>
        </w:rPr>
        <w:t>was</w:t>
      </w:r>
      <w:r w:rsidRPr="001C7FCF">
        <w:rPr>
          <w:u w:val="single"/>
        </w:rPr>
        <w:t xml:space="preserve"> </w:t>
      </w:r>
      <w:r>
        <w:rPr>
          <w:u w:val="single"/>
        </w:rPr>
        <w:t>reasonably</w:t>
      </w:r>
      <w:r w:rsidRPr="001C7FCF">
        <w:rPr>
          <w:u w:val="single"/>
        </w:rPr>
        <w:t xml:space="preserve"> </w:t>
      </w:r>
      <w:r>
        <w:rPr>
          <w:u w:val="single"/>
        </w:rPr>
        <w:t>related</w:t>
      </w:r>
      <w:r w:rsidRPr="001C7FCF">
        <w:rPr>
          <w:u w:val="single"/>
        </w:rPr>
        <w:t xml:space="preserve"> </w:t>
      </w:r>
      <w:r>
        <w:rPr>
          <w:u w:val="single"/>
        </w:rPr>
        <w:t>to</w:t>
      </w:r>
      <w:r w:rsidRPr="001C7FCF">
        <w:rPr>
          <w:u w:val="single"/>
        </w:rPr>
        <w:t xml:space="preserve"> </w:t>
      </w:r>
      <w:r>
        <w:rPr>
          <w:u w:val="single"/>
        </w:rPr>
        <w:t>safe</w:t>
      </w:r>
      <w:r w:rsidRPr="001C7FCF">
        <w:rPr>
          <w:u w:val="single"/>
        </w:rPr>
        <w:t xml:space="preserve"> </w:t>
      </w:r>
      <w:r>
        <w:rPr>
          <w:u w:val="single"/>
        </w:rPr>
        <w:t>and</w:t>
      </w:r>
      <w:r w:rsidRPr="001C7FCF">
        <w:rPr>
          <w:u w:val="single"/>
        </w:rPr>
        <w:t xml:space="preserve"> </w:t>
      </w:r>
      <w:r>
        <w:rPr>
          <w:u w:val="single"/>
        </w:rPr>
        <w:t>efficient</w:t>
      </w:r>
      <w:r w:rsidRPr="001C7FCF">
        <w:rPr>
          <w:u w:val="single"/>
        </w:rPr>
        <w:t xml:space="preserve"> </w:t>
      </w:r>
      <w:r>
        <w:rPr>
          <w:u w:val="single"/>
        </w:rPr>
        <w:t>delivery</w:t>
      </w:r>
      <w:r w:rsidRPr="3F36FC8C">
        <w:rPr>
          <w:u w:val="single"/>
        </w:rPr>
        <w:t xml:space="preserve"> service operations;</w:t>
      </w:r>
    </w:p>
    <w:p w14:paraId="5CC816B5" w14:textId="30ABF079" w:rsidR="000458E2" w:rsidRDefault="000458E2" w:rsidP="000458E2">
      <w:pPr>
        <w:pStyle w:val="BodyText"/>
        <w:rPr>
          <w:u w:val="single"/>
        </w:rPr>
      </w:pPr>
      <w:r w:rsidRPr="00047F3D">
        <w:rPr>
          <w:u w:val="single"/>
        </w:rPr>
        <w:t xml:space="preserve">3. </w:t>
      </w:r>
      <w:r>
        <w:rPr>
          <w:u w:val="single"/>
        </w:rPr>
        <w:t>Such</w:t>
      </w:r>
      <w:r w:rsidRPr="00047F3D">
        <w:rPr>
          <w:u w:val="single"/>
        </w:rPr>
        <w:t xml:space="preserve"> </w:t>
      </w:r>
      <w:r>
        <w:rPr>
          <w:u w:val="single"/>
        </w:rPr>
        <w:t>delivery</w:t>
      </w:r>
      <w:r w:rsidRPr="00047F3D">
        <w:rPr>
          <w:u w:val="single"/>
        </w:rPr>
        <w:t xml:space="preserve"> service’s </w:t>
      </w:r>
      <w:r w:rsidRPr="3F36FC8C">
        <w:rPr>
          <w:u w:val="single"/>
        </w:rPr>
        <w:t xml:space="preserve">policy, </w:t>
      </w:r>
      <w:r w:rsidRPr="00047F3D">
        <w:rPr>
          <w:u w:val="single"/>
        </w:rPr>
        <w:t>rule or practice</w:t>
      </w:r>
      <w:r>
        <w:rPr>
          <w:u w:val="single"/>
        </w:rPr>
        <w:t xml:space="preserve"> that formed a basis for such prior deactivation</w:t>
      </w:r>
      <w:r w:rsidRPr="00047F3D">
        <w:rPr>
          <w:u w:val="single"/>
        </w:rPr>
        <w:t xml:space="preserve"> was reasonable and</w:t>
      </w:r>
      <w:r>
        <w:rPr>
          <w:u w:val="single"/>
        </w:rPr>
        <w:t xml:space="preserve"> </w:t>
      </w:r>
      <w:r w:rsidRPr="007E4D27">
        <w:rPr>
          <w:u w:val="single"/>
        </w:rPr>
        <w:t>a</w:t>
      </w:r>
      <w:r w:rsidRPr="001C7FCF">
        <w:rPr>
          <w:u w:val="single"/>
        </w:rPr>
        <w:t>pplied</w:t>
      </w:r>
      <w:r>
        <w:rPr>
          <w:u w:val="single"/>
        </w:rPr>
        <w:t xml:space="preserve"> </w:t>
      </w:r>
      <w:r w:rsidRPr="001C7FCF">
        <w:rPr>
          <w:u w:val="single"/>
        </w:rPr>
        <w:t>consistently;</w:t>
      </w:r>
    </w:p>
    <w:p w14:paraId="031BF786" w14:textId="5C394B93" w:rsidR="000458E2" w:rsidRPr="009135AB" w:rsidRDefault="000458E2" w:rsidP="009E1CFF">
      <w:pPr>
        <w:widowControl w:val="0"/>
        <w:tabs>
          <w:tab w:val="left" w:pos="720"/>
        </w:tabs>
        <w:autoSpaceDE w:val="0"/>
        <w:autoSpaceDN w:val="0"/>
        <w:spacing w:line="480" w:lineRule="auto"/>
        <w:jc w:val="both"/>
        <w:rPr>
          <w:u w:val="single"/>
        </w:rPr>
      </w:pPr>
      <w:r>
        <w:rPr>
          <w:u w:val="single"/>
        </w:rPr>
        <w:t>4. Such prior</w:t>
      </w:r>
      <w:r w:rsidRPr="00047F3D">
        <w:rPr>
          <w:u w:val="single"/>
        </w:rPr>
        <w:t xml:space="preserve"> </w:t>
      </w:r>
      <w:r>
        <w:rPr>
          <w:u w:val="single"/>
        </w:rPr>
        <w:t xml:space="preserve">deactivation </w:t>
      </w:r>
      <w:r w:rsidRPr="000D1732">
        <w:rPr>
          <w:u w:val="single"/>
        </w:rPr>
        <w:t>was</w:t>
      </w:r>
      <w:r>
        <w:rPr>
          <w:u w:val="single"/>
        </w:rPr>
        <w:t xml:space="preserve"> a reasonable response to such contracted delivery worker’s misconduct or failure to satisfactorily perform job duties and </w:t>
      </w:r>
      <w:r w:rsidRPr="00047F3D">
        <w:rPr>
          <w:u w:val="single"/>
        </w:rPr>
        <w:t>account</w:t>
      </w:r>
      <w:r>
        <w:rPr>
          <w:u w:val="single"/>
        </w:rPr>
        <w:t>ed</w:t>
      </w:r>
      <w:r w:rsidRPr="00047F3D">
        <w:rPr>
          <w:u w:val="single"/>
        </w:rPr>
        <w:t xml:space="preserve"> for </w:t>
      </w:r>
      <w:r>
        <w:rPr>
          <w:u w:val="single"/>
        </w:rPr>
        <w:t xml:space="preserve">any </w:t>
      </w:r>
      <w:r w:rsidRPr="00047F3D">
        <w:rPr>
          <w:u w:val="single"/>
        </w:rPr>
        <w:t>mitigating circumstances</w:t>
      </w:r>
      <w:r>
        <w:rPr>
          <w:u w:val="single"/>
        </w:rPr>
        <w:t>, including, but not limited to, such contracted delivery worker’s past</w:t>
      </w:r>
      <w:r w:rsidRPr="009135AB">
        <w:rPr>
          <w:u w:val="single"/>
        </w:rPr>
        <w:t xml:space="preserve"> </w:t>
      </w:r>
      <w:r>
        <w:rPr>
          <w:u w:val="single"/>
        </w:rPr>
        <w:t>work</w:t>
      </w:r>
      <w:r w:rsidRPr="009135AB">
        <w:rPr>
          <w:u w:val="single"/>
        </w:rPr>
        <w:t xml:space="preserve"> </w:t>
      </w:r>
      <w:r>
        <w:rPr>
          <w:u w:val="single"/>
        </w:rPr>
        <w:t>history;</w:t>
      </w:r>
      <w:r w:rsidRPr="009135AB">
        <w:rPr>
          <w:u w:val="single"/>
        </w:rPr>
        <w:t xml:space="preserve"> </w:t>
      </w:r>
    </w:p>
    <w:p w14:paraId="62F37405" w14:textId="1D1537C5" w:rsidR="000458E2" w:rsidRPr="006025C2" w:rsidRDefault="000458E2" w:rsidP="009E1CFF">
      <w:pPr>
        <w:widowControl w:val="0"/>
        <w:tabs>
          <w:tab w:val="left" w:pos="720"/>
        </w:tabs>
        <w:autoSpaceDE w:val="0"/>
        <w:autoSpaceDN w:val="0"/>
        <w:spacing w:line="480" w:lineRule="auto"/>
        <w:jc w:val="both"/>
        <w:rPr>
          <w:u w:val="single"/>
        </w:rPr>
      </w:pPr>
      <w:r>
        <w:rPr>
          <w:u w:val="single"/>
        </w:rPr>
        <w:t>5. Such</w:t>
      </w:r>
      <w:r w:rsidRPr="00047F3D">
        <w:rPr>
          <w:u w:val="single"/>
        </w:rPr>
        <w:t xml:space="preserve"> </w:t>
      </w:r>
      <w:r>
        <w:rPr>
          <w:u w:val="single"/>
        </w:rPr>
        <w:t>contracted delivery worker</w:t>
      </w:r>
      <w:r w:rsidRPr="00047F3D">
        <w:rPr>
          <w:u w:val="single"/>
        </w:rPr>
        <w:t xml:space="preserve"> violated the policy, rule</w:t>
      </w:r>
      <w:r>
        <w:rPr>
          <w:u w:val="single"/>
        </w:rPr>
        <w:t>,</w:t>
      </w:r>
      <w:r w:rsidRPr="00047F3D">
        <w:rPr>
          <w:u w:val="single"/>
        </w:rPr>
        <w:t xml:space="preserve"> or practice or</w:t>
      </w:r>
      <w:r>
        <w:rPr>
          <w:u w:val="single"/>
        </w:rPr>
        <w:t xml:space="preserve"> </w:t>
      </w:r>
      <w:r w:rsidRPr="00ED6F99">
        <w:rPr>
          <w:u w:val="single"/>
        </w:rPr>
        <w:t>committed the misconduct</w:t>
      </w:r>
      <w:r>
        <w:rPr>
          <w:u w:val="single"/>
        </w:rPr>
        <w:t xml:space="preserve"> or failure to satisfactorily perform job duties</w:t>
      </w:r>
      <w:r w:rsidRPr="00ED6F99">
        <w:rPr>
          <w:u w:val="single"/>
        </w:rPr>
        <w:t xml:space="preserve"> that </w:t>
      </w:r>
      <w:r>
        <w:rPr>
          <w:u w:val="single"/>
        </w:rPr>
        <w:t>formed a</w:t>
      </w:r>
      <w:r w:rsidRPr="00ED6F99">
        <w:rPr>
          <w:u w:val="single"/>
        </w:rPr>
        <w:t xml:space="preserve"> basis for </w:t>
      </w:r>
      <w:r>
        <w:rPr>
          <w:u w:val="single"/>
        </w:rPr>
        <w:t xml:space="preserve">such prior </w:t>
      </w:r>
      <w:r w:rsidRPr="00ED6F99">
        <w:rPr>
          <w:u w:val="single"/>
        </w:rPr>
        <w:t>deactivation</w:t>
      </w:r>
      <w:r>
        <w:rPr>
          <w:u w:val="single"/>
        </w:rPr>
        <w:t>; and</w:t>
      </w:r>
    </w:p>
    <w:p w14:paraId="30B6C155" w14:textId="52095396" w:rsidR="000458E2" w:rsidRDefault="000458E2" w:rsidP="009E1CFF">
      <w:pPr>
        <w:widowControl w:val="0"/>
        <w:tabs>
          <w:tab w:val="left" w:pos="720"/>
        </w:tabs>
        <w:autoSpaceDE w:val="0"/>
        <w:autoSpaceDN w:val="0"/>
        <w:spacing w:line="480" w:lineRule="auto"/>
        <w:jc w:val="both"/>
      </w:pPr>
      <w:r>
        <w:rPr>
          <w:u w:val="single"/>
        </w:rPr>
        <w:t>6. Such</w:t>
      </w:r>
      <w:r w:rsidR="007C5EA7">
        <w:rPr>
          <w:u w:val="single"/>
        </w:rPr>
        <w:t xml:space="preserve"> delivery</w:t>
      </w:r>
      <w:r>
        <w:rPr>
          <w:u w:val="single"/>
        </w:rPr>
        <w:t xml:space="preserve"> service considered any exculpatory evidence or other facts indicating that such </w:t>
      </w:r>
      <w:r w:rsidR="007C5EA7">
        <w:rPr>
          <w:u w:val="single"/>
        </w:rPr>
        <w:t>contracted delivery worker</w:t>
      </w:r>
      <w:r>
        <w:rPr>
          <w:u w:val="single"/>
        </w:rPr>
        <w:t xml:space="preserve"> did not violate such </w:t>
      </w:r>
      <w:r w:rsidR="007C5EA7">
        <w:rPr>
          <w:u w:val="single"/>
        </w:rPr>
        <w:t>delivery</w:t>
      </w:r>
      <w:r>
        <w:rPr>
          <w:u w:val="single"/>
        </w:rPr>
        <w:t xml:space="preserve"> service’s policy, rule or practice.</w:t>
      </w:r>
    </w:p>
    <w:p w14:paraId="6E23985E" w14:textId="4CE1DEA4" w:rsidR="000458E2" w:rsidRDefault="000458E2" w:rsidP="000458E2">
      <w:pPr>
        <w:pStyle w:val="BodyText"/>
        <w:rPr>
          <w:u w:val="single"/>
        </w:rPr>
      </w:pPr>
      <w:r w:rsidRPr="00047F3D">
        <w:rPr>
          <w:u w:val="single"/>
        </w:rPr>
        <w:t>c.</w:t>
      </w:r>
      <w:r>
        <w:rPr>
          <w:u w:val="single"/>
        </w:rPr>
        <w:t xml:space="preserve"> If a </w:t>
      </w:r>
      <w:r w:rsidR="007C5EA7">
        <w:rPr>
          <w:u w:val="single"/>
        </w:rPr>
        <w:t>delivery</w:t>
      </w:r>
      <w:r w:rsidRPr="00FF68C9">
        <w:rPr>
          <w:u w:val="single"/>
        </w:rPr>
        <w:t xml:space="preserve"> </w:t>
      </w:r>
      <w:r>
        <w:rPr>
          <w:u w:val="single"/>
        </w:rPr>
        <w:t>service</w:t>
      </w:r>
      <w:r w:rsidRPr="001C7FCF">
        <w:rPr>
          <w:u w:val="single"/>
        </w:rPr>
        <w:t xml:space="preserve"> </w:t>
      </w:r>
      <w:r>
        <w:rPr>
          <w:u w:val="single"/>
        </w:rPr>
        <w:t xml:space="preserve">does not </w:t>
      </w:r>
      <w:r w:rsidRPr="007E4D27">
        <w:rPr>
          <w:u w:val="single"/>
        </w:rPr>
        <w:t>r</w:t>
      </w:r>
      <w:r>
        <w:rPr>
          <w:u w:val="single"/>
        </w:rPr>
        <w:t xml:space="preserve">einstate or restore access of a </w:t>
      </w:r>
      <w:r w:rsidR="007C5EA7">
        <w:rPr>
          <w:u w:val="single"/>
        </w:rPr>
        <w:t>contracted delivery worker</w:t>
      </w:r>
      <w:r>
        <w:rPr>
          <w:u w:val="single"/>
        </w:rPr>
        <w:t xml:space="preserve"> who was subject to a prior deactivation to such </w:t>
      </w:r>
      <w:r w:rsidR="007C5EA7">
        <w:rPr>
          <w:u w:val="single"/>
        </w:rPr>
        <w:t>delivery</w:t>
      </w:r>
      <w:r>
        <w:rPr>
          <w:u w:val="single"/>
        </w:rPr>
        <w:t xml:space="preserve"> service’s </w:t>
      </w:r>
      <w:r w:rsidR="007C5EA7">
        <w:rPr>
          <w:u w:val="single"/>
        </w:rPr>
        <w:t>delivery</w:t>
      </w:r>
      <w:r w:rsidRPr="00FF68C9">
        <w:rPr>
          <w:u w:val="single"/>
        </w:rPr>
        <w:t xml:space="preserve"> platform</w:t>
      </w:r>
      <w:r>
        <w:rPr>
          <w:u w:val="single"/>
        </w:rPr>
        <w:t xml:space="preserve"> within 30 days after receipt of a petition pursuant to subdivision a of this section,</w:t>
      </w:r>
      <w:r w:rsidRPr="001C7FCF">
        <w:rPr>
          <w:u w:val="single"/>
        </w:rPr>
        <w:t xml:space="preserve"> </w:t>
      </w:r>
      <w:r>
        <w:rPr>
          <w:u w:val="single"/>
        </w:rPr>
        <w:t>such</w:t>
      </w:r>
      <w:r w:rsidRPr="001C7FCF">
        <w:rPr>
          <w:u w:val="single"/>
        </w:rPr>
        <w:t xml:space="preserve"> </w:t>
      </w:r>
      <w:r w:rsidR="007C5EA7">
        <w:rPr>
          <w:u w:val="single"/>
        </w:rPr>
        <w:t>delivery</w:t>
      </w:r>
      <w:r w:rsidRPr="00FF68C9">
        <w:rPr>
          <w:u w:val="single"/>
        </w:rPr>
        <w:t xml:space="preserve"> </w:t>
      </w:r>
      <w:r>
        <w:rPr>
          <w:u w:val="single"/>
        </w:rPr>
        <w:t>service</w:t>
      </w:r>
      <w:r w:rsidRPr="00FF68C9">
        <w:rPr>
          <w:u w:val="single"/>
        </w:rPr>
        <w:t xml:space="preserve"> </w:t>
      </w:r>
      <w:r>
        <w:rPr>
          <w:u w:val="single"/>
        </w:rPr>
        <w:t>shall</w:t>
      </w:r>
      <w:r w:rsidRPr="001C7FCF">
        <w:rPr>
          <w:u w:val="single"/>
        </w:rPr>
        <w:t xml:space="preserve"> </w:t>
      </w:r>
      <w:r>
        <w:rPr>
          <w:u w:val="single"/>
        </w:rPr>
        <w:t>provide</w:t>
      </w:r>
      <w:r w:rsidRPr="001C7FCF">
        <w:rPr>
          <w:u w:val="single"/>
        </w:rPr>
        <w:t xml:space="preserve"> </w:t>
      </w:r>
      <w:r>
        <w:rPr>
          <w:u w:val="single"/>
        </w:rPr>
        <w:t>a</w:t>
      </w:r>
      <w:r w:rsidRPr="001C7FCF">
        <w:rPr>
          <w:u w:val="single"/>
        </w:rPr>
        <w:t xml:space="preserve"> </w:t>
      </w:r>
      <w:r>
        <w:rPr>
          <w:u w:val="single"/>
        </w:rPr>
        <w:t>written</w:t>
      </w:r>
      <w:r w:rsidRPr="001C7FCF">
        <w:rPr>
          <w:u w:val="single"/>
        </w:rPr>
        <w:t xml:space="preserve"> explanation</w:t>
      </w:r>
      <w:r>
        <w:rPr>
          <w:u w:val="single"/>
        </w:rPr>
        <w:t>, in a form and manner designated by the department, to</w:t>
      </w:r>
      <w:r w:rsidRPr="001C7FCF">
        <w:rPr>
          <w:u w:val="single"/>
        </w:rPr>
        <w:t xml:space="preserve"> </w:t>
      </w:r>
      <w:r>
        <w:rPr>
          <w:u w:val="single"/>
        </w:rPr>
        <w:t>such</w:t>
      </w:r>
      <w:r w:rsidRPr="001C7FCF">
        <w:rPr>
          <w:u w:val="single"/>
        </w:rPr>
        <w:t xml:space="preserve"> </w:t>
      </w:r>
      <w:r w:rsidR="007C5EA7">
        <w:rPr>
          <w:u w:val="single"/>
        </w:rPr>
        <w:t>contracted delivery worker</w:t>
      </w:r>
      <w:r w:rsidRPr="001C7FCF">
        <w:rPr>
          <w:u w:val="single"/>
        </w:rPr>
        <w:t xml:space="preserve"> </w:t>
      </w:r>
      <w:r>
        <w:rPr>
          <w:u w:val="single"/>
        </w:rPr>
        <w:t>of</w:t>
      </w:r>
      <w:r w:rsidRPr="001C7FCF">
        <w:rPr>
          <w:u w:val="single"/>
        </w:rPr>
        <w:t xml:space="preserve"> </w:t>
      </w:r>
      <w:r>
        <w:rPr>
          <w:u w:val="single"/>
        </w:rPr>
        <w:t>all the</w:t>
      </w:r>
      <w:r w:rsidRPr="001C7FCF">
        <w:rPr>
          <w:u w:val="single"/>
        </w:rPr>
        <w:t xml:space="preserve"> </w:t>
      </w:r>
      <w:r>
        <w:rPr>
          <w:u w:val="single"/>
        </w:rPr>
        <w:t>precise and detailed reasons</w:t>
      </w:r>
      <w:r w:rsidRPr="001C7FCF">
        <w:rPr>
          <w:u w:val="single"/>
        </w:rPr>
        <w:t xml:space="preserve"> </w:t>
      </w:r>
      <w:r>
        <w:rPr>
          <w:u w:val="single"/>
        </w:rPr>
        <w:t>for</w:t>
      </w:r>
      <w:r w:rsidRPr="001C7FCF">
        <w:rPr>
          <w:u w:val="single"/>
        </w:rPr>
        <w:t xml:space="preserve"> </w:t>
      </w:r>
      <w:r>
        <w:rPr>
          <w:u w:val="single"/>
        </w:rPr>
        <w:t>such prior</w:t>
      </w:r>
      <w:r w:rsidRPr="001C7FCF">
        <w:rPr>
          <w:u w:val="single"/>
        </w:rPr>
        <w:t xml:space="preserve"> deactivation</w:t>
      </w:r>
      <w:r>
        <w:rPr>
          <w:u w:val="single"/>
        </w:rPr>
        <w:t xml:space="preserve">. Such written explanation shall include information about: (i) such </w:t>
      </w:r>
      <w:r w:rsidR="007C5EA7">
        <w:rPr>
          <w:u w:val="single"/>
        </w:rPr>
        <w:t>contracted delivery worker</w:t>
      </w:r>
      <w:r>
        <w:rPr>
          <w:u w:val="single"/>
        </w:rPr>
        <w:t xml:space="preserve">’s right to challenge such prior deactivation as unlawful pursuant to this subchapter; (ii) how such </w:t>
      </w:r>
      <w:r w:rsidR="007C5EA7">
        <w:rPr>
          <w:u w:val="single"/>
        </w:rPr>
        <w:t>contracted delivery worker</w:t>
      </w:r>
      <w:r>
        <w:rPr>
          <w:u w:val="single"/>
        </w:rPr>
        <w:t xml:space="preserve"> may initiate an informal resolution process with the </w:t>
      </w:r>
      <w:r w:rsidR="007C5EA7">
        <w:rPr>
          <w:u w:val="single"/>
        </w:rPr>
        <w:t>delivery</w:t>
      </w:r>
      <w:r>
        <w:rPr>
          <w:u w:val="single"/>
        </w:rPr>
        <w:t xml:space="preserve"> service pursuant to </w:t>
      </w:r>
      <w:r>
        <w:rPr>
          <w:u w:val="single"/>
        </w:rPr>
        <w:lastRenderedPageBreak/>
        <w:t>section 20-1</w:t>
      </w:r>
      <w:r w:rsidR="007C5EA7">
        <w:rPr>
          <w:u w:val="single"/>
        </w:rPr>
        <w:t>53</w:t>
      </w:r>
      <w:r>
        <w:rPr>
          <w:u w:val="single"/>
        </w:rPr>
        <w:t xml:space="preserve">7; (iii) the opportunity of such </w:t>
      </w:r>
      <w:r w:rsidR="00FA102D">
        <w:rPr>
          <w:u w:val="single"/>
        </w:rPr>
        <w:t>contracted delivery worker</w:t>
      </w:r>
      <w:r>
        <w:rPr>
          <w:u w:val="single"/>
        </w:rPr>
        <w:t xml:space="preserve"> to submit evidence to substantiate a challenge to such prior deactivation; </w:t>
      </w:r>
      <w:r w:rsidR="007C5EA7">
        <w:rPr>
          <w:u w:val="single"/>
        </w:rPr>
        <w:t xml:space="preserve">and </w:t>
      </w:r>
      <w:r>
        <w:rPr>
          <w:u w:val="single"/>
        </w:rPr>
        <w:t xml:space="preserve">(iv) such </w:t>
      </w:r>
      <w:r w:rsidR="00FA102D">
        <w:rPr>
          <w:u w:val="single"/>
        </w:rPr>
        <w:t>contracted delivery worker</w:t>
      </w:r>
      <w:r>
        <w:rPr>
          <w:u w:val="single"/>
        </w:rPr>
        <w:t>’s right to file a complaint with the department, or initiate a private action.</w:t>
      </w:r>
    </w:p>
    <w:p w14:paraId="66993AB8" w14:textId="6F7BAC7A" w:rsidR="000458E2" w:rsidRPr="001C7FCF" w:rsidRDefault="000458E2" w:rsidP="000458E2">
      <w:pPr>
        <w:pStyle w:val="BodyText"/>
        <w:rPr>
          <w:u w:val="single"/>
        </w:rPr>
      </w:pPr>
      <w:r>
        <w:rPr>
          <w:u w:val="single"/>
        </w:rPr>
        <w:t xml:space="preserve">d. Notwithstanding any other provision of this section, a </w:t>
      </w:r>
      <w:r w:rsidR="007C5EA7">
        <w:rPr>
          <w:u w:val="single"/>
        </w:rPr>
        <w:t>delivery</w:t>
      </w:r>
      <w:r>
        <w:rPr>
          <w:u w:val="single"/>
        </w:rPr>
        <w:t xml:space="preserve"> service may decline to immediately reinstate or restore access to such </w:t>
      </w:r>
      <w:r w:rsidR="007C5EA7">
        <w:rPr>
          <w:u w:val="single"/>
        </w:rPr>
        <w:t>delivery</w:t>
      </w:r>
      <w:r>
        <w:rPr>
          <w:u w:val="single"/>
        </w:rPr>
        <w:t xml:space="preserve"> service’s </w:t>
      </w:r>
      <w:r w:rsidR="007C5EA7">
        <w:rPr>
          <w:u w:val="single"/>
        </w:rPr>
        <w:t>delivery</w:t>
      </w:r>
      <w:r>
        <w:rPr>
          <w:u w:val="single"/>
        </w:rPr>
        <w:t xml:space="preserve"> platform to a </w:t>
      </w:r>
      <w:r w:rsidR="007C5EA7">
        <w:rPr>
          <w:u w:val="single"/>
        </w:rPr>
        <w:t>contracted delivery worker</w:t>
      </w:r>
      <w:r>
        <w:rPr>
          <w:u w:val="single"/>
        </w:rPr>
        <w:t xml:space="preserve"> whose access is required to be reinstated or restored pursuant to subdivision a of this section if such </w:t>
      </w:r>
      <w:r w:rsidR="007C5EA7">
        <w:rPr>
          <w:u w:val="single"/>
        </w:rPr>
        <w:t>contracted delivery worker</w:t>
      </w:r>
      <w:r>
        <w:rPr>
          <w:u w:val="single"/>
        </w:rPr>
        <w:t xml:space="preserve"> does not meet a minimum requirement that applies to all current </w:t>
      </w:r>
      <w:r w:rsidR="007C5EA7">
        <w:rPr>
          <w:u w:val="single"/>
        </w:rPr>
        <w:t>contracted delivery worker</w:t>
      </w:r>
      <w:r w:rsidR="00A67A1E">
        <w:rPr>
          <w:u w:val="single"/>
        </w:rPr>
        <w:t>s</w:t>
      </w:r>
      <w:r>
        <w:rPr>
          <w:u w:val="single"/>
        </w:rPr>
        <w:t xml:space="preserve"> for such </w:t>
      </w:r>
      <w:r w:rsidR="007C5EA7">
        <w:rPr>
          <w:u w:val="single"/>
        </w:rPr>
        <w:t>delivery</w:t>
      </w:r>
      <w:r>
        <w:rPr>
          <w:u w:val="single"/>
        </w:rPr>
        <w:t xml:space="preserve"> service or if such </w:t>
      </w:r>
      <w:r w:rsidR="007C5EA7">
        <w:rPr>
          <w:u w:val="single"/>
        </w:rPr>
        <w:t>delivery</w:t>
      </w:r>
      <w:r>
        <w:rPr>
          <w:u w:val="single"/>
        </w:rPr>
        <w:t xml:space="preserve"> service is not providing access to such </w:t>
      </w:r>
      <w:r w:rsidR="007C5EA7">
        <w:rPr>
          <w:u w:val="single"/>
        </w:rPr>
        <w:t>delivery</w:t>
      </w:r>
      <w:r>
        <w:rPr>
          <w:u w:val="single"/>
        </w:rPr>
        <w:t xml:space="preserve"> platform to any new </w:t>
      </w:r>
      <w:r w:rsidR="007C5EA7">
        <w:rPr>
          <w:u w:val="single"/>
        </w:rPr>
        <w:t>contracted delivery worker</w:t>
      </w:r>
      <w:r>
        <w:rPr>
          <w:u w:val="single"/>
        </w:rPr>
        <w:t xml:space="preserve">, and has not provided such access during the 3 months prior to the effective date of the local law that added this section. Where such </w:t>
      </w:r>
      <w:r w:rsidR="007C5EA7">
        <w:rPr>
          <w:u w:val="single"/>
        </w:rPr>
        <w:t>delivery</w:t>
      </w:r>
      <w:r>
        <w:rPr>
          <w:u w:val="single"/>
        </w:rPr>
        <w:t xml:space="preserve"> service declines to immediately reinstate or restore access to such </w:t>
      </w:r>
      <w:r w:rsidR="007C5EA7">
        <w:rPr>
          <w:u w:val="single"/>
        </w:rPr>
        <w:t>delivery</w:t>
      </w:r>
      <w:r>
        <w:rPr>
          <w:u w:val="single"/>
        </w:rPr>
        <w:t xml:space="preserve"> platform pursuant to this subdivision, such </w:t>
      </w:r>
      <w:r w:rsidR="007C5EA7">
        <w:rPr>
          <w:u w:val="single"/>
        </w:rPr>
        <w:t>delivery</w:t>
      </w:r>
      <w:r>
        <w:rPr>
          <w:u w:val="single"/>
        </w:rPr>
        <w:t xml:space="preserve"> service shall maintain a waitlist of </w:t>
      </w:r>
      <w:r w:rsidR="001D2669">
        <w:rPr>
          <w:u w:val="single"/>
        </w:rPr>
        <w:t>contracted delivery worker</w:t>
      </w:r>
      <w:r>
        <w:rPr>
          <w:u w:val="single"/>
        </w:rPr>
        <w:t xml:space="preserve"> whose access to such </w:t>
      </w:r>
      <w:r w:rsidR="001D2669">
        <w:rPr>
          <w:u w:val="single"/>
        </w:rPr>
        <w:t>delivery</w:t>
      </w:r>
      <w:r>
        <w:rPr>
          <w:u w:val="single"/>
        </w:rPr>
        <w:t xml:space="preserve"> platform is required to be reinstated or restored pursuant to subdivision a of this section and reinstate or restore such </w:t>
      </w:r>
      <w:r w:rsidR="001D2669">
        <w:rPr>
          <w:u w:val="single"/>
        </w:rPr>
        <w:t>contracted delivery worker</w:t>
      </w:r>
      <w:r>
        <w:rPr>
          <w:u w:val="single"/>
        </w:rPr>
        <w:t xml:space="preserve">’ access to such </w:t>
      </w:r>
      <w:r w:rsidR="001D2669">
        <w:rPr>
          <w:u w:val="single"/>
        </w:rPr>
        <w:t>delivery</w:t>
      </w:r>
      <w:r>
        <w:rPr>
          <w:u w:val="single"/>
        </w:rPr>
        <w:t xml:space="preserve"> platform, in the order in which such </w:t>
      </w:r>
      <w:r w:rsidR="001D2669">
        <w:rPr>
          <w:u w:val="single"/>
        </w:rPr>
        <w:t>contracted delivery workers</w:t>
      </w:r>
      <w:r>
        <w:rPr>
          <w:u w:val="single"/>
        </w:rPr>
        <w:t xml:space="preserve"> were placed on such waitlist, provided</w:t>
      </w:r>
      <w:r w:rsidR="0002202A">
        <w:rPr>
          <w:u w:val="single"/>
        </w:rPr>
        <w:t xml:space="preserve"> </w:t>
      </w:r>
      <w:r>
        <w:rPr>
          <w:u w:val="single"/>
        </w:rPr>
        <w:t xml:space="preserve">that any such </w:t>
      </w:r>
      <w:r w:rsidR="001D2669">
        <w:rPr>
          <w:u w:val="single"/>
        </w:rPr>
        <w:t>contracted delivery worker</w:t>
      </w:r>
      <w:r>
        <w:rPr>
          <w:u w:val="single"/>
        </w:rPr>
        <w:t xml:space="preserve"> meets the minimum requirements that apply to all current </w:t>
      </w:r>
      <w:r w:rsidR="001D2669">
        <w:rPr>
          <w:u w:val="single"/>
        </w:rPr>
        <w:t>contracted delivery workers</w:t>
      </w:r>
      <w:r>
        <w:rPr>
          <w:u w:val="single"/>
        </w:rPr>
        <w:t xml:space="preserve"> for such </w:t>
      </w:r>
      <w:r w:rsidR="001D2669">
        <w:rPr>
          <w:u w:val="single"/>
        </w:rPr>
        <w:t>delivery</w:t>
      </w:r>
      <w:r>
        <w:rPr>
          <w:u w:val="single"/>
        </w:rPr>
        <w:t xml:space="preserve"> service,</w:t>
      </w:r>
      <w:r w:rsidR="0002202A">
        <w:rPr>
          <w:u w:val="single"/>
        </w:rPr>
        <w:t xml:space="preserve"> </w:t>
      </w:r>
      <w:r>
        <w:rPr>
          <w:u w:val="single"/>
        </w:rPr>
        <w:t xml:space="preserve">prior to providing any other new </w:t>
      </w:r>
      <w:r w:rsidR="001D2669">
        <w:rPr>
          <w:u w:val="single"/>
        </w:rPr>
        <w:t>contracted delivery worker</w:t>
      </w:r>
      <w:r>
        <w:rPr>
          <w:u w:val="single"/>
        </w:rPr>
        <w:t xml:space="preserve"> access to such </w:t>
      </w:r>
      <w:r w:rsidR="001D2669">
        <w:rPr>
          <w:u w:val="single"/>
        </w:rPr>
        <w:t>delivery</w:t>
      </w:r>
      <w:r>
        <w:rPr>
          <w:u w:val="single"/>
        </w:rPr>
        <w:t xml:space="preserve"> platform.</w:t>
      </w:r>
    </w:p>
    <w:p w14:paraId="78C42521" w14:textId="28B2511C" w:rsidR="009007C1" w:rsidRDefault="000458E2" w:rsidP="009007C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w:t>
      </w:r>
      <w:r w:rsidR="001D2669">
        <w:rPr>
          <w:color w:val="000000"/>
          <w:u w:val="single"/>
        </w:rPr>
        <w:t>5</w:t>
      </w:r>
      <w:r>
        <w:rPr>
          <w:color w:val="000000"/>
          <w:u w:val="single"/>
        </w:rPr>
        <w:t xml:space="preserve">34 </w:t>
      </w:r>
      <w:r w:rsidR="009007C1">
        <w:rPr>
          <w:color w:val="000000"/>
          <w:u w:val="single"/>
        </w:rPr>
        <w:t xml:space="preserve">Bona fide economic reasons. a. A deactivation, including a prior deactivation, shall not be considered based on a bona fide economic reason unless supported by </w:t>
      </w:r>
      <w:r w:rsidR="001D2669">
        <w:rPr>
          <w:color w:val="000000"/>
          <w:u w:val="single"/>
        </w:rPr>
        <w:t>a</w:t>
      </w:r>
      <w:r w:rsidR="009007C1">
        <w:rPr>
          <w:color w:val="000000"/>
          <w:u w:val="single"/>
        </w:rPr>
        <w:t xml:space="preserve"> delivery service’s business records </w:t>
      </w:r>
      <w:r w:rsidR="001D2669">
        <w:rPr>
          <w:color w:val="000000"/>
          <w:u w:val="single"/>
        </w:rPr>
        <w:t xml:space="preserve">demonstrating </w:t>
      </w:r>
      <w:r w:rsidR="009007C1">
        <w:rPr>
          <w:color w:val="000000"/>
          <w:u w:val="single"/>
        </w:rPr>
        <w:t xml:space="preserve">that </w:t>
      </w:r>
      <w:r w:rsidR="001D2669">
        <w:rPr>
          <w:color w:val="000000"/>
          <w:u w:val="single"/>
        </w:rPr>
        <w:t xml:space="preserve">such </w:t>
      </w:r>
      <w:r w:rsidR="009007C1">
        <w:rPr>
          <w:color w:val="000000"/>
          <w:u w:val="single"/>
        </w:rPr>
        <w:t xml:space="preserve">deactivation </w:t>
      </w:r>
      <w:r w:rsidR="001D2669">
        <w:rPr>
          <w:color w:val="000000"/>
          <w:u w:val="single"/>
        </w:rPr>
        <w:t xml:space="preserve">is </w:t>
      </w:r>
      <w:r w:rsidR="009007C1">
        <w:rPr>
          <w:color w:val="000000"/>
          <w:u w:val="single"/>
        </w:rPr>
        <w:t>in response to</w:t>
      </w:r>
      <w:r w:rsidR="001D2669">
        <w:rPr>
          <w:color w:val="000000"/>
          <w:u w:val="single"/>
        </w:rPr>
        <w:t>: (i)</w:t>
      </w:r>
      <w:r w:rsidR="009007C1">
        <w:rPr>
          <w:color w:val="000000"/>
          <w:u w:val="single"/>
        </w:rPr>
        <w:t xml:space="preserve"> a proportionate reduction in volume of sales</w:t>
      </w:r>
      <w:r w:rsidR="001D2669" w:rsidRPr="001D2669">
        <w:rPr>
          <w:u w:val="single"/>
        </w:rPr>
        <w:t xml:space="preserve"> </w:t>
      </w:r>
      <w:r w:rsidR="001D2669">
        <w:rPr>
          <w:u w:val="single"/>
        </w:rPr>
        <w:t>or profit within the fiscal quarter</w:t>
      </w:r>
      <w:r w:rsidR="00DC4440">
        <w:rPr>
          <w:u w:val="single"/>
        </w:rPr>
        <w:t xml:space="preserve"> that ended</w:t>
      </w:r>
      <w:r w:rsidR="001D2669">
        <w:rPr>
          <w:u w:val="single"/>
        </w:rPr>
        <w:t xml:space="preserve"> prior to the </w:t>
      </w:r>
      <w:r w:rsidR="001D2669">
        <w:rPr>
          <w:u w:val="single"/>
        </w:rPr>
        <w:lastRenderedPageBreak/>
        <w:t>issuance of a notice of layoff required by subdivision d of section</w:t>
      </w:r>
      <w:r w:rsidR="001D2669" w:rsidRPr="1D707691">
        <w:rPr>
          <w:u w:val="single"/>
        </w:rPr>
        <w:t xml:space="preserve"> 20-1</w:t>
      </w:r>
      <w:r w:rsidR="001D2669">
        <w:rPr>
          <w:u w:val="single"/>
        </w:rPr>
        <w:t>53</w:t>
      </w:r>
      <w:r w:rsidR="001D2669" w:rsidRPr="1D707691">
        <w:rPr>
          <w:u w:val="single"/>
        </w:rPr>
        <w:t>2</w:t>
      </w:r>
      <w:r w:rsidR="001D2669">
        <w:rPr>
          <w:u w:val="single"/>
        </w:rPr>
        <w:t xml:space="preserve">; </w:t>
      </w:r>
      <w:r w:rsidR="001D2669" w:rsidRPr="00263F8E">
        <w:rPr>
          <w:u w:val="single"/>
        </w:rPr>
        <w:t xml:space="preserve">or </w:t>
      </w:r>
      <w:r w:rsidR="001D2669">
        <w:rPr>
          <w:u w:val="single"/>
        </w:rPr>
        <w:t>(ii)</w:t>
      </w:r>
      <w:r w:rsidR="001D2669" w:rsidRPr="00263F8E">
        <w:rPr>
          <w:u w:val="single"/>
        </w:rPr>
        <w:t xml:space="preserve"> a </w:t>
      </w:r>
      <w:r w:rsidR="001D2669">
        <w:rPr>
          <w:u w:val="single"/>
        </w:rPr>
        <w:t>delivery</w:t>
      </w:r>
      <w:r w:rsidR="001D2669" w:rsidRPr="00263F8E">
        <w:rPr>
          <w:u w:val="single"/>
        </w:rPr>
        <w:t xml:space="preserve"> service discontinuing its driving services in the city</w:t>
      </w:r>
      <w:r w:rsidR="009007C1">
        <w:rPr>
          <w:color w:val="000000"/>
          <w:u w:val="single"/>
        </w:rPr>
        <w:t>.</w:t>
      </w:r>
    </w:p>
    <w:p w14:paraId="262B0EAB" w14:textId="356E365B" w:rsidR="00295207" w:rsidRDefault="009007C1" w:rsidP="009007C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b. </w:t>
      </w:r>
      <w:r w:rsidR="00295207">
        <w:rPr>
          <w:color w:val="000000"/>
          <w:u w:val="single"/>
        </w:rPr>
        <w:t xml:space="preserve">1. </w:t>
      </w:r>
      <w:r w:rsidR="00295207">
        <w:rPr>
          <w:u w:val="single"/>
        </w:rPr>
        <w:t xml:space="preserve">Where a delivery service performs </w:t>
      </w:r>
      <w:r>
        <w:rPr>
          <w:color w:val="000000"/>
          <w:u w:val="single"/>
        </w:rPr>
        <w:t xml:space="preserve">deactivations </w:t>
      </w:r>
      <w:r w:rsidR="00295207">
        <w:rPr>
          <w:u w:val="single"/>
        </w:rPr>
        <w:t>of contracted delivery workers</w:t>
      </w:r>
      <w:r w:rsidR="00295207">
        <w:rPr>
          <w:color w:val="000000"/>
          <w:u w:val="single"/>
        </w:rPr>
        <w:t xml:space="preserve"> </w:t>
      </w:r>
      <w:r>
        <w:rPr>
          <w:color w:val="000000"/>
          <w:u w:val="single"/>
        </w:rPr>
        <w:t xml:space="preserve">based on a bona fide economic reason, </w:t>
      </w:r>
      <w:r w:rsidR="00295207">
        <w:rPr>
          <w:color w:val="000000"/>
          <w:u w:val="single"/>
        </w:rPr>
        <w:t xml:space="preserve">such </w:t>
      </w:r>
      <w:r>
        <w:rPr>
          <w:color w:val="000000"/>
          <w:u w:val="single"/>
        </w:rPr>
        <w:t>deactivations must be made in order of seniority</w:t>
      </w:r>
      <w:r w:rsidR="00295207">
        <w:rPr>
          <w:color w:val="000000"/>
          <w:u w:val="single"/>
        </w:rPr>
        <w:t xml:space="preserve"> </w:t>
      </w:r>
      <w:r w:rsidR="00295207">
        <w:rPr>
          <w:u w:val="single"/>
        </w:rPr>
        <w:t>of such contracted delivery workers, in accordance with rules of the department</w:t>
      </w:r>
      <w:r>
        <w:rPr>
          <w:color w:val="000000"/>
          <w:u w:val="single"/>
        </w:rPr>
        <w:t xml:space="preserve">. </w:t>
      </w:r>
      <w:r w:rsidR="00227414">
        <w:rPr>
          <w:color w:val="000000"/>
          <w:u w:val="single"/>
        </w:rPr>
        <w:t xml:space="preserve">For purposes of this section, seniority shall account for the date such contracted delivery worker </w:t>
      </w:r>
      <w:r w:rsidR="00DC4440">
        <w:rPr>
          <w:color w:val="000000"/>
          <w:u w:val="single"/>
        </w:rPr>
        <w:t>commenced serving</w:t>
      </w:r>
      <w:r w:rsidR="00227414">
        <w:rPr>
          <w:color w:val="000000"/>
          <w:u w:val="single"/>
        </w:rPr>
        <w:t xml:space="preserve"> </w:t>
      </w:r>
      <w:r w:rsidR="00DC4440">
        <w:rPr>
          <w:color w:val="000000"/>
          <w:u w:val="single"/>
        </w:rPr>
        <w:t xml:space="preserve">as a delivery worker </w:t>
      </w:r>
      <w:r w:rsidR="00227414">
        <w:rPr>
          <w:color w:val="000000"/>
          <w:u w:val="single"/>
        </w:rPr>
        <w:t xml:space="preserve">for such service, and the amount of work performed by such </w:t>
      </w:r>
      <w:r w:rsidR="0056209B">
        <w:rPr>
          <w:color w:val="000000"/>
          <w:u w:val="single"/>
        </w:rPr>
        <w:t xml:space="preserve">contracted </w:t>
      </w:r>
      <w:r w:rsidR="00227414">
        <w:rPr>
          <w:color w:val="000000"/>
          <w:u w:val="single"/>
        </w:rPr>
        <w:t>delivery worker in the timeframe.</w:t>
      </w:r>
      <w:r>
        <w:rPr>
          <w:color w:val="000000"/>
          <w:u w:val="single"/>
        </w:rPr>
        <w:t xml:space="preserve"> </w:t>
      </w:r>
    </w:p>
    <w:p w14:paraId="7BB024B3" w14:textId="6DA8FC6B" w:rsidR="00295207" w:rsidRDefault="00295207" w:rsidP="009007C1">
      <w:pPr>
        <w:pStyle w:val="NormalWeb"/>
        <w:shd w:val="clear" w:color="auto" w:fill="FFFFFF"/>
        <w:spacing w:before="0" w:beforeAutospacing="0" w:after="0" w:afterAutospacing="0" w:line="480" w:lineRule="auto"/>
        <w:ind w:firstLine="720"/>
        <w:jc w:val="both"/>
        <w:rPr>
          <w:u w:val="single"/>
        </w:rPr>
      </w:pPr>
      <w:r>
        <w:rPr>
          <w:u w:val="single"/>
        </w:rPr>
        <w:t>2. A</w:t>
      </w:r>
      <w:r w:rsidRPr="00385F02">
        <w:rPr>
          <w:u w:val="single"/>
        </w:rPr>
        <w:t xml:space="preserve"> </w:t>
      </w:r>
      <w:r>
        <w:rPr>
          <w:u w:val="single"/>
        </w:rPr>
        <w:t>delivery service</w:t>
      </w:r>
      <w:r w:rsidRPr="00385F02">
        <w:rPr>
          <w:u w:val="single"/>
        </w:rPr>
        <w:t xml:space="preserve"> shall make reasonable efforts to offer reinstatement</w:t>
      </w:r>
      <w:r>
        <w:rPr>
          <w:u w:val="single"/>
        </w:rPr>
        <w:t xml:space="preserve"> or </w:t>
      </w:r>
      <w:r w:rsidRPr="66630A31">
        <w:rPr>
          <w:color w:val="212121"/>
          <w:u w:val="single"/>
        </w:rPr>
        <w:t xml:space="preserve">restoration of access to </w:t>
      </w:r>
      <w:r>
        <w:rPr>
          <w:color w:val="212121"/>
          <w:u w:val="single"/>
        </w:rPr>
        <w:t>such delivery service’s</w:t>
      </w:r>
      <w:r w:rsidRPr="66630A31">
        <w:rPr>
          <w:color w:val="212121"/>
          <w:u w:val="single"/>
        </w:rPr>
        <w:t xml:space="preserve"> </w:t>
      </w:r>
      <w:r>
        <w:rPr>
          <w:color w:val="212121"/>
          <w:u w:val="single"/>
        </w:rPr>
        <w:t>delivery</w:t>
      </w:r>
      <w:r w:rsidRPr="66630A31">
        <w:rPr>
          <w:color w:val="212121"/>
          <w:u w:val="single"/>
        </w:rPr>
        <w:t xml:space="preserve"> platform</w:t>
      </w:r>
      <w:r>
        <w:rPr>
          <w:u w:val="single"/>
        </w:rPr>
        <w:t xml:space="preserve"> </w:t>
      </w:r>
      <w:r w:rsidRPr="00385F02">
        <w:rPr>
          <w:u w:val="single"/>
        </w:rPr>
        <w:t xml:space="preserve">to any </w:t>
      </w:r>
      <w:r>
        <w:rPr>
          <w:u w:val="single"/>
        </w:rPr>
        <w:t>contracted delivery worker</w:t>
      </w:r>
      <w:r w:rsidRPr="00385F02">
        <w:rPr>
          <w:u w:val="single"/>
        </w:rPr>
        <w:t xml:space="preserve"> </w:t>
      </w:r>
      <w:r>
        <w:rPr>
          <w:u w:val="single"/>
        </w:rPr>
        <w:t>deactivated by such</w:t>
      </w:r>
      <w:r w:rsidRPr="00385F02">
        <w:rPr>
          <w:u w:val="single"/>
        </w:rPr>
        <w:t xml:space="preserve"> </w:t>
      </w:r>
      <w:r>
        <w:rPr>
          <w:u w:val="single"/>
        </w:rPr>
        <w:t>delivery service</w:t>
      </w:r>
      <w:r w:rsidRPr="00385F02">
        <w:rPr>
          <w:u w:val="single"/>
        </w:rPr>
        <w:t xml:space="preserve"> based on a bona fide economic reason within the previous </w:t>
      </w:r>
      <w:r>
        <w:rPr>
          <w:u w:val="single"/>
        </w:rPr>
        <w:t>3 years,</w:t>
      </w:r>
      <w:r w:rsidRPr="00576E68">
        <w:rPr>
          <w:u w:val="single"/>
        </w:rPr>
        <w:t xml:space="preserve"> </w:t>
      </w:r>
      <w:r w:rsidRPr="00E51CE2">
        <w:rPr>
          <w:u w:val="single"/>
        </w:rPr>
        <w:t>if any</w:t>
      </w:r>
      <w:r>
        <w:rPr>
          <w:u w:val="single"/>
        </w:rPr>
        <w:t>, b</w:t>
      </w:r>
      <w:r w:rsidRPr="00385F02">
        <w:rPr>
          <w:u w:val="single"/>
        </w:rPr>
        <w:t xml:space="preserve">efore </w:t>
      </w:r>
      <w:r>
        <w:rPr>
          <w:u w:val="single"/>
        </w:rPr>
        <w:t>such</w:t>
      </w:r>
      <w:r w:rsidRPr="00385F02">
        <w:rPr>
          <w:u w:val="single"/>
        </w:rPr>
        <w:t xml:space="preserve"> </w:t>
      </w:r>
      <w:r>
        <w:rPr>
          <w:u w:val="single"/>
        </w:rPr>
        <w:t>delivery service</w:t>
      </w:r>
      <w:r w:rsidRPr="00385F02">
        <w:rPr>
          <w:u w:val="single"/>
        </w:rPr>
        <w:t xml:space="preserve"> may </w:t>
      </w:r>
      <w:r>
        <w:rPr>
          <w:u w:val="single"/>
        </w:rPr>
        <w:t>provide any other</w:t>
      </w:r>
      <w:r w:rsidRPr="00385F02">
        <w:rPr>
          <w:u w:val="single"/>
        </w:rPr>
        <w:t xml:space="preserve"> </w:t>
      </w:r>
      <w:r>
        <w:rPr>
          <w:u w:val="single"/>
        </w:rPr>
        <w:t>new contracted delivery worker access to such delivery platform.</w:t>
      </w:r>
    </w:p>
    <w:p w14:paraId="17D158C7" w14:textId="75CAC6F9" w:rsidR="009007C1" w:rsidRDefault="00295207" w:rsidP="009007C1">
      <w:pPr>
        <w:pStyle w:val="NormalWeb"/>
        <w:shd w:val="clear" w:color="auto" w:fill="FFFFFF"/>
        <w:spacing w:before="0" w:beforeAutospacing="0" w:after="0" w:afterAutospacing="0" w:line="480" w:lineRule="auto"/>
        <w:ind w:firstLine="720"/>
        <w:jc w:val="both"/>
        <w:rPr>
          <w:color w:val="000000"/>
          <w:sz w:val="27"/>
          <w:szCs w:val="27"/>
        </w:rPr>
      </w:pPr>
      <w:r>
        <w:rPr>
          <w:u w:val="single"/>
        </w:rPr>
        <w:t xml:space="preserve">3. </w:t>
      </w:r>
      <w:r w:rsidR="009007C1">
        <w:rPr>
          <w:color w:val="000000"/>
          <w:u w:val="single"/>
        </w:rPr>
        <w:t>This subdivision shall apply only to deactivations that occur on or after the effective date of the local law that added this section.</w:t>
      </w:r>
    </w:p>
    <w:p w14:paraId="55479273" w14:textId="23999C28" w:rsidR="009007C1" w:rsidRDefault="009007C1" w:rsidP="009007C1">
      <w:pPr>
        <w:shd w:val="clear" w:color="auto" w:fill="FFFFFF"/>
        <w:spacing w:line="480" w:lineRule="auto"/>
        <w:jc w:val="both"/>
        <w:rPr>
          <w:color w:val="000000"/>
          <w:u w:val="single"/>
        </w:rPr>
      </w:pPr>
      <w:r>
        <w:rPr>
          <w:color w:val="000000"/>
          <w:u w:val="single"/>
        </w:rPr>
        <w:t>§ 20-</w:t>
      </w:r>
      <w:r w:rsidR="00295207">
        <w:rPr>
          <w:color w:val="000000"/>
          <w:u w:val="single"/>
        </w:rPr>
        <w:t>1535</w:t>
      </w:r>
      <w:r w:rsidR="00295207" w:rsidRPr="004A6437">
        <w:rPr>
          <w:color w:val="000000"/>
          <w:u w:val="single"/>
        </w:rPr>
        <w:t xml:space="preserve"> </w:t>
      </w:r>
      <w:r w:rsidRPr="004A6437">
        <w:rPr>
          <w:color w:val="000000"/>
          <w:u w:val="single"/>
        </w:rPr>
        <w:t xml:space="preserve">Burden of proof; evidence. </w:t>
      </w:r>
      <w:r w:rsidR="00295207">
        <w:rPr>
          <w:color w:val="000000"/>
          <w:u w:val="single"/>
        </w:rPr>
        <w:t xml:space="preserve">a. </w:t>
      </w:r>
      <w:r w:rsidR="00295207">
        <w:rPr>
          <w:u w:val="single"/>
        </w:rPr>
        <w:t xml:space="preserve">In any proceeding alleging a violation by a delivery service of section </w:t>
      </w:r>
      <w:r w:rsidR="00295207" w:rsidRPr="001D7D91">
        <w:rPr>
          <w:rFonts w:eastAsiaTheme="minorEastAsia"/>
          <w:color w:val="212529"/>
          <w:u w:val="single"/>
        </w:rPr>
        <w:t>20-1</w:t>
      </w:r>
      <w:r w:rsidR="00295207">
        <w:rPr>
          <w:rFonts w:eastAsiaTheme="minorEastAsia"/>
          <w:color w:val="212529"/>
          <w:u w:val="single"/>
        </w:rPr>
        <w:t>532 or section 20-1533</w:t>
      </w:r>
      <w:r w:rsidR="00295207">
        <w:rPr>
          <w:u w:val="single"/>
        </w:rPr>
        <w:t>, such</w:t>
      </w:r>
      <w:r>
        <w:rPr>
          <w:color w:val="000000"/>
          <w:u w:val="single"/>
        </w:rPr>
        <w:t xml:space="preserve"> delivery</w:t>
      </w:r>
      <w:r w:rsidRPr="004A6437">
        <w:rPr>
          <w:color w:val="000000"/>
          <w:u w:val="single"/>
        </w:rPr>
        <w:t xml:space="preserve"> service shall bear the burden of proving just cause </w:t>
      </w:r>
      <w:r w:rsidR="00C10925" w:rsidRPr="003249D9">
        <w:rPr>
          <w:rFonts w:eastAsiaTheme="minorEastAsia"/>
          <w:u w:val="single"/>
        </w:rPr>
        <w:t>pursuant to</w:t>
      </w:r>
      <w:r w:rsidR="00C10925">
        <w:rPr>
          <w:u w:val="single"/>
        </w:rPr>
        <w:t xml:space="preserve"> </w:t>
      </w:r>
      <w:r w:rsidR="00C10925" w:rsidRPr="001D7D91">
        <w:rPr>
          <w:rFonts w:eastAsiaTheme="minorEastAsia"/>
          <w:color w:val="212529"/>
          <w:u w:val="single"/>
        </w:rPr>
        <w:t>section 20-1</w:t>
      </w:r>
      <w:r w:rsidR="00C10925">
        <w:rPr>
          <w:rFonts w:eastAsiaTheme="minorEastAsia"/>
          <w:color w:val="212529"/>
          <w:u w:val="single"/>
        </w:rPr>
        <w:t xml:space="preserve">532 or 20-1533 </w:t>
      </w:r>
      <w:r w:rsidRPr="004A6437">
        <w:rPr>
          <w:color w:val="000000"/>
          <w:u w:val="single"/>
        </w:rPr>
        <w:t>by a preponderance of the evidence, subject to the rules of evidence as set forth in the civil practice law and rules or, where applicable, the common law.</w:t>
      </w:r>
    </w:p>
    <w:p w14:paraId="154F32AF" w14:textId="3F671E44" w:rsidR="00C10925" w:rsidRDefault="00C10925" w:rsidP="00C10925">
      <w:pPr>
        <w:spacing w:line="480" w:lineRule="auto"/>
        <w:jc w:val="both"/>
        <w:rPr>
          <w:u w:val="single"/>
        </w:rPr>
      </w:pPr>
      <w:r>
        <w:rPr>
          <w:u w:val="single"/>
        </w:rPr>
        <w:t xml:space="preserve">b. In determining whether a delivery service had just cause for a deactivation, a fact-finder may not consider any </w:t>
      </w:r>
      <w:r w:rsidRPr="001F7C7E">
        <w:rPr>
          <w:u w:val="single"/>
        </w:rPr>
        <w:t>reasons</w:t>
      </w:r>
      <w:r>
        <w:rPr>
          <w:u w:val="single"/>
        </w:rPr>
        <w:t xml:space="preserve"> proffered by the delivery service not included in the notice of deactivation provided to the contracted delivery worker pursuant to subdivision e of section 20-</w:t>
      </w:r>
      <w:r>
        <w:rPr>
          <w:u w:val="single"/>
        </w:rPr>
        <w:lastRenderedPageBreak/>
        <w:t>1532 or the written explanation provided to the contracted delivery worker pursuant to subdivision c of section 20-1533.</w:t>
      </w:r>
    </w:p>
    <w:p w14:paraId="6D329D6B" w14:textId="0F876ACA" w:rsidR="00C10925" w:rsidRPr="004A6437" w:rsidRDefault="00C10925" w:rsidP="00C10925">
      <w:pPr>
        <w:shd w:val="clear" w:color="auto" w:fill="FFFFFF"/>
        <w:spacing w:line="480" w:lineRule="auto"/>
        <w:jc w:val="both"/>
        <w:rPr>
          <w:color w:val="000000"/>
          <w:sz w:val="27"/>
          <w:szCs w:val="27"/>
        </w:rPr>
      </w:pPr>
      <w:r w:rsidRPr="3F36FC8C">
        <w:rPr>
          <w:u w:val="single"/>
        </w:rPr>
        <w:t>c</w:t>
      </w:r>
      <w:r>
        <w:rPr>
          <w:u w:val="single"/>
        </w:rPr>
        <w:t>. A contracted delivery worker may submit evidence in any proceeding alleging a violation of this subchapter that was not provided to a delivery service pursuant to section 20-1533 or section 20-1537, and a</w:t>
      </w:r>
      <w:r w:rsidRPr="3F7D122F">
        <w:rPr>
          <w:u w:val="single"/>
        </w:rPr>
        <w:t xml:space="preserve"> fact-finder shall </w:t>
      </w:r>
      <w:r>
        <w:rPr>
          <w:u w:val="single"/>
        </w:rPr>
        <w:t>consider such evidence, notwithstanding any failure by such contracted delivery worker to submit such evidence to such delivery service prior to such proceeding.</w:t>
      </w:r>
    </w:p>
    <w:p w14:paraId="25B5E760" w14:textId="6816E167" w:rsidR="009007C1" w:rsidRPr="004A6437" w:rsidRDefault="009007C1" w:rsidP="009007C1">
      <w:pPr>
        <w:shd w:val="clear" w:color="auto" w:fill="FFFFFF"/>
        <w:spacing w:line="480" w:lineRule="auto"/>
        <w:jc w:val="both"/>
        <w:rPr>
          <w:color w:val="000000"/>
          <w:sz w:val="27"/>
          <w:szCs w:val="27"/>
        </w:rPr>
      </w:pPr>
      <w:r>
        <w:rPr>
          <w:color w:val="000000"/>
          <w:u w:val="single"/>
        </w:rPr>
        <w:t>§ 20-</w:t>
      </w:r>
      <w:r w:rsidR="00C10925">
        <w:rPr>
          <w:color w:val="000000"/>
          <w:u w:val="single"/>
        </w:rPr>
        <w:t>1536</w:t>
      </w:r>
      <w:r w:rsidR="00C10925" w:rsidRPr="004A6437">
        <w:rPr>
          <w:color w:val="000000"/>
          <w:u w:val="single"/>
        </w:rPr>
        <w:t xml:space="preserve"> </w:t>
      </w:r>
      <w:r w:rsidRPr="004A6437">
        <w:rPr>
          <w:color w:val="000000"/>
          <w:u w:val="single"/>
        </w:rPr>
        <w:t xml:space="preserve">Provision of data. a. Upon the issuance of </w:t>
      </w:r>
      <w:r w:rsidR="00C10925">
        <w:rPr>
          <w:color w:val="000000"/>
          <w:u w:val="single"/>
        </w:rPr>
        <w:t>a</w:t>
      </w:r>
      <w:r w:rsidR="00C10925" w:rsidRPr="004A6437">
        <w:rPr>
          <w:color w:val="000000"/>
          <w:u w:val="single"/>
        </w:rPr>
        <w:t xml:space="preserve"> </w:t>
      </w:r>
      <w:r w:rsidRPr="004A6437">
        <w:rPr>
          <w:color w:val="000000"/>
          <w:u w:val="single"/>
        </w:rPr>
        <w:t>notice</w:t>
      </w:r>
      <w:r w:rsidR="00C10925">
        <w:rPr>
          <w:color w:val="000000"/>
          <w:u w:val="single"/>
        </w:rPr>
        <w:t xml:space="preserve"> of deactivation</w:t>
      </w:r>
      <w:r w:rsidRPr="004A6437">
        <w:rPr>
          <w:color w:val="000000"/>
          <w:u w:val="single"/>
        </w:rPr>
        <w:t xml:space="preserve"> required pursuant to </w:t>
      </w:r>
      <w:r>
        <w:rPr>
          <w:color w:val="000000"/>
          <w:u w:val="single"/>
        </w:rPr>
        <w:t xml:space="preserve">subdivision </w:t>
      </w:r>
      <w:r w:rsidR="00C10925">
        <w:rPr>
          <w:color w:val="000000"/>
          <w:u w:val="single"/>
        </w:rPr>
        <w:t>e</w:t>
      </w:r>
      <w:r>
        <w:rPr>
          <w:color w:val="000000"/>
          <w:u w:val="single"/>
        </w:rPr>
        <w:t xml:space="preserve"> of section 20-</w:t>
      </w:r>
      <w:r w:rsidR="00C10925">
        <w:rPr>
          <w:color w:val="000000"/>
          <w:u w:val="single"/>
        </w:rPr>
        <w:t>1532</w:t>
      </w:r>
      <w:r w:rsidRPr="004A6437">
        <w:rPr>
          <w:color w:val="000000"/>
          <w:u w:val="single"/>
        </w:rPr>
        <w:t xml:space="preserve">, </w:t>
      </w:r>
      <w:r w:rsidR="00C10925">
        <w:rPr>
          <w:color w:val="000000"/>
          <w:u w:val="single"/>
        </w:rPr>
        <w:t>a</w:t>
      </w:r>
      <w:r>
        <w:rPr>
          <w:color w:val="000000"/>
          <w:u w:val="single"/>
        </w:rPr>
        <w:t xml:space="preserve"> delivery</w:t>
      </w:r>
      <w:r w:rsidRPr="004A6437">
        <w:rPr>
          <w:color w:val="000000"/>
          <w:u w:val="single"/>
        </w:rPr>
        <w:t xml:space="preserve"> service shall provide </w:t>
      </w:r>
      <w:r w:rsidR="00C10925">
        <w:rPr>
          <w:color w:val="000000"/>
          <w:u w:val="single"/>
        </w:rPr>
        <w:t>a</w:t>
      </w:r>
      <w:r w:rsidR="00C10925" w:rsidRPr="004A6437">
        <w:rPr>
          <w:color w:val="000000"/>
          <w:u w:val="single"/>
        </w:rPr>
        <w:t xml:space="preserve"> </w:t>
      </w:r>
      <w:r w:rsidRPr="004A6437">
        <w:rPr>
          <w:color w:val="000000"/>
          <w:u w:val="single"/>
        </w:rPr>
        <w:t xml:space="preserve">deactivated </w:t>
      </w:r>
      <w:r w:rsidR="00847D64">
        <w:rPr>
          <w:color w:val="000000"/>
          <w:u w:val="single"/>
        </w:rPr>
        <w:t>contracted</w:t>
      </w:r>
      <w:r>
        <w:rPr>
          <w:color w:val="000000"/>
          <w:u w:val="single"/>
        </w:rPr>
        <w:t xml:space="preserve"> delivery worker</w:t>
      </w:r>
      <w:r w:rsidRPr="004A6437">
        <w:rPr>
          <w:color w:val="000000"/>
          <w:u w:val="single"/>
        </w:rPr>
        <w:t xml:space="preserve"> with information and data relevant to </w:t>
      </w:r>
      <w:r w:rsidR="00C10925">
        <w:rPr>
          <w:color w:val="000000"/>
          <w:u w:val="single"/>
        </w:rPr>
        <w:t>such</w:t>
      </w:r>
      <w:r w:rsidR="003A0ADA">
        <w:rPr>
          <w:color w:val="000000"/>
          <w:u w:val="single"/>
        </w:rPr>
        <w:t xml:space="preserve"> </w:t>
      </w:r>
      <w:r w:rsidR="00847D64">
        <w:rPr>
          <w:color w:val="000000"/>
          <w:u w:val="single"/>
        </w:rPr>
        <w:t>contracted</w:t>
      </w:r>
      <w:r>
        <w:rPr>
          <w:color w:val="000000"/>
          <w:u w:val="single"/>
        </w:rPr>
        <w:t xml:space="preserve"> delivery worker’s</w:t>
      </w:r>
      <w:r w:rsidRPr="004A6437">
        <w:rPr>
          <w:color w:val="000000"/>
          <w:u w:val="single"/>
        </w:rPr>
        <w:t xml:space="preserve"> deactivation. Such information shall include, but need not be limited to:</w:t>
      </w:r>
    </w:p>
    <w:p w14:paraId="4E7A1069" w14:textId="01619A89" w:rsidR="009007C1" w:rsidRPr="004A6437" w:rsidRDefault="009007C1" w:rsidP="009007C1">
      <w:pPr>
        <w:shd w:val="clear" w:color="auto" w:fill="FFFFFF"/>
        <w:spacing w:line="480" w:lineRule="auto"/>
        <w:jc w:val="both"/>
        <w:rPr>
          <w:color w:val="000000"/>
          <w:sz w:val="27"/>
          <w:szCs w:val="27"/>
        </w:rPr>
      </w:pPr>
      <w:r w:rsidRPr="004A6437">
        <w:rPr>
          <w:color w:val="000000"/>
          <w:u w:val="single"/>
        </w:rPr>
        <w:t xml:space="preserve">1. </w:t>
      </w:r>
      <w:r>
        <w:rPr>
          <w:color w:val="000000"/>
          <w:u w:val="single"/>
        </w:rPr>
        <w:t>P</w:t>
      </w:r>
      <w:r w:rsidRPr="004A6437">
        <w:rPr>
          <w:color w:val="000000"/>
          <w:u w:val="single"/>
        </w:rPr>
        <w:t xml:space="preserve">erformance data specific to </w:t>
      </w:r>
      <w:r w:rsidR="00C10925">
        <w:rPr>
          <w:color w:val="000000"/>
          <w:u w:val="single"/>
        </w:rPr>
        <w:t xml:space="preserve">such </w:t>
      </w:r>
      <w:r w:rsidR="00847D64">
        <w:rPr>
          <w:color w:val="000000"/>
          <w:u w:val="single"/>
        </w:rPr>
        <w:t>contracted</w:t>
      </w:r>
      <w:r>
        <w:rPr>
          <w:color w:val="000000"/>
          <w:u w:val="single"/>
        </w:rPr>
        <w:t xml:space="preserve"> delivery worker</w:t>
      </w:r>
      <w:r w:rsidRPr="004A6437">
        <w:rPr>
          <w:color w:val="000000"/>
          <w:u w:val="single"/>
        </w:rPr>
        <w:t>;</w:t>
      </w:r>
    </w:p>
    <w:p w14:paraId="600E328F" w14:textId="034C908D" w:rsidR="009007C1" w:rsidRPr="004A6437" w:rsidRDefault="009007C1" w:rsidP="00847D64">
      <w:pPr>
        <w:shd w:val="clear" w:color="auto" w:fill="FFFFFF"/>
        <w:spacing w:line="480" w:lineRule="auto"/>
        <w:jc w:val="both"/>
        <w:rPr>
          <w:color w:val="000000"/>
          <w:sz w:val="27"/>
          <w:szCs w:val="27"/>
        </w:rPr>
      </w:pPr>
      <w:r w:rsidRPr="004A6437">
        <w:rPr>
          <w:color w:val="000000"/>
          <w:u w:val="single"/>
        </w:rPr>
        <w:t xml:space="preserve">2. </w:t>
      </w:r>
      <w:r w:rsidR="00847D64">
        <w:rPr>
          <w:color w:val="000000"/>
          <w:u w:val="single"/>
        </w:rPr>
        <w:t>All customer comments, ratings, and complaints received regarding the contracted delivery worker</w:t>
      </w:r>
      <w:r w:rsidRPr="004A6437">
        <w:rPr>
          <w:color w:val="000000"/>
          <w:u w:val="single"/>
        </w:rPr>
        <w:t>; and</w:t>
      </w:r>
    </w:p>
    <w:p w14:paraId="1BB68B1E" w14:textId="7757A680" w:rsidR="009007C1" w:rsidRDefault="00847D64" w:rsidP="009007C1">
      <w:pPr>
        <w:shd w:val="clear" w:color="auto" w:fill="FFFFFF"/>
        <w:spacing w:line="480" w:lineRule="auto"/>
        <w:jc w:val="both"/>
        <w:rPr>
          <w:color w:val="000000"/>
          <w:u w:val="single"/>
        </w:rPr>
      </w:pPr>
      <w:r>
        <w:rPr>
          <w:color w:val="000000"/>
          <w:u w:val="single"/>
        </w:rPr>
        <w:t>3</w:t>
      </w:r>
      <w:r w:rsidR="009007C1" w:rsidRPr="004A6437">
        <w:rPr>
          <w:color w:val="000000"/>
          <w:u w:val="single"/>
        </w:rPr>
        <w:t>. Anonymized and aggregated reports</w:t>
      </w:r>
      <w:r>
        <w:rPr>
          <w:color w:val="000000"/>
          <w:u w:val="single"/>
        </w:rPr>
        <w:t xml:space="preserve">, covering the </w:t>
      </w:r>
      <w:r w:rsidR="00DF047E">
        <w:rPr>
          <w:color w:val="000000"/>
          <w:u w:val="single"/>
        </w:rPr>
        <w:t>12</w:t>
      </w:r>
      <w:r>
        <w:rPr>
          <w:color w:val="000000"/>
          <w:u w:val="single"/>
        </w:rPr>
        <w:t xml:space="preserve"> months prior to </w:t>
      </w:r>
      <w:r w:rsidR="00DF047E">
        <w:rPr>
          <w:color w:val="000000"/>
          <w:u w:val="single"/>
        </w:rPr>
        <w:t>such</w:t>
      </w:r>
      <w:r>
        <w:rPr>
          <w:color w:val="000000"/>
          <w:u w:val="single"/>
        </w:rPr>
        <w:t xml:space="preserve"> contracted delivery worker’s deactivation,</w:t>
      </w:r>
      <w:r w:rsidR="009007C1" w:rsidRPr="004A6437">
        <w:rPr>
          <w:color w:val="000000"/>
          <w:u w:val="single"/>
        </w:rPr>
        <w:t xml:space="preserve"> regarding discipline</w:t>
      </w:r>
      <w:r>
        <w:rPr>
          <w:color w:val="000000"/>
          <w:u w:val="single"/>
        </w:rPr>
        <w:t>, including deactivation,</w:t>
      </w:r>
      <w:r w:rsidR="009007C1" w:rsidRPr="004A6437">
        <w:rPr>
          <w:color w:val="000000"/>
          <w:u w:val="single"/>
        </w:rPr>
        <w:t xml:space="preserve"> imposed </w:t>
      </w:r>
      <w:r w:rsidR="0091622C">
        <w:rPr>
          <w:color w:val="000000"/>
          <w:u w:val="single"/>
        </w:rPr>
        <w:t xml:space="preserve">by </w:t>
      </w:r>
      <w:r w:rsidR="00DF047E">
        <w:rPr>
          <w:color w:val="000000"/>
          <w:u w:val="single"/>
        </w:rPr>
        <w:t>such</w:t>
      </w:r>
      <w:r w:rsidR="003A0ADA">
        <w:rPr>
          <w:color w:val="000000"/>
          <w:u w:val="single"/>
        </w:rPr>
        <w:t xml:space="preserve"> </w:t>
      </w:r>
      <w:r w:rsidR="0091622C">
        <w:rPr>
          <w:color w:val="000000"/>
          <w:u w:val="single"/>
        </w:rPr>
        <w:t xml:space="preserve">delivery service on </w:t>
      </w:r>
      <w:r w:rsidR="00DF047E">
        <w:rPr>
          <w:color w:val="000000"/>
          <w:u w:val="single"/>
        </w:rPr>
        <w:t xml:space="preserve">any </w:t>
      </w:r>
      <w:r w:rsidR="0091622C">
        <w:rPr>
          <w:color w:val="000000"/>
          <w:u w:val="single"/>
        </w:rPr>
        <w:t xml:space="preserve">other contracted delivery workers </w:t>
      </w:r>
      <w:r w:rsidR="00DF047E">
        <w:rPr>
          <w:color w:val="000000"/>
          <w:u w:val="single"/>
        </w:rPr>
        <w:t>who</w:t>
      </w:r>
      <w:r w:rsidR="0091622C">
        <w:rPr>
          <w:color w:val="000000"/>
          <w:u w:val="single"/>
        </w:rPr>
        <w:t xml:space="preserve"> engaged in the same or similar misconduct</w:t>
      </w:r>
      <w:r w:rsidR="00DF047E">
        <w:rPr>
          <w:color w:val="000000"/>
          <w:u w:val="single"/>
        </w:rPr>
        <w:t xml:space="preserve"> or failure to satisfactorily perform job duties</w:t>
      </w:r>
      <w:r w:rsidR="0091622C">
        <w:rPr>
          <w:color w:val="000000"/>
          <w:u w:val="single"/>
        </w:rPr>
        <w:t xml:space="preserve"> forming </w:t>
      </w:r>
      <w:r w:rsidR="00DF047E">
        <w:rPr>
          <w:color w:val="000000"/>
          <w:u w:val="single"/>
        </w:rPr>
        <w:t xml:space="preserve">a basis </w:t>
      </w:r>
      <w:r w:rsidR="0091622C">
        <w:rPr>
          <w:color w:val="000000"/>
          <w:u w:val="single"/>
        </w:rPr>
        <w:t xml:space="preserve">for </w:t>
      </w:r>
      <w:r w:rsidR="00DF047E">
        <w:rPr>
          <w:color w:val="000000"/>
          <w:u w:val="single"/>
        </w:rPr>
        <w:t xml:space="preserve">the </w:t>
      </w:r>
      <w:r w:rsidR="0091622C">
        <w:rPr>
          <w:color w:val="000000"/>
          <w:u w:val="single"/>
        </w:rPr>
        <w:t>deactivation of the contracted delivery worker</w:t>
      </w:r>
      <w:r w:rsidR="00DF047E">
        <w:rPr>
          <w:color w:val="000000"/>
          <w:u w:val="single"/>
        </w:rPr>
        <w:t xml:space="preserve"> subject to such notice</w:t>
      </w:r>
      <w:r w:rsidR="009007C1" w:rsidRPr="004A6437">
        <w:rPr>
          <w:color w:val="000000"/>
          <w:u w:val="single"/>
        </w:rPr>
        <w:t>.</w:t>
      </w:r>
    </w:p>
    <w:p w14:paraId="579EBEA3" w14:textId="0073527C" w:rsidR="0091622C" w:rsidRDefault="0091622C" w:rsidP="009007C1">
      <w:pPr>
        <w:shd w:val="clear" w:color="auto" w:fill="FFFFFF"/>
        <w:spacing w:line="480" w:lineRule="auto"/>
        <w:jc w:val="both"/>
        <w:rPr>
          <w:color w:val="000000"/>
          <w:u w:val="single"/>
        </w:rPr>
      </w:pPr>
      <w:r>
        <w:rPr>
          <w:color w:val="000000"/>
          <w:u w:val="single"/>
        </w:rPr>
        <w:t xml:space="preserve">b. The information or data required by subdivision a </w:t>
      </w:r>
      <w:r w:rsidR="00DF047E">
        <w:rPr>
          <w:u w:val="single"/>
        </w:rPr>
        <w:t>of this section</w:t>
      </w:r>
      <w:r w:rsidR="00DF047E" w:rsidRPr="1D707691">
        <w:rPr>
          <w:u w:val="single"/>
        </w:rPr>
        <w:t xml:space="preserve"> shall be </w:t>
      </w:r>
      <w:r w:rsidR="00DF047E">
        <w:rPr>
          <w:u w:val="single"/>
        </w:rPr>
        <w:t>redacted</w:t>
      </w:r>
      <w:r w:rsidR="00DF047E" w:rsidRPr="1D707691">
        <w:rPr>
          <w:u w:val="single"/>
        </w:rPr>
        <w:t xml:space="preserve"> </w:t>
      </w:r>
      <w:r>
        <w:rPr>
          <w:color w:val="000000"/>
          <w:u w:val="single"/>
        </w:rPr>
        <w:t xml:space="preserve">to remove the personally identifiable information of </w:t>
      </w:r>
      <w:r w:rsidRPr="00B9750B">
        <w:rPr>
          <w:color w:val="000000"/>
          <w:u w:val="single"/>
        </w:rPr>
        <w:t>c</w:t>
      </w:r>
      <w:r w:rsidR="0096199C">
        <w:rPr>
          <w:color w:val="000000"/>
          <w:u w:val="single"/>
        </w:rPr>
        <w:t>ustomer</w:t>
      </w:r>
      <w:r w:rsidRPr="00B9750B">
        <w:rPr>
          <w:color w:val="000000"/>
          <w:u w:val="single"/>
        </w:rPr>
        <w:t>s</w:t>
      </w:r>
      <w:r w:rsidR="00DF047E">
        <w:rPr>
          <w:u w:val="single"/>
        </w:rPr>
        <w:t>, provided that a factfinder may require disclosure o</w:t>
      </w:r>
      <w:r w:rsidR="00DF047E" w:rsidRPr="006C639B">
        <w:rPr>
          <w:u w:val="single"/>
        </w:rPr>
        <w:t xml:space="preserve">f </w:t>
      </w:r>
      <w:r w:rsidR="00DF047E">
        <w:rPr>
          <w:u w:val="single"/>
        </w:rPr>
        <w:t>certain</w:t>
      </w:r>
      <w:r w:rsidR="00DF047E" w:rsidRPr="006C639B">
        <w:rPr>
          <w:u w:val="single"/>
        </w:rPr>
        <w:t xml:space="preserve"> personally identifiable information if </w:t>
      </w:r>
      <w:r w:rsidR="00DF047E">
        <w:rPr>
          <w:u w:val="single"/>
        </w:rPr>
        <w:t>a</w:t>
      </w:r>
      <w:r w:rsidR="00DF047E" w:rsidRPr="006C639B">
        <w:rPr>
          <w:u w:val="single"/>
        </w:rPr>
        <w:t xml:space="preserve"> </w:t>
      </w:r>
      <w:r w:rsidR="00DF047E">
        <w:rPr>
          <w:u w:val="single"/>
        </w:rPr>
        <w:t>contracted delivery worker</w:t>
      </w:r>
      <w:r w:rsidR="00DF047E" w:rsidRPr="006C639B">
        <w:rPr>
          <w:u w:val="single"/>
        </w:rPr>
        <w:t xml:space="preserve"> could not otherwise meaningfully contest the basis for the deactivation</w:t>
      </w:r>
      <w:r>
        <w:rPr>
          <w:color w:val="000000"/>
          <w:u w:val="single"/>
        </w:rPr>
        <w:t>.</w:t>
      </w:r>
    </w:p>
    <w:p w14:paraId="645EBFF3" w14:textId="0FEA0EAE" w:rsidR="006E0FF1" w:rsidRDefault="00DF047E" w:rsidP="0091622C">
      <w:pPr>
        <w:shd w:val="clear" w:color="auto" w:fill="FFFFFF"/>
        <w:spacing w:line="480" w:lineRule="auto"/>
        <w:jc w:val="both"/>
        <w:rPr>
          <w:color w:val="000000"/>
          <w:u w:val="single"/>
        </w:rPr>
      </w:pPr>
      <w:r>
        <w:rPr>
          <w:u w:val="single"/>
        </w:rPr>
        <w:lastRenderedPageBreak/>
        <w:t xml:space="preserve">c. Upon the issuance of the notice required pursuant to </w:t>
      </w:r>
      <w:r w:rsidRPr="008C27F8">
        <w:rPr>
          <w:u w:val="single"/>
        </w:rPr>
        <w:t xml:space="preserve">subdivision </w:t>
      </w:r>
      <w:r w:rsidR="00393571">
        <w:rPr>
          <w:u w:val="single"/>
        </w:rPr>
        <w:t>c</w:t>
      </w:r>
      <w:r>
        <w:rPr>
          <w:u w:val="single"/>
        </w:rPr>
        <w:t xml:space="preserve"> of section 20-153</w:t>
      </w:r>
      <w:r w:rsidR="00393571">
        <w:rPr>
          <w:u w:val="single"/>
        </w:rPr>
        <w:t>3</w:t>
      </w:r>
      <w:r>
        <w:rPr>
          <w:u w:val="single"/>
        </w:rPr>
        <w:t xml:space="preserve">, a delivery service shall provide a deactivated contracted delivery worker with information and data relevant to such contracted delivery worker’s deactivation, including all information required under subdivision a of this section, to the extent that such information is available to such delivery service. </w:t>
      </w:r>
    </w:p>
    <w:p w14:paraId="558BAEF2" w14:textId="4F13F858" w:rsidR="0091622C" w:rsidRPr="0091622C" w:rsidRDefault="00DF047E" w:rsidP="0091622C">
      <w:pPr>
        <w:shd w:val="clear" w:color="auto" w:fill="FFFFFF"/>
        <w:spacing w:line="480" w:lineRule="auto"/>
        <w:jc w:val="both"/>
        <w:rPr>
          <w:color w:val="000000"/>
          <w:sz w:val="27"/>
          <w:szCs w:val="27"/>
        </w:rPr>
      </w:pPr>
      <w:r>
        <w:rPr>
          <w:color w:val="000000"/>
          <w:u w:val="single"/>
        </w:rPr>
        <w:t>d</w:t>
      </w:r>
      <w:r w:rsidR="0091622C">
        <w:rPr>
          <w:color w:val="000000"/>
          <w:u w:val="single"/>
        </w:rPr>
        <w:t xml:space="preserve">. For at least </w:t>
      </w:r>
      <w:r w:rsidR="00B12C55">
        <w:rPr>
          <w:color w:val="000000"/>
          <w:u w:val="single"/>
        </w:rPr>
        <w:t>6</w:t>
      </w:r>
      <w:r w:rsidR="0091622C">
        <w:rPr>
          <w:color w:val="000000"/>
          <w:u w:val="single"/>
        </w:rPr>
        <w:t xml:space="preserve"> years after deactivating a contracted</w:t>
      </w:r>
      <w:r w:rsidR="0091622C">
        <w:rPr>
          <w:color w:val="000000"/>
          <w:highlight w:val="white"/>
          <w:u w:val="single"/>
        </w:rPr>
        <w:t xml:space="preserve"> delivery worker</w:t>
      </w:r>
      <w:r w:rsidR="0091622C">
        <w:rPr>
          <w:color w:val="000000"/>
          <w:u w:val="single"/>
        </w:rPr>
        <w:t xml:space="preserve">, </w:t>
      </w:r>
      <w:r>
        <w:rPr>
          <w:color w:val="000000"/>
          <w:u w:val="single"/>
        </w:rPr>
        <w:t>a</w:t>
      </w:r>
      <w:r w:rsidR="003A0ADA">
        <w:rPr>
          <w:color w:val="000000"/>
          <w:u w:val="single"/>
        </w:rPr>
        <w:t xml:space="preserve"> </w:t>
      </w:r>
      <w:r w:rsidR="0091622C">
        <w:rPr>
          <w:color w:val="000000"/>
          <w:highlight w:val="white"/>
          <w:u w:val="single"/>
        </w:rPr>
        <w:t xml:space="preserve">delivery service </w:t>
      </w:r>
      <w:r w:rsidR="0091622C">
        <w:rPr>
          <w:color w:val="000000"/>
          <w:u w:val="single"/>
        </w:rPr>
        <w:t xml:space="preserve">must continue to provide </w:t>
      </w:r>
      <w:r>
        <w:rPr>
          <w:color w:val="000000"/>
          <w:u w:val="single"/>
        </w:rPr>
        <w:t>such</w:t>
      </w:r>
      <w:r w:rsidR="003A0ADA">
        <w:rPr>
          <w:color w:val="000000"/>
          <w:u w:val="single"/>
        </w:rPr>
        <w:t xml:space="preserve"> </w:t>
      </w:r>
      <w:r w:rsidR="0091622C">
        <w:rPr>
          <w:color w:val="000000"/>
          <w:highlight w:val="white"/>
          <w:u w:val="single"/>
        </w:rPr>
        <w:t>contracted delivery worker</w:t>
      </w:r>
      <w:r w:rsidR="0091622C">
        <w:rPr>
          <w:color w:val="000000"/>
          <w:u w:val="single"/>
        </w:rPr>
        <w:t xml:space="preserve"> with access to all information and data concerning </w:t>
      </w:r>
      <w:r>
        <w:rPr>
          <w:color w:val="000000"/>
          <w:u w:val="single"/>
        </w:rPr>
        <w:t>such</w:t>
      </w:r>
      <w:r w:rsidR="003A0ADA">
        <w:rPr>
          <w:color w:val="000000"/>
          <w:u w:val="single"/>
        </w:rPr>
        <w:t xml:space="preserve"> contracted </w:t>
      </w:r>
      <w:r w:rsidR="0091622C">
        <w:rPr>
          <w:color w:val="000000"/>
          <w:highlight w:val="white"/>
          <w:u w:val="single"/>
        </w:rPr>
        <w:t>delivery worker</w:t>
      </w:r>
      <w:r w:rsidR="0091622C">
        <w:rPr>
          <w:color w:val="000000"/>
          <w:u w:val="single"/>
        </w:rPr>
        <w:t xml:space="preserve"> that </w:t>
      </w:r>
      <w:r>
        <w:rPr>
          <w:color w:val="000000"/>
          <w:u w:val="single"/>
        </w:rPr>
        <w:t>such</w:t>
      </w:r>
      <w:r w:rsidR="003A0ADA">
        <w:rPr>
          <w:color w:val="000000"/>
          <w:u w:val="single"/>
        </w:rPr>
        <w:t xml:space="preserve"> </w:t>
      </w:r>
      <w:r w:rsidR="0091622C">
        <w:rPr>
          <w:color w:val="000000"/>
          <w:highlight w:val="white"/>
          <w:u w:val="single"/>
        </w:rPr>
        <w:t>contracted delivery worker</w:t>
      </w:r>
      <w:r w:rsidR="0091622C">
        <w:rPr>
          <w:color w:val="000000"/>
          <w:u w:val="single"/>
        </w:rPr>
        <w:t xml:space="preserve"> had access to prior to deactivation, including but not limited to </w:t>
      </w:r>
      <w:r>
        <w:rPr>
          <w:color w:val="000000"/>
          <w:u w:val="single"/>
        </w:rPr>
        <w:t>such contracted delivery worker’s</w:t>
      </w:r>
      <w:r w:rsidR="0091622C">
        <w:rPr>
          <w:color w:val="000000"/>
          <w:u w:val="single"/>
        </w:rPr>
        <w:t xml:space="preserve"> tax and payment records.</w:t>
      </w:r>
    </w:p>
    <w:p w14:paraId="634F6957" w14:textId="651D7DD5" w:rsidR="00BE3477" w:rsidRDefault="009007C1" w:rsidP="009007C1">
      <w:pPr>
        <w:shd w:val="clear" w:color="auto" w:fill="FFFFFF"/>
        <w:spacing w:line="480" w:lineRule="auto"/>
        <w:jc w:val="both"/>
        <w:rPr>
          <w:color w:val="000000"/>
          <w:u w:val="single"/>
        </w:rPr>
      </w:pPr>
      <w:r>
        <w:rPr>
          <w:color w:val="000000"/>
          <w:u w:val="single"/>
        </w:rPr>
        <w:t>§ 20-</w:t>
      </w:r>
      <w:r w:rsidR="00DF047E">
        <w:rPr>
          <w:color w:val="000000"/>
          <w:u w:val="single"/>
        </w:rPr>
        <w:t>1537</w:t>
      </w:r>
      <w:r w:rsidR="00DF047E" w:rsidRPr="004A6437">
        <w:rPr>
          <w:color w:val="000000"/>
          <w:u w:val="single"/>
        </w:rPr>
        <w:t xml:space="preserve"> </w:t>
      </w:r>
      <w:r w:rsidRPr="004A6437">
        <w:rPr>
          <w:color w:val="000000"/>
          <w:u w:val="single"/>
        </w:rPr>
        <w:t xml:space="preserve">Informal resolution </w:t>
      </w:r>
      <w:r w:rsidR="0091622C">
        <w:rPr>
          <w:color w:val="000000"/>
          <w:u w:val="single"/>
        </w:rPr>
        <w:t>process</w:t>
      </w:r>
      <w:r w:rsidRPr="004A6437">
        <w:rPr>
          <w:color w:val="000000"/>
          <w:u w:val="single"/>
        </w:rPr>
        <w:t>.</w:t>
      </w:r>
      <w:r w:rsidR="0091622C">
        <w:rPr>
          <w:color w:val="000000"/>
          <w:u w:val="single"/>
        </w:rPr>
        <w:t xml:space="preserve"> </w:t>
      </w:r>
      <w:r w:rsidR="00BE3477">
        <w:rPr>
          <w:color w:val="000000"/>
          <w:u w:val="single"/>
        </w:rPr>
        <w:t xml:space="preserve">a. </w:t>
      </w:r>
      <w:r w:rsidR="0091622C">
        <w:rPr>
          <w:color w:val="000000"/>
          <w:u w:val="single"/>
        </w:rPr>
        <w:t>A delivery service shall maintain an email address, website or other form of electronic communication through which a contracted delivery worker</w:t>
      </w:r>
      <w:r w:rsidR="00BE3477">
        <w:rPr>
          <w:color w:val="000000"/>
          <w:u w:val="single"/>
        </w:rPr>
        <w:t xml:space="preserve"> or their representative may challenge </w:t>
      </w:r>
      <w:r w:rsidR="00DF047E">
        <w:rPr>
          <w:u w:val="single"/>
        </w:rPr>
        <w:t xml:space="preserve">such contracted delivery worker’s deactivation, prior deactivation, or impending deactivation for which such contracted delivery worker received a notice of layoff pursuant to subdivision d of section </w:t>
      </w:r>
      <w:r w:rsidR="00DF047E" w:rsidRPr="1D707691">
        <w:rPr>
          <w:u w:val="single"/>
        </w:rPr>
        <w:t>20-1</w:t>
      </w:r>
      <w:r w:rsidR="00DF047E">
        <w:rPr>
          <w:u w:val="single"/>
        </w:rPr>
        <w:t>53</w:t>
      </w:r>
      <w:r w:rsidR="00DF047E" w:rsidRPr="1D707691">
        <w:rPr>
          <w:u w:val="single"/>
        </w:rPr>
        <w:t>2</w:t>
      </w:r>
      <w:r w:rsidR="00BE3477">
        <w:rPr>
          <w:color w:val="000000"/>
          <w:u w:val="single"/>
        </w:rPr>
        <w:t xml:space="preserve"> as unlawful pursuant to this subchapter. </w:t>
      </w:r>
      <w:r w:rsidR="00685127">
        <w:rPr>
          <w:color w:val="000000"/>
          <w:u w:val="single"/>
        </w:rPr>
        <w:t>Such</w:t>
      </w:r>
      <w:r w:rsidR="003A0ADA">
        <w:rPr>
          <w:color w:val="000000"/>
          <w:u w:val="single"/>
        </w:rPr>
        <w:t xml:space="preserve"> </w:t>
      </w:r>
      <w:r w:rsidR="00BE3477">
        <w:rPr>
          <w:color w:val="000000"/>
          <w:u w:val="single"/>
        </w:rPr>
        <w:t xml:space="preserve">delivery service must </w:t>
      </w:r>
      <w:r w:rsidR="00685127" w:rsidRPr="1D707691">
        <w:rPr>
          <w:u w:val="single"/>
        </w:rPr>
        <w:t xml:space="preserve">provide </w:t>
      </w:r>
      <w:r w:rsidR="00685127">
        <w:rPr>
          <w:u w:val="single"/>
        </w:rPr>
        <w:t>such</w:t>
      </w:r>
      <w:r w:rsidR="00685127" w:rsidRPr="1D707691">
        <w:rPr>
          <w:u w:val="single"/>
        </w:rPr>
        <w:t xml:space="preserve"> </w:t>
      </w:r>
      <w:r w:rsidR="00685127">
        <w:rPr>
          <w:u w:val="single"/>
        </w:rPr>
        <w:t>contracted delivery worker</w:t>
      </w:r>
      <w:r w:rsidR="00685127" w:rsidRPr="1D707691">
        <w:rPr>
          <w:u w:val="single"/>
        </w:rPr>
        <w:t xml:space="preserve"> an opportunity to submit evidence to substantiate any such challenge</w:t>
      </w:r>
      <w:r w:rsidR="00685127">
        <w:rPr>
          <w:color w:val="000000"/>
          <w:u w:val="single"/>
        </w:rPr>
        <w:t xml:space="preserve"> and </w:t>
      </w:r>
      <w:r w:rsidR="00BE3477">
        <w:rPr>
          <w:color w:val="000000"/>
          <w:u w:val="single"/>
        </w:rPr>
        <w:t>accept written communications pursuant to this section in the language in which they are written.</w:t>
      </w:r>
    </w:p>
    <w:p w14:paraId="71168B49" w14:textId="70917718" w:rsidR="00724F56" w:rsidRDefault="00BE3477" w:rsidP="009007C1">
      <w:pPr>
        <w:shd w:val="clear" w:color="auto" w:fill="FFFFFF"/>
        <w:spacing w:line="480" w:lineRule="auto"/>
        <w:jc w:val="both"/>
        <w:rPr>
          <w:color w:val="000000"/>
          <w:u w:val="single"/>
        </w:rPr>
      </w:pPr>
      <w:r>
        <w:rPr>
          <w:color w:val="000000"/>
          <w:u w:val="single"/>
        </w:rPr>
        <w:t>b. A contracted delivery worker may</w:t>
      </w:r>
      <w:r w:rsidR="003A0ADA">
        <w:rPr>
          <w:color w:val="000000"/>
          <w:u w:val="single"/>
        </w:rPr>
        <w:t xml:space="preserve"> seek informa</w:t>
      </w:r>
      <w:r w:rsidR="0096199C">
        <w:rPr>
          <w:color w:val="000000"/>
          <w:u w:val="single"/>
        </w:rPr>
        <w:t>l</w:t>
      </w:r>
      <w:r>
        <w:rPr>
          <w:color w:val="000000"/>
          <w:u w:val="single"/>
        </w:rPr>
        <w:t xml:space="preserve"> resolution </w:t>
      </w:r>
      <w:r w:rsidR="00685127">
        <w:rPr>
          <w:u w:val="single"/>
        </w:rPr>
        <w:t xml:space="preserve">of a deactivation of such </w:t>
      </w:r>
      <w:r w:rsidR="00685127">
        <w:rPr>
          <w:color w:val="000000"/>
          <w:u w:val="single"/>
        </w:rPr>
        <w:t>contracted delivery worker</w:t>
      </w:r>
      <w:r w:rsidR="00685127">
        <w:rPr>
          <w:u w:val="single"/>
        </w:rPr>
        <w:t xml:space="preserve">, or an impending deactivation for which such </w:t>
      </w:r>
      <w:r w:rsidR="00685127">
        <w:rPr>
          <w:color w:val="000000"/>
          <w:u w:val="single"/>
        </w:rPr>
        <w:t>contracted delivery worker</w:t>
      </w:r>
      <w:r w:rsidR="00685127">
        <w:rPr>
          <w:u w:val="single"/>
        </w:rPr>
        <w:t xml:space="preserve"> receives a notice of layoff pursuant to subdivision d of section </w:t>
      </w:r>
      <w:r w:rsidR="00685127" w:rsidRPr="1D707691">
        <w:rPr>
          <w:u w:val="single"/>
        </w:rPr>
        <w:t>20-1</w:t>
      </w:r>
      <w:r w:rsidR="00685127">
        <w:rPr>
          <w:u w:val="single"/>
        </w:rPr>
        <w:t>53</w:t>
      </w:r>
      <w:r w:rsidR="00685127" w:rsidRPr="1D707691">
        <w:rPr>
          <w:u w:val="single"/>
        </w:rPr>
        <w:t>2</w:t>
      </w:r>
      <w:r w:rsidR="00685127">
        <w:rPr>
          <w:u w:val="single"/>
        </w:rPr>
        <w:t>, by a delivery service by initiating, within 1 year of such deactivation or receipt of such notice of layoff, an informal resolution process</w:t>
      </w:r>
      <w:r>
        <w:rPr>
          <w:color w:val="000000"/>
          <w:u w:val="single"/>
        </w:rPr>
        <w:t xml:space="preserve"> through the email address, website, or other form of electronic </w:t>
      </w:r>
      <w:r>
        <w:rPr>
          <w:color w:val="000000"/>
          <w:u w:val="single"/>
        </w:rPr>
        <w:lastRenderedPageBreak/>
        <w:t xml:space="preserve">communication maintained by </w:t>
      </w:r>
      <w:r w:rsidR="00685127">
        <w:rPr>
          <w:color w:val="000000"/>
          <w:u w:val="single"/>
        </w:rPr>
        <w:t>such</w:t>
      </w:r>
      <w:r>
        <w:rPr>
          <w:color w:val="000000"/>
          <w:u w:val="single"/>
        </w:rPr>
        <w:t xml:space="preserve"> delivery service pursuant to subdivision a of this section, or through any other means that </w:t>
      </w:r>
      <w:r w:rsidR="00685127">
        <w:rPr>
          <w:color w:val="000000"/>
          <w:u w:val="single"/>
        </w:rPr>
        <w:t>such</w:t>
      </w:r>
      <w:r>
        <w:rPr>
          <w:color w:val="000000"/>
          <w:u w:val="single"/>
        </w:rPr>
        <w:t xml:space="preserve"> </w:t>
      </w:r>
      <w:r w:rsidR="00685127">
        <w:rPr>
          <w:color w:val="000000"/>
          <w:u w:val="single"/>
        </w:rPr>
        <w:t xml:space="preserve">contracted delivery worker and such </w:t>
      </w:r>
      <w:r>
        <w:rPr>
          <w:color w:val="000000"/>
          <w:u w:val="single"/>
        </w:rPr>
        <w:t xml:space="preserve">delivery service agree to. The parties shall have 15 days after commencing such informal resolution process to reach a resolution, unless </w:t>
      </w:r>
      <w:r w:rsidR="00685127">
        <w:rPr>
          <w:color w:val="000000"/>
          <w:u w:val="single"/>
        </w:rPr>
        <w:t>such</w:t>
      </w:r>
      <w:r w:rsidR="003A0ADA">
        <w:rPr>
          <w:color w:val="000000"/>
          <w:u w:val="single"/>
        </w:rPr>
        <w:t xml:space="preserve"> </w:t>
      </w:r>
      <w:r>
        <w:rPr>
          <w:color w:val="000000"/>
          <w:u w:val="single"/>
        </w:rPr>
        <w:t xml:space="preserve">contracted delivery worker and </w:t>
      </w:r>
      <w:r w:rsidR="00685127">
        <w:rPr>
          <w:color w:val="000000"/>
          <w:u w:val="single"/>
        </w:rPr>
        <w:t>such</w:t>
      </w:r>
      <w:r w:rsidR="003A0ADA">
        <w:rPr>
          <w:color w:val="000000"/>
          <w:u w:val="single"/>
        </w:rPr>
        <w:t xml:space="preserve"> </w:t>
      </w:r>
      <w:r>
        <w:rPr>
          <w:color w:val="000000"/>
          <w:u w:val="single"/>
        </w:rPr>
        <w:t xml:space="preserve">delivery service mutually agree to a longer timeframe. </w:t>
      </w:r>
      <w:r w:rsidR="00724F56">
        <w:rPr>
          <w:color w:val="000000"/>
          <w:u w:val="single"/>
        </w:rPr>
        <w:t xml:space="preserve">If the parties resolve </w:t>
      </w:r>
      <w:r w:rsidR="00685127">
        <w:rPr>
          <w:color w:val="000000"/>
          <w:u w:val="single"/>
        </w:rPr>
        <w:t>a challenge</w:t>
      </w:r>
      <w:r w:rsidR="00724F56">
        <w:rPr>
          <w:color w:val="000000"/>
          <w:u w:val="single"/>
        </w:rPr>
        <w:t xml:space="preserve"> pursuant to this subdivision, they shall memorialize </w:t>
      </w:r>
      <w:r w:rsidR="00685127">
        <w:rPr>
          <w:color w:val="000000"/>
          <w:u w:val="single"/>
        </w:rPr>
        <w:t>such</w:t>
      </w:r>
      <w:r w:rsidR="00724F56">
        <w:rPr>
          <w:color w:val="000000"/>
          <w:u w:val="single"/>
        </w:rPr>
        <w:t xml:space="preserve"> resolution in a written agreement, on a form provided by the department.</w:t>
      </w:r>
    </w:p>
    <w:p w14:paraId="4C44EF89" w14:textId="627FA5FD" w:rsidR="0091622C" w:rsidRDefault="00724F56" w:rsidP="009007C1">
      <w:pPr>
        <w:shd w:val="clear" w:color="auto" w:fill="FFFFFF"/>
        <w:spacing w:line="480" w:lineRule="auto"/>
        <w:jc w:val="both"/>
        <w:rPr>
          <w:color w:val="000000"/>
          <w:u w:val="single"/>
        </w:rPr>
      </w:pPr>
      <w:r>
        <w:rPr>
          <w:color w:val="000000"/>
          <w:u w:val="single"/>
        </w:rPr>
        <w:t xml:space="preserve">c. </w:t>
      </w:r>
      <w:r w:rsidR="00685127">
        <w:rPr>
          <w:color w:val="000000"/>
          <w:u w:val="single"/>
        </w:rPr>
        <w:t>A</w:t>
      </w:r>
      <w:r>
        <w:rPr>
          <w:color w:val="000000"/>
          <w:u w:val="single"/>
        </w:rPr>
        <w:t xml:space="preserve"> failure</w:t>
      </w:r>
      <w:r w:rsidR="00685127">
        <w:rPr>
          <w:color w:val="000000"/>
          <w:u w:val="single"/>
        </w:rPr>
        <w:t xml:space="preserve"> by a delivery service</w:t>
      </w:r>
      <w:r>
        <w:rPr>
          <w:color w:val="000000"/>
          <w:u w:val="single"/>
        </w:rPr>
        <w:t xml:space="preserve"> to engage in </w:t>
      </w:r>
      <w:r w:rsidR="00685127">
        <w:rPr>
          <w:color w:val="000000"/>
          <w:u w:val="single"/>
        </w:rPr>
        <w:t>an</w:t>
      </w:r>
      <w:r>
        <w:rPr>
          <w:color w:val="000000"/>
          <w:u w:val="single"/>
        </w:rPr>
        <w:t xml:space="preserve"> informal resolution process </w:t>
      </w:r>
      <w:r w:rsidR="00685127">
        <w:rPr>
          <w:color w:val="000000"/>
          <w:u w:val="single"/>
        </w:rPr>
        <w:t xml:space="preserve">as described in this section </w:t>
      </w:r>
      <w:r>
        <w:rPr>
          <w:color w:val="000000"/>
          <w:u w:val="single"/>
        </w:rPr>
        <w:t xml:space="preserve">shall </w:t>
      </w:r>
      <w:r w:rsidR="00685127">
        <w:rPr>
          <w:color w:val="000000"/>
          <w:u w:val="single"/>
        </w:rPr>
        <w:t xml:space="preserve">not be subject to </w:t>
      </w:r>
      <w:r>
        <w:rPr>
          <w:color w:val="000000"/>
          <w:u w:val="single"/>
        </w:rPr>
        <w:t>a civil penalty under</w:t>
      </w:r>
      <w:r w:rsidR="00685127">
        <w:rPr>
          <w:color w:val="000000"/>
          <w:u w:val="single"/>
        </w:rPr>
        <w:t xml:space="preserve"> this chapter</w:t>
      </w:r>
      <w:r w:rsidRPr="0096199C">
        <w:rPr>
          <w:color w:val="000000"/>
          <w:u w:val="single"/>
        </w:rPr>
        <w:t>.</w:t>
      </w:r>
    </w:p>
    <w:p w14:paraId="65389910" w14:textId="74A88B40" w:rsidR="0056458B" w:rsidRDefault="009007C1" w:rsidP="009007C1">
      <w:pPr>
        <w:shd w:val="clear" w:color="auto" w:fill="FFFFFF"/>
        <w:spacing w:line="480" w:lineRule="auto"/>
        <w:jc w:val="both"/>
        <w:rPr>
          <w:color w:val="000000"/>
          <w:u w:val="single"/>
          <w:shd w:val="clear" w:color="auto" w:fill="FFFFFF"/>
        </w:rPr>
      </w:pPr>
      <w:r>
        <w:rPr>
          <w:color w:val="000000"/>
          <w:u w:val="single"/>
          <w:shd w:val="clear" w:color="auto" w:fill="FFFFFF"/>
        </w:rPr>
        <w:t>§ 20-</w:t>
      </w:r>
      <w:r w:rsidR="00685127">
        <w:rPr>
          <w:color w:val="000000"/>
          <w:u w:val="single"/>
          <w:shd w:val="clear" w:color="auto" w:fill="FFFFFF"/>
        </w:rPr>
        <w:t xml:space="preserve">1538 </w:t>
      </w:r>
      <w:r w:rsidR="0091294F" w:rsidRPr="0091294F">
        <w:rPr>
          <w:color w:val="000000"/>
          <w:u w:val="single"/>
          <w:shd w:val="clear" w:color="auto" w:fill="FFFFFF"/>
        </w:rPr>
        <w:t>Reporting; records; information. a. Data collection and reporting.</w:t>
      </w:r>
      <w:r w:rsidR="0091294F">
        <w:rPr>
          <w:color w:val="000000"/>
          <w:u w:val="single"/>
          <w:shd w:val="clear" w:color="auto" w:fill="FFFFFF"/>
        </w:rPr>
        <w:t xml:space="preserve"> </w:t>
      </w:r>
      <w:r w:rsidR="00C36997">
        <w:rPr>
          <w:color w:val="000000"/>
          <w:u w:val="single"/>
          <w:shd w:val="clear" w:color="auto" w:fill="FFFFFF"/>
        </w:rPr>
        <w:t xml:space="preserve"> No less than annually, the department shall make available on the city’s website a report on</w:t>
      </w:r>
      <w:r w:rsidR="00685127">
        <w:rPr>
          <w:color w:val="000000"/>
          <w:u w:val="single"/>
          <w:shd w:val="clear" w:color="auto" w:fill="FFFFFF"/>
        </w:rPr>
        <w:t xml:space="preserve"> deactivations and</w:t>
      </w:r>
      <w:r w:rsidR="00C36997">
        <w:rPr>
          <w:color w:val="000000"/>
          <w:u w:val="single"/>
          <w:shd w:val="clear" w:color="auto" w:fill="FFFFFF"/>
        </w:rPr>
        <w:t xml:space="preserve"> alleged violations of sections 20-</w:t>
      </w:r>
      <w:r w:rsidR="00685127">
        <w:rPr>
          <w:color w:val="000000"/>
          <w:u w:val="single"/>
          <w:shd w:val="clear" w:color="auto" w:fill="FFFFFF"/>
        </w:rPr>
        <w:t>1532</w:t>
      </w:r>
      <w:r w:rsidR="00C36997">
        <w:rPr>
          <w:color w:val="000000"/>
          <w:u w:val="single"/>
          <w:shd w:val="clear" w:color="auto" w:fill="FFFFFF"/>
        </w:rPr>
        <w:t xml:space="preserve"> and 20-1</w:t>
      </w:r>
      <w:r w:rsidR="00685127">
        <w:rPr>
          <w:color w:val="000000"/>
          <w:u w:val="single"/>
          <w:shd w:val="clear" w:color="auto" w:fill="FFFFFF"/>
        </w:rPr>
        <w:t>53</w:t>
      </w:r>
      <w:r w:rsidR="00C36997">
        <w:rPr>
          <w:color w:val="000000"/>
          <w:u w:val="single"/>
          <w:shd w:val="clear" w:color="auto" w:fill="FFFFFF"/>
        </w:rPr>
        <w:t>3 during the preceding</w:t>
      </w:r>
      <w:r w:rsidR="00685127">
        <w:rPr>
          <w:color w:val="000000"/>
          <w:u w:val="single"/>
          <w:shd w:val="clear" w:color="auto" w:fill="FFFFFF"/>
        </w:rPr>
        <w:t xml:space="preserve"> calendar</w:t>
      </w:r>
      <w:r w:rsidR="00C36997">
        <w:rPr>
          <w:color w:val="000000"/>
          <w:u w:val="single"/>
          <w:shd w:val="clear" w:color="auto" w:fill="FFFFFF"/>
        </w:rPr>
        <w:t xml:space="preserve"> year. The department shall promulgate rules requiring </w:t>
      </w:r>
      <w:r w:rsidR="00685127">
        <w:rPr>
          <w:color w:val="000000"/>
          <w:u w:val="single"/>
          <w:shd w:val="clear" w:color="auto" w:fill="FFFFFF"/>
        </w:rPr>
        <w:t xml:space="preserve">that delivery services produce </w:t>
      </w:r>
      <w:r w:rsidR="00C36997">
        <w:rPr>
          <w:color w:val="000000"/>
          <w:u w:val="single"/>
          <w:shd w:val="clear" w:color="auto" w:fill="FFFFFF"/>
        </w:rPr>
        <w:t>anonymized, aggregated data necessary to</w:t>
      </w:r>
      <w:r w:rsidR="00685127">
        <w:rPr>
          <w:color w:val="000000"/>
          <w:u w:val="single"/>
          <w:shd w:val="clear" w:color="auto" w:fill="FFFFFF"/>
        </w:rPr>
        <w:t xml:space="preserve"> prepare such report. Such report shall include, with respect to the year preceding the release of such report:</w:t>
      </w:r>
      <w:r w:rsidR="00C36997">
        <w:rPr>
          <w:color w:val="000000"/>
          <w:u w:val="single"/>
          <w:shd w:val="clear" w:color="auto" w:fill="FFFFFF"/>
        </w:rPr>
        <w:t xml:space="preserve"> (i) the number of contracted delivery workers of each delivery service deactivated for just cause </w:t>
      </w:r>
      <w:r w:rsidR="00BF5D57">
        <w:rPr>
          <w:color w:val="000000"/>
          <w:u w:val="single"/>
          <w:shd w:val="clear" w:color="auto" w:fill="FFFFFF"/>
        </w:rPr>
        <w:t>or</w:t>
      </w:r>
      <w:r w:rsidR="00C36997">
        <w:rPr>
          <w:color w:val="000000"/>
          <w:u w:val="single"/>
          <w:shd w:val="clear" w:color="auto" w:fill="FFFFFF"/>
        </w:rPr>
        <w:t xml:space="preserve"> bona fide economic reasons; (ii) the number of contracted delivery workers who filed complaints with the department alleging violations of sections 20-1</w:t>
      </w:r>
      <w:r w:rsidR="00BF5D57">
        <w:rPr>
          <w:color w:val="000000"/>
          <w:u w:val="single"/>
          <w:shd w:val="clear" w:color="auto" w:fill="FFFFFF"/>
        </w:rPr>
        <w:t>532</w:t>
      </w:r>
      <w:r w:rsidR="00C36997">
        <w:rPr>
          <w:color w:val="000000"/>
          <w:u w:val="single"/>
          <w:shd w:val="clear" w:color="auto" w:fill="FFFFFF"/>
        </w:rPr>
        <w:t xml:space="preserve"> and 20-1</w:t>
      </w:r>
      <w:r w:rsidR="00BF5D57">
        <w:rPr>
          <w:color w:val="000000"/>
          <w:u w:val="single"/>
          <w:shd w:val="clear" w:color="auto" w:fill="FFFFFF"/>
        </w:rPr>
        <w:t>533 and the outcomes of such complaints</w:t>
      </w:r>
      <w:r w:rsidR="00C36997">
        <w:rPr>
          <w:color w:val="000000"/>
          <w:u w:val="single"/>
          <w:shd w:val="clear" w:color="auto" w:fill="FFFFFF"/>
        </w:rPr>
        <w:t>; (iii) the number of contracted delivery workers</w:t>
      </w:r>
      <w:r w:rsidR="00E509EC">
        <w:rPr>
          <w:color w:val="000000"/>
          <w:u w:val="single"/>
          <w:shd w:val="clear" w:color="auto" w:fill="FFFFFF"/>
        </w:rPr>
        <w:t xml:space="preserve"> who initiated an informal resolution process; (iv) the number of contracted delivery workers who reached an informal resolution with </w:t>
      </w:r>
      <w:r w:rsidR="00BF5D57">
        <w:rPr>
          <w:color w:val="000000"/>
          <w:u w:val="single"/>
          <w:shd w:val="clear" w:color="auto" w:fill="FFFFFF"/>
        </w:rPr>
        <w:t>a</w:t>
      </w:r>
      <w:r w:rsidR="00E509EC">
        <w:rPr>
          <w:color w:val="000000"/>
          <w:u w:val="single"/>
          <w:shd w:val="clear" w:color="auto" w:fill="FFFFFF"/>
        </w:rPr>
        <w:t xml:space="preserve"> delivery service; (v) the number of contracted delivery workers who commenced arbitrations or private actions </w:t>
      </w:r>
      <w:r w:rsidR="00BF5D57">
        <w:rPr>
          <w:color w:val="000000"/>
          <w:u w:val="single"/>
          <w:shd w:val="clear" w:color="auto" w:fill="FFFFFF"/>
        </w:rPr>
        <w:t xml:space="preserve">that </w:t>
      </w:r>
      <w:r w:rsidR="00E509EC">
        <w:rPr>
          <w:color w:val="000000"/>
          <w:u w:val="single"/>
          <w:shd w:val="clear" w:color="auto" w:fill="FFFFFF"/>
        </w:rPr>
        <w:t>includ</w:t>
      </w:r>
      <w:r w:rsidR="00BF5D57">
        <w:rPr>
          <w:color w:val="000000"/>
          <w:u w:val="single"/>
          <w:shd w:val="clear" w:color="auto" w:fill="FFFFFF"/>
        </w:rPr>
        <w:t>e</w:t>
      </w:r>
      <w:r w:rsidR="00E509EC">
        <w:rPr>
          <w:color w:val="000000"/>
          <w:u w:val="single"/>
          <w:shd w:val="clear" w:color="auto" w:fill="FFFFFF"/>
        </w:rPr>
        <w:t xml:space="preserve"> claims alleging violations of sections 20-1</w:t>
      </w:r>
      <w:r w:rsidR="00BF5D57">
        <w:rPr>
          <w:color w:val="000000"/>
          <w:u w:val="single"/>
          <w:shd w:val="clear" w:color="auto" w:fill="FFFFFF"/>
        </w:rPr>
        <w:t>532</w:t>
      </w:r>
      <w:r w:rsidR="00E509EC">
        <w:rPr>
          <w:color w:val="000000"/>
          <w:u w:val="single"/>
          <w:shd w:val="clear" w:color="auto" w:fill="FFFFFF"/>
        </w:rPr>
        <w:t xml:space="preserve"> or 20-</w:t>
      </w:r>
      <w:r w:rsidR="00BF5D57">
        <w:rPr>
          <w:color w:val="000000"/>
          <w:u w:val="single"/>
          <w:shd w:val="clear" w:color="auto" w:fill="FFFFFF"/>
        </w:rPr>
        <w:t>1533 and the outcomes of such proceedings</w:t>
      </w:r>
      <w:r w:rsidR="00E509EC">
        <w:rPr>
          <w:color w:val="000000"/>
          <w:u w:val="single"/>
          <w:shd w:val="clear" w:color="auto" w:fill="FFFFFF"/>
        </w:rPr>
        <w:t xml:space="preserve">; </w:t>
      </w:r>
      <w:r w:rsidR="00BF5D57">
        <w:rPr>
          <w:color w:val="000000"/>
          <w:u w:val="single"/>
          <w:shd w:val="clear" w:color="auto" w:fill="FFFFFF"/>
        </w:rPr>
        <w:t xml:space="preserve">and </w:t>
      </w:r>
      <w:r w:rsidR="00E509EC">
        <w:rPr>
          <w:color w:val="000000"/>
          <w:u w:val="single"/>
          <w:shd w:val="clear" w:color="auto" w:fill="FFFFFF"/>
        </w:rPr>
        <w:t>(vi) any other information the department deems relevant.</w:t>
      </w:r>
      <w:r w:rsidR="00BF5D57">
        <w:rPr>
          <w:color w:val="000000"/>
          <w:u w:val="single"/>
          <w:shd w:val="clear" w:color="auto" w:fill="FFFFFF"/>
        </w:rPr>
        <w:t xml:space="preserve"> </w:t>
      </w:r>
      <w:r w:rsidR="00BF5D57" w:rsidRPr="66630A31">
        <w:rPr>
          <w:color w:val="212121"/>
          <w:u w:val="single"/>
        </w:rPr>
        <w:t xml:space="preserve">Until all </w:t>
      </w:r>
      <w:r w:rsidR="00BF5D57">
        <w:rPr>
          <w:color w:val="000000"/>
          <w:u w:val="single"/>
          <w:shd w:val="clear" w:color="auto" w:fill="FFFFFF"/>
        </w:rPr>
        <w:t>contracted delivery workers</w:t>
      </w:r>
      <w:r w:rsidR="00BF5D57" w:rsidRPr="66630A31">
        <w:rPr>
          <w:color w:val="212121"/>
          <w:u w:val="single"/>
        </w:rPr>
        <w:t xml:space="preserve"> placed on a waitlist pursuant to section 20-1</w:t>
      </w:r>
      <w:r w:rsidR="00BF5D57">
        <w:rPr>
          <w:color w:val="212121"/>
          <w:u w:val="single"/>
        </w:rPr>
        <w:t>53</w:t>
      </w:r>
      <w:r w:rsidR="00BF5D57" w:rsidRPr="66630A31">
        <w:rPr>
          <w:color w:val="212121"/>
          <w:u w:val="single"/>
        </w:rPr>
        <w:t xml:space="preserve">3 have had their </w:t>
      </w:r>
      <w:r w:rsidR="00BF5D57">
        <w:rPr>
          <w:color w:val="212121"/>
          <w:u w:val="single"/>
        </w:rPr>
        <w:t>delivery</w:t>
      </w:r>
      <w:r w:rsidR="00BF5D57" w:rsidRPr="66630A31">
        <w:rPr>
          <w:color w:val="212121"/>
          <w:u w:val="single"/>
        </w:rPr>
        <w:t xml:space="preserve"> platform access restored, </w:t>
      </w:r>
      <w:r w:rsidR="00BF5D57">
        <w:rPr>
          <w:color w:val="212121"/>
          <w:u w:val="single"/>
        </w:rPr>
        <w:t>such</w:t>
      </w:r>
      <w:r w:rsidR="00BF5D57" w:rsidRPr="66630A31">
        <w:rPr>
          <w:color w:val="212121"/>
          <w:u w:val="single"/>
        </w:rPr>
        <w:t xml:space="preserve"> </w:t>
      </w:r>
      <w:r w:rsidR="00BF5D57" w:rsidRPr="66630A31">
        <w:rPr>
          <w:color w:val="212121"/>
          <w:u w:val="single"/>
        </w:rPr>
        <w:lastRenderedPageBreak/>
        <w:t xml:space="preserve">report shall also include the number of </w:t>
      </w:r>
      <w:r w:rsidR="00BF5D57">
        <w:rPr>
          <w:color w:val="000000"/>
          <w:u w:val="single"/>
          <w:shd w:val="clear" w:color="auto" w:fill="FFFFFF"/>
        </w:rPr>
        <w:t>contracted delivery workers</w:t>
      </w:r>
      <w:r w:rsidR="00BF5D57" w:rsidRPr="66630A31">
        <w:rPr>
          <w:color w:val="212121"/>
          <w:u w:val="single"/>
        </w:rPr>
        <w:t xml:space="preserve"> with prior deactivations who petitioned </w:t>
      </w:r>
      <w:r w:rsidR="00BF5D57">
        <w:rPr>
          <w:color w:val="212121"/>
          <w:u w:val="single"/>
        </w:rPr>
        <w:t>a</w:t>
      </w:r>
      <w:r w:rsidR="00BF5D57" w:rsidRPr="66630A31">
        <w:rPr>
          <w:color w:val="212121"/>
          <w:u w:val="single"/>
        </w:rPr>
        <w:t xml:space="preserve"> </w:t>
      </w:r>
      <w:r w:rsidR="00BF5D57">
        <w:rPr>
          <w:color w:val="212121"/>
          <w:u w:val="single"/>
        </w:rPr>
        <w:t>delivery</w:t>
      </w:r>
      <w:r w:rsidR="00BF5D57" w:rsidRPr="66630A31">
        <w:rPr>
          <w:color w:val="212121"/>
          <w:u w:val="single"/>
        </w:rPr>
        <w:t xml:space="preserve"> service for reinstatement or restoration of their access to </w:t>
      </w:r>
      <w:r w:rsidR="00BF5D57">
        <w:rPr>
          <w:color w:val="212121"/>
          <w:u w:val="single"/>
        </w:rPr>
        <w:t>such delivery service’s</w:t>
      </w:r>
      <w:r w:rsidR="00BF5D57" w:rsidRPr="66630A31">
        <w:rPr>
          <w:color w:val="212121"/>
          <w:u w:val="single"/>
        </w:rPr>
        <w:t xml:space="preserve"> </w:t>
      </w:r>
      <w:r w:rsidR="00BF5D57">
        <w:rPr>
          <w:color w:val="212121"/>
          <w:u w:val="single"/>
        </w:rPr>
        <w:t>delivery</w:t>
      </w:r>
      <w:r w:rsidR="00BF5D57" w:rsidRPr="66630A31">
        <w:rPr>
          <w:color w:val="212121"/>
          <w:u w:val="single"/>
        </w:rPr>
        <w:t xml:space="preserve"> platform and the number of </w:t>
      </w:r>
      <w:r w:rsidR="00BF5D57">
        <w:rPr>
          <w:color w:val="000000"/>
          <w:u w:val="single"/>
          <w:shd w:val="clear" w:color="auto" w:fill="FFFFFF"/>
        </w:rPr>
        <w:t>contracted delivery workers</w:t>
      </w:r>
      <w:r w:rsidR="00BF5D57" w:rsidRPr="66630A31">
        <w:rPr>
          <w:color w:val="212121"/>
          <w:u w:val="single"/>
        </w:rPr>
        <w:t xml:space="preserve"> who were placed on a waitlist pursuant to section 20-1</w:t>
      </w:r>
      <w:r w:rsidR="00BF5D57">
        <w:rPr>
          <w:color w:val="212121"/>
          <w:u w:val="single"/>
        </w:rPr>
        <w:t>53</w:t>
      </w:r>
      <w:r w:rsidR="00BF5D57" w:rsidRPr="66630A31">
        <w:rPr>
          <w:color w:val="212121"/>
          <w:u w:val="single"/>
        </w:rPr>
        <w:t>3.</w:t>
      </w:r>
    </w:p>
    <w:p w14:paraId="6343533F" w14:textId="39BF8A06" w:rsidR="00275043" w:rsidRDefault="00E509EC" w:rsidP="00E509EC">
      <w:pPr>
        <w:shd w:val="clear" w:color="auto" w:fill="FFFFFF"/>
        <w:spacing w:line="480" w:lineRule="auto"/>
        <w:jc w:val="both"/>
        <w:rPr>
          <w:u w:val="single"/>
        </w:rPr>
      </w:pPr>
      <w:r>
        <w:rPr>
          <w:color w:val="000000"/>
          <w:u w:val="single"/>
          <w:shd w:val="clear" w:color="auto" w:fill="FFFFFF"/>
        </w:rPr>
        <w:t xml:space="preserve">b. </w:t>
      </w:r>
      <w:r w:rsidR="00275043">
        <w:rPr>
          <w:color w:val="212121"/>
          <w:u w:val="single"/>
          <w:shd w:val="clear" w:color="auto" w:fill="FFFFFF"/>
        </w:rPr>
        <w:t xml:space="preserve">Recordkeeping. 1. </w:t>
      </w:r>
      <w:r w:rsidR="00BF5D57" w:rsidRPr="006C2407">
        <w:rPr>
          <w:color w:val="212121"/>
          <w:u w:val="single"/>
          <w:shd w:val="clear" w:color="auto" w:fill="FFFFFF"/>
        </w:rPr>
        <w:t xml:space="preserve">The department </w:t>
      </w:r>
      <w:r w:rsidR="00BF5D57">
        <w:rPr>
          <w:color w:val="212121"/>
          <w:u w:val="single"/>
          <w:shd w:val="clear" w:color="auto" w:fill="FFFFFF"/>
        </w:rPr>
        <w:t>may</w:t>
      </w:r>
      <w:r w:rsidR="00BF5D57" w:rsidRPr="006C2407">
        <w:rPr>
          <w:color w:val="212121"/>
          <w:u w:val="single"/>
          <w:shd w:val="clear" w:color="auto" w:fill="FFFFFF"/>
        </w:rPr>
        <w:t xml:space="preserve"> promulgate rules concerning the maintenance, retention, and provision by </w:t>
      </w:r>
      <w:r w:rsidR="00BF5D57">
        <w:rPr>
          <w:color w:val="212121"/>
          <w:u w:val="single"/>
          <w:shd w:val="clear" w:color="auto" w:fill="FFFFFF"/>
        </w:rPr>
        <w:t xml:space="preserve">a </w:t>
      </w:r>
      <w:r w:rsidR="007C6357">
        <w:rPr>
          <w:color w:val="212121"/>
          <w:u w:val="single"/>
          <w:shd w:val="clear" w:color="auto" w:fill="FFFFFF"/>
        </w:rPr>
        <w:t>delivery</w:t>
      </w:r>
      <w:r w:rsidR="00BF5D57" w:rsidRPr="006C2407">
        <w:rPr>
          <w:color w:val="212121"/>
          <w:u w:val="single"/>
          <w:shd w:val="clear" w:color="auto" w:fill="FFFFFF"/>
        </w:rPr>
        <w:t xml:space="preserve"> service of data necessary to the implementation and enforcement of this subchapter</w:t>
      </w:r>
      <w:r w:rsidR="00BF5D57">
        <w:rPr>
          <w:color w:val="212121"/>
          <w:u w:val="single"/>
          <w:shd w:val="clear" w:color="auto" w:fill="FFFFFF"/>
        </w:rPr>
        <w:t>, which may include a</w:t>
      </w:r>
      <w:r w:rsidR="00BF5D57" w:rsidRPr="00652A0D">
        <w:rPr>
          <w:u w:val="single"/>
        </w:rPr>
        <w:t xml:space="preserve"> requir</w:t>
      </w:r>
      <w:r w:rsidR="00BF5D57">
        <w:rPr>
          <w:u w:val="single"/>
        </w:rPr>
        <w:t>ement</w:t>
      </w:r>
      <w:r w:rsidR="00BF5D57" w:rsidRPr="00652A0D">
        <w:rPr>
          <w:u w:val="single"/>
        </w:rPr>
        <w:t xml:space="preserve"> t</w:t>
      </w:r>
      <w:r w:rsidR="00BF5D57">
        <w:rPr>
          <w:u w:val="single"/>
        </w:rPr>
        <w:t xml:space="preserve">hat a </w:t>
      </w:r>
      <w:r w:rsidR="007C6357">
        <w:rPr>
          <w:u w:val="single"/>
        </w:rPr>
        <w:t>delivery</w:t>
      </w:r>
      <w:r w:rsidR="00BF5D57">
        <w:rPr>
          <w:u w:val="single"/>
        </w:rPr>
        <w:t xml:space="preserve"> service</w:t>
      </w:r>
      <w:r w:rsidR="00BF5D57" w:rsidRPr="00652A0D">
        <w:rPr>
          <w:u w:val="single"/>
        </w:rPr>
        <w:t xml:space="preserve"> adhere to a uniform system of records and </w:t>
      </w:r>
      <w:r w:rsidR="00BF5D57">
        <w:rPr>
          <w:u w:val="single"/>
        </w:rPr>
        <w:t>submit</w:t>
      </w:r>
      <w:r w:rsidR="00BF5D57" w:rsidRPr="00652A0D">
        <w:rPr>
          <w:u w:val="single"/>
        </w:rPr>
        <w:t xml:space="preserve"> such records and other reports as the department may determine, in accordance with applicable law and rules and with appropriate notice.</w:t>
      </w:r>
    </w:p>
    <w:p w14:paraId="4C3AAE8B" w14:textId="07C57C7F" w:rsidR="00275043" w:rsidRDefault="00275043" w:rsidP="00E509EC">
      <w:pPr>
        <w:shd w:val="clear" w:color="auto" w:fill="FFFFFF"/>
        <w:spacing w:line="480" w:lineRule="auto"/>
        <w:jc w:val="both"/>
        <w:rPr>
          <w:u w:val="single"/>
        </w:rPr>
      </w:pPr>
      <w:r>
        <w:rPr>
          <w:u w:val="single"/>
        </w:rPr>
        <w:t xml:space="preserve">2. </w:t>
      </w:r>
      <w:r w:rsidRPr="00652A0D">
        <w:rPr>
          <w:u w:val="single"/>
        </w:rPr>
        <w:t xml:space="preserve">To implement or enforce the provisions of this </w:t>
      </w:r>
      <w:r w:rsidR="00FC2CDD">
        <w:rPr>
          <w:u w:val="single"/>
        </w:rPr>
        <w:t>sub</w:t>
      </w:r>
      <w:r w:rsidRPr="00652A0D">
        <w:rPr>
          <w:u w:val="single"/>
        </w:rPr>
        <w:t xml:space="preserve">chapter, the department may issue </w:t>
      </w:r>
      <w:r>
        <w:rPr>
          <w:u w:val="single"/>
        </w:rPr>
        <w:t xml:space="preserve">an </w:t>
      </w:r>
      <w:r w:rsidRPr="00652A0D">
        <w:rPr>
          <w:u w:val="single"/>
        </w:rPr>
        <w:t xml:space="preserve">order or subpoena for the production of data, documents, testimony, or other information from a </w:t>
      </w:r>
      <w:r>
        <w:rPr>
          <w:u w:val="single"/>
        </w:rPr>
        <w:t>delivery</w:t>
      </w:r>
      <w:r w:rsidRPr="00652A0D">
        <w:rPr>
          <w:u w:val="single"/>
        </w:rPr>
        <w:t xml:space="preserve"> service. Such data, documents, testimony, or other information may include, but </w:t>
      </w:r>
      <w:r>
        <w:rPr>
          <w:u w:val="single"/>
        </w:rPr>
        <w:t>are</w:t>
      </w:r>
      <w:r w:rsidRPr="00652A0D">
        <w:rPr>
          <w:u w:val="single"/>
        </w:rPr>
        <w:t xml:space="preserve"> not limited to, information about the data that </w:t>
      </w:r>
      <w:r>
        <w:rPr>
          <w:u w:val="single"/>
        </w:rPr>
        <w:t>a delivery</w:t>
      </w:r>
      <w:r w:rsidRPr="00652A0D">
        <w:rPr>
          <w:u w:val="single"/>
        </w:rPr>
        <w:t xml:space="preserve"> service monitor</w:t>
      </w:r>
      <w:r>
        <w:rPr>
          <w:u w:val="single"/>
        </w:rPr>
        <w:t>s</w:t>
      </w:r>
      <w:r w:rsidRPr="00652A0D">
        <w:rPr>
          <w:u w:val="single"/>
        </w:rPr>
        <w:t>, collect</w:t>
      </w:r>
      <w:r>
        <w:rPr>
          <w:u w:val="single"/>
        </w:rPr>
        <w:t>s</w:t>
      </w:r>
      <w:r w:rsidRPr="00652A0D">
        <w:rPr>
          <w:u w:val="single"/>
        </w:rPr>
        <w:t>, or store</w:t>
      </w:r>
      <w:r>
        <w:rPr>
          <w:u w:val="single"/>
        </w:rPr>
        <w:t>s</w:t>
      </w:r>
      <w:r w:rsidRPr="00652A0D">
        <w:rPr>
          <w:u w:val="single"/>
        </w:rPr>
        <w:t xml:space="preserve"> about or from</w:t>
      </w:r>
      <w:r>
        <w:rPr>
          <w:u w:val="single"/>
        </w:rPr>
        <w:t xml:space="preserve"> a</w:t>
      </w:r>
      <w:r w:rsidRPr="00652A0D">
        <w:rPr>
          <w:u w:val="single"/>
        </w:rPr>
        <w:t xml:space="preserve"> </w:t>
      </w:r>
      <w:r>
        <w:rPr>
          <w:u w:val="single"/>
        </w:rPr>
        <w:t>contracted delivery worker</w:t>
      </w:r>
      <w:r w:rsidRPr="00652A0D">
        <w:rPr>
          <w:u w:val="single"/>
        </w:rPr>
        <w:t xml:space="preserve"> or </w:t>
      </w:r>
      <w:r>
        <w:rPr>
          <w:u w:val="single"/>
        </w:rPr>
        <w:t>customer</w:t>
      </w:r>
      <w:r w:rsidRPr="00652A0D">
        <w:rPr>
          <w:u w:val="single"/>
        </w:rPr>
        <w:t xml:space="preserve">; information about discipline imposed on </w:t>
      </w:r>
      <w:r>
        <w:rPr>
          <w:u w:val="single"/>
        </w:rPr>
        <w:t>a contracted delivery worker</w:t>
      </w:r>
      <w:r w:rsidRPr="00652A0D">
        <w:rPr>
          <w:u w:val="single"/>
        </w:rPr>
        <w:t>;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3BDACD1" w14:textId="05F72980" w:rsidR="009007C1" w:rsidRDefault="00275043" w:rsidP="00E509EC">
      <w:pPr>
        <w:shd w:val="clear" w:color="auto" w:fill="FFFFFF"/>
        <w:spacing w:line="480" w:lineRule="auto"/>
        <w:jc w:val="both"/>
        <w:rPr>
          <w:color w:val="000000"/>
          <w:u w:val="single"/>
          <w:shd w:val="clear" w:color="auto" w:fill="FFFFFF"/>
        </w:rPr>
      </w:pPr>
      <w:r>
        <w:rPr>
          <w:u w:val="single"/>
        </w:rPr>
        <w:t>c. Information and assistance program. T</w:t>
      </w:r>
      <w:r w:rsidRPr="6200B6EE">
        <w:rPr>
          <w:u w:val="single"/>
        </w:rPr>
        <w:t xml:space="preserve">he department shall </w:t>
      </w:r>
      <w:r w:rsidRPr="005744AB">
        <w:rPr>
          <w:u w:val="single"/>
        </w:rPr>
        <w:t xml:space="preserve">establish a program that provides information and assistance </w:t>
      </w:r>
      <w:r>
        <w:rPr>
          <w:u w:val="single"/>
        </w:rPr>
        <w:t xml:space="preserve">to </w:t>
      </w:r>
      <w:r w:rsidR="002D01E9">
        <w:rPr>
          <w:u w:val="single"/>
        </w:rPr>
        <w:t>contracted delivery worker</w:t>
      </w:r>
      <w:r w:rsidRPr="6200B6EE">
        <w:rPr>
          <w:u w:val="single"/>
        </w:rPr>
        <w:t xml:space="preserve"> </w:t>
      </w:r>
      <w:r w:rsidRPr="003D4932">
        <w:rPr>
          <w:u w:val="single"/>
        </w:rPr>
        <w:t xml:space="preserve">relating to the provisions of this </w:t>
      </w:r>
      <w:r>
        <w:rPr>
          <w:u w:val="single"/>
        </w:rPr>
        <w:t>sub</w:t>
      </w:r>
      <w:r w:rsidRPr="003D4932">
        <w:rPr>
          <w:u w:val="single"/>
        </w:rPr>
        <w:t>chapter</w:t>
      </w:r>
      <w:r>
        <w:rPr>
          <w:u w:val="single"/>
        </w:rPr>
        <w:t>.</w:t>
      </w:r>
      <w:r w:rsidRPr="6200B6EE">
        <w:rPr>
          <w:u w:val="single"/>
        </w:rPr>
        <w:t xml:space="preserve"> </w:t>
      </w:r>
      <w:r w:rsidRPr="0050562F">
        <w:rPr>
          <w:u w:val="single"/>
        </w:rPr>
        <w:t>Such program shall include assistance by a natural person by phone and email</w:t>
      </w:r>
      <w:r>
        <w:rPr>
          <w:u w:val="single"/>
        </w:rPr>
        <w:t xml:space="preserve"> and </w:t>
      </w:r>
      <w:r w:rsidRPr="001314D2">
        <w:rPr>
          <w:u w:val="single"/>
        </w:rPr>
        <w:t xml:space="preserve">outreach and education to the public </w:t>
      </w:r>
      <w:r>
        <w:rPr>
          <w:u w:val="single"/>
        </w:rPr>
        <w:t>relating to</w:t>
      </w:r>
      <w:r w:rsidRPr="001314D2">
        <w:rPr>
          <w:u w:val="single"/>
        </w:rPr>
        <w:t xml:space="preserve"> the provisions of this </w:t>
      </w:r>
      <w:r>
        <w:rPr>
          <w:u w:val="single"/>
        </w:rPr>
        <w:t>sub</w:t>
      </w:r>
      <w:r w:rsidRPr="001314D2">
        <w:rPr>
          <w:u w:val="single"/>
        </w:rPr>
        <w:t>chapter</w:t>
      </w:r>
      <w:r>
        <w:rPr>
          <w:u w:val="single"/>
        </w:rPr>
        <w:t>.</w:t>
      </w:r>
      <w:r w:rsidRPr="0050562F">
        <w:rPr>
          <w:u w:val="single"/>
        </w:rPr>
        <w:t> </w:t>
      </w:r>
      <w:r>
        <w:rPr>
          <w:u w:val="single"/>
        </w:rPr>
        <w:t xml:space="preserve">Such program </w:t>
      </w:r>
      <w:r w:rsidRPr="0026170D">
        <w:rPr>
          <w:u w:val="single"/>
        </w:rPr>
        <w:lastRenderedPageBreak/>
        <w:t xml:space="preserve">shall not provide legal advice </w:t>
      </w:r>
      <w:r>
        <w:rPr>
          <w:u w:val="single"/>
        </w:rPr>
        <w:t xml:space="preserve">but may provide general information and </w:t>
      </w:r>
      <w:r w:rsidRPr="6200B6EE">
        <w:rPr>
          <w:u w:val="single"/>
        </w:rPr>
        <w:t>referral</w:t>
      </w:r>
      <w:r>
        <w:rPr>
          <w:u w:val="single"/>
        </w:rPr>
        <w:t>s</w:t>
      </w:r>
      <w:r w:rsidRPr="6200B6EE">
        <w:rPr>
          <w:u w:val="single"/>
        </w:rPr>
        <w:t xml:space="preserve"> to legal service providers</w:t>
      </w:r>
      <w:r>
        <w:rPr>
          <w:u w:val="single"/>
        </w:rPr>
        <w:t xml:space="preserve">. </w:t>
      </w:r>
    </w:p>
    <w:p w14:paraId="23054333" w14:textId="0F34CC56" w:rsidR="004E4029" w:rsidRPr="003249D9" w:rsidRDefault="004E4029" w:rsidP="004E4029">
      <w:pPr>
        <w:pStyle w:val="BodyText"/>
        <w:outlineLvl w:val="1"/>
        <w:rPr>
          <w:rFonts w:eastAsiaTheme="minorEastAsia"/>
          <w:u w:val="single"/>
        </w:rPr>
      </w:pPr>
      <w:r w:rsidRPr="1D707691">
        <w:rPr>
          <w:highlight w:val="white"/>
          <w:u w:val="single"/>
        </w:rPr>
        <w:t>§ 20-1</w:t>
      </w:r>
      <w:r>
        <w:rPr>
          <w:highlight w:val="white"/>
          <w:u w:val="single"/>
        </w:rPr>
        <w:t>539</w:t>
      </w:r>
      <w:r w:rsidRPr="1D707691">
        <w:rPr>
          <w:highlight w:val="white"/>
          <w:u w:val="single"/>
        </w:rPr>
        <w:t xml:space="preserve"> Progressive discipline policy.</w:t>
      </w:r>
      <w:r>
        <w:rPr>
          <w:rFonts w:eastAsiaTheme="minorEastAsia"/>
          <w:u w:val="single"/>
        </w:rPr>
        <w:t xml:space="preserve"> a. </w:t>
      </w:r>
      <w:r w:rsidRPr="003249D9">
        <w:rPr>
          <w:rFonts w:eastAsiaTheme="minorEastAsia"/>
          <w:u w:val="single"/>
        </w:rPr>
        <w:t xml:space="preserve">A </w:t>
      </w:r>
      <w:r>
        <w:rPr>
          <w:u w:val="single"/>
        </w:rPr>
        <w:t>delivery service</w:t>
      </w:r>
      <w:r w:rsidRPr="003249D9">
        <w:rPr>
          <w:rFonts w:eastAsiaTheme="minorEastAsia"/>
          <w:u w:val="single"/>
        </w:rPr>
        <w:t xml:space="preserve"> shall maintain a written </w:t>
      </w:r>
      <w:r>
        <w:rPr>
          <w:rFonts w:eastAsiaTheme="minorEastAsia"/>
          <w:u w:val="single"/>
        </w:rPr>
        <w:t>progressive discipline</w:t>
      </w:r>
      <w:r w:rsidRPr="003249D9">
        <w:rPr>
          <w:rFonts w:eastAsiaTheme="minorEastAsia"/>
          <w:u w:val="single"/>
        </w:rPr>
        <w:t xml:space="preserve"> policy in a single writing and adhere to</w:t>
      </w:r>
      <w:r>
        <w:rPr>
          <w:rFonts w:eastAsiaTheme="minorEastAsia"/>
          <w:u w:val="single"/>
        </w:rPr>
        <w:t xml:space="preserve"> such policy</w:t>
      </w:r>
      <w:r w:rsidRPr="003249D9">
        <w:rPr>
          <w:rFonts w:eastAsiaTheme="minorEastAsia"/>
          <w:u w:val="single"/>
        </w:rPr>
        <w:t xml:space="preserve">. </w:t>
      </w:r>
    </w:p>
    <w:p w14:paraId="1BEFB1EE" w14:textId="77777777" w:rsidR="004E4029" w:rsidRPr="003249D9" w:rsidRDefault="004E4029" w:rsidP="004E4029">
      <w:pPr>
        <w:pStyle w:val="BodyText"/>
        <w:rPr>
          <w:rFonts w:eastAsiaTheme="minorEastAsia"/>
          <w:u w:val="single"/>
        </w:rPr>
      </w:pPr>
      <w:r>
        <w:rPr>
          <w:rFonts w:eastAsiaTheme="minorEastAsia"/>
          <w:u w:val="single"/>
        </w:rPr>
        <w:t xml:space="preserve">b. </w:t>
      </w:r>
      <w:r w:rsidRPr="003249D9">
        <w:rPr>
          <w:rFonts w:eastAsiaTheme="minorEastAsia"/>
          <w:u w:val="single"/>
        </w:rPr>
        <w:t xml:space="preserve">The </w:t>
      </w:r>
      <w:r>
        <w:rPr>
          <w:rFonts w:eastAsiaTheme="minorEastAsia"/>
          <w:u w:val="single"/>
        </w:rPr>
        <w:t>written</w:t>
      </w:r>
      <w:r w:rsidRPr="003249D9">
        <w:rPr>
          <w:rFonts w:eastAsiaTheme="minorEastAsia"/>
          <w:u w:val="single"/>
        </w:rPr>
        <w:t xml:space="preserve"> policy required pursuant to subdivision a of this section shall satisfy all requirements of this subchapter and</w:t>
      </w:r>
      <w:r>
        <w:rPr>
          <w:rFonts w:eastAsiaTheme="minorEastAsia"/>
          <w:u w:val="single"/>
        </w:rPr>
        <w:t>, at a minimum,</w:t>
      </w:r>
      <w:r w:rsidRPr="003249D9">
        <w:rPr>
          <w:rFonts w:eastAsiaTheme="minorEastAsia"/>
          <w:u w:val="single"/>
        </w:rPr>
        <w:t xml:space="preserve"> address the following:</w:t>
      </w:r>
    </w:p>
    <w:p w14:paraId="5589BCFE" w14:textId="7D0EBA8C" w:rsidR="004E4029" w:rsidRDefault="004E4029" w:rsidP="004E4029">
      <w:pPr>
        <w:pStyle w:val="BodyText"/>
        <w:rPr>
          <w:rFonts w:eastAsiaTheme="minorEastAsia"/>
          <w:u w:val="single"/>
        </w:rPr>
      </w:pPr>
      <w:r>
        <w:rPr>
          <w:rFonts w:eastAsiaTheme="minorEastAsia"/>
          <w:u w:val="single"/>
        </w:rPr>
        <w:t xml:space="preserve">1. Types of misconduct by a </w:t>
      </w:r>
      <w:r>
        <w:rPr>
          <w:color w:val="000000"/>
          <w:u w:val="single"/>
        </w:rPr>
        <w:t>contracted delivery worker</w:t>
      </w:r>
      <w:r w:rsidRPr="00EA08E1">
        <w:rPr>
          <w:color w:val="000000"/>
          <w:u w:val="single"/>
          <w:shd w:val="clear" w:color="auto" w:fill="FFFFFF"/>
        </w:rPr>
        <w:t> </w:t>
      </w:r>
      <w:r w:rsidRPr="003249D9">
        <w:rPr>
          <w:rFonts w:eastAsiaTheme="minorEastAsia"/>
          <w:u w:val="single"/>
        </w:rPr>
        <w:t xml:space="preserve">that may warrant </w:t>
      </w:r>
      <w:r>
        <w:rPr>
          <w:rFonts w:eastAsiaTheme="minorEastAsia"/>
          <w:u w:val="single"/>
        </w:rPr>
        <w:t>discipline</w:t>
      </w:r>
      <w:r w:rsidRPr="003249D9">
        <w:rPr>
          <w:rFonts w:eastAsiaTheme="minorEastAsia"/>
          <w:u w:val="single"/>
        </w:rPr>
        <w:t>;</w:t>
      </w:r>
    </w:p>
    <w:p w14:paraId="20244BB2" w14:textId="72CB9C1B" w:rsidR="004E4029" w:rsidRPr="004D115D" w:rsidRDefault="004E4029" w:rsidP="004E4029">
      <w:pPr>
        <w:pStyle w:val="BodyText"/>
        <w:rPr>
          <w:rFonts w:eastAsiaTheme="minorEastAsia"/>
          <w:u w:val="single"/>
        </w:rPr>
      </w:pPr>
      <w:r>
        <w:rPr>
          <w:rFonts w:eastAsiaTheme="minorEastAsia"/>
          <w:u w:val="single"/>
        </w:rPr>
        <w:t>2.</w:t>
      </w:r>
      <w:r w:rsidR="0002202A">
        <w:rPr>
          <w:rFonts w:eastAsiaTheme="minorEastAsia"/>
          <w:u w:val="single"/>
        </w:rPr>
        <w:t xml:space="preserve"> </w:t>
      </w:r>
      <w:r w:rsidRPr="004D115D">
        <w:rPr>
          <w:rFonts w:eastAsiaTheme="minorEastAsia"/>
          <w:u w:val="single"/>
        </w:rPr>
        <w:t xml:space="preserve">Any performance standards used to assess failure to satisfactorily perform </w:t>
      </w:r>
      <w:r>
        <w:rPr>
          <w:rFonts w:eastAsiaTheme="minorEastAsia"/>
          <w:u w:val="single"/>
        </w:rPr>
        <w:t>job duties</w:t>
      </w:r>
      <w:r w:rsidRPr="004D115D">
        <w:rPr>
          <w:rFonts w:eastAsiaTheme="minorEastAsia"/>
          <w:u w:val="single"/>
        </w:rPr>
        <w:t xml:space="preserve"> by a </w:t>
      </w:r>
      <w:r>
        <w:rPr>
          <w:color w:val="000000"/>
          <w:u w:val="single"/>
        </w:rPr>
        <w:t>contracted delivery worker</w:t>
      </w:r>
      <w:r>
        <w:rPr>
          <w:rFonts w:eastAsiaTheme="minorEastAsia"/>
          <w:u w:val="single"/>
        </w:rPr>
        <w:t>;</w:t>
      </w:r>
    </w:p>
    <w:p w14:paraId="2B78A2F6" w14:textId="27464C9F" w:rsidR="004E4029" w:rsidRPr="003249D9" w:rsidRDefault="004E4029" w:rsidP="004E4029">
      <w:pPr>
        <w:pStyle w:val="BodyText"/>
        <w:rPr>
          <w:rFonts w:eastAsiaTheme="minorEastAsia"/>
          <w:u w:val="single"/>
        </w:rPr>
      </w:pPr>
      <w:r>
        <w:rPr>
          <w:rFonts w:eastAsiaTheme="minorEastAsia"/>
          <w:u w:val="single"/>
        </w:rPr>
        <w:t xml:space="preserve">3. Disciplinary measures that may be applied to a </w:t>
      </w:r>
      <w:r>
        <w:rPr>
          <w:color w:val="000000"/>
          <w:u w:val="single"/>
        </w:rPr>
        <w:t>contracted delivery worker</w:t>
      </w:r>
      <w:r>
        <w:rPr>
          <w:rFonts w:eastAsiaTheme="minorEastAsia"/>
          <w:u w:val="single"/>
        </w:rPr>
        <w:t>, including but not limited to deactivation;</w:t>
      </w:r>
    </w:p>
    <w:p w14:paraId="4E109327" w14:textId="5FB70B9C" w:rsidR="004E4029" w:rsidRDefault="004E4029" w:rsidP="004E4029">
      <w:pPr>
        <w:pStyle w:val="BodyText"/>
        <w:rPr>
          <w:rFonts w:eastAsiaTheme="minorEastAsia"/>
          <w:u w:val="single"/>
        </w:rPr>
      </w:pPr>
      <w:r>
        <w:rPr>
          <w:rFonts w:eastAsiaTheme="minorEastAsia"/>
          <w:u w:val="single"/>
        </w:rPr>
        <w:t xml:space="preserve">4. </w:t>
      </w:r>
      <w:r w:rsidRPr="003249D9">
        <w:rPr>
          <w:rFonts w:eastAsiaTheme="minorEastAsia"/>
          <w:u w:val="single"/>
        </w:rPr>
        <w:t>Procedures for noti</w:t>
      </w:r>
      <w:r>
        <w:rPr>
          <w:rFonts w:eastAsiaTheme="minorEastAsia"/>
          <w:u w:val="single"/>
        </w:rPr>
        <w:t xml:space="preserve">fying a </w:t>
      </w:r>
      <w:r w:rsidR="00C170B8">
        <w:rPr>
          <w:color w:val="000000"/>
          <w:u w:val="single"/>
        </w:rPr>
        <w:t>contracted delivery worker</w:t>
      </w:r>
      <w:r>
        <w:rPr>
          <w:rFonts w:eastAsiaTheme="minorEastAsia"/>
          <w:u w:val="single"/>
        </w:rPr>
        <w:t xml:space="preserve"> of disciplinary measures that a </w:t>
      </w:r>
      <w:r w:rsidR="00C170B8">
        <w:rPr>
          <w:rFonts w:eastAsiaTheme="minorEastAsia"/>
          <w:u w:val="single"/>
        </w:rPr>
        <w:t>delivery</w:t>
      </w:r>
      <w:r>
        <w:rPr>
          <w:rFonts w:eastAsiaTheme="minorEastAsia"/>
          <w:u w:val="single"/>
        </w:rPr>
        <w:t xml:space="preserve"> service intends to take against such </w:t>
      </w:r>
      <w:r w:rsidR="00C170B8">
        <w:rPr>
          <w:color w:val="000000"/>
          <w:u w:val="single"/>
        </w:rPr>
        <w:t>contracted delivery worker</w:t>
      </w:r>
      <w:r>
        <w:rPr>
          <w:rFonts w:eastAsiaTheme="minorEastAsia"/>
          <w:u w:val="single"/>
        </w:rPr>
        <w:t xml:space="preserve"> and providing an opportunity to respond; and</w:t>
      </w:r>
    </w:p>
    <w:p w14:paraId="6CEA2C90" w14:textId="2CB36254" w:rsidR="004E4029" w:rsidRPr="003249D9" w:rsidRDefault="004E4029" w:rsidP="004E4029">
      <w:pPr>
        <w:pStyle w:val="BodyText"/>
        <w:rPr>
          <w:rFonts w:eastAsiaTheme="minorEastAsia"/>
          <w:u w:val="single"/>
        </w:rPr>
      </w:pPr>
      <w:r>
        <w:rPr>
          <w:rFonts w:eastAsiaTheme="minorEastAsia"/>
          <w:u w:val="single"/>
        </w:rPr>
        <w:t xml:space="preserve">5. Procedures for applying discipline against a </w:t>
      </w:r>
      <w:r w:rsidR="00C170B8">
        <w:rPr>
          <w:color w:val="000000"/>
          <w:u w:val="single"/>
        </w:rPr>
        <w:t>contracted delivery worker</w:t>
      </w:r>
      <w:r>
        <w:rPr>
          <w:rFonts w:eastAsiaTheme="minorEastAsia"/>
          <w:u w:val="single"/>
        </w:rPr>
        <w:t>.</w:t>
      </w:r>
    </w:p>
    <w:p w14:paraId="6EBC71A4" w14:textId="77777777" w:rsidR="004E4029" w:rsidRDefault="004E4029" w:rsidP="004E4029">
      <w:pPr>
        <w:pStyle w:val="BodyText"/>
        <w:rPr>
          <w:rFonts w:eastAsiaTheme="minorEastAsia"/>
          <w:u w:val="single"/>
        </w:rPr>
      </w:pPr>
      <w:r>
        <w:rPr>
          <w:rFonts w:eastAsiaTheme="minorEastAsia"/>
          <w:u w:val="single"/>
        </w:rPr>
        <w:t xml:space="preserve">c. </w:t>
      </w:r>
      <w:r w:rsidRPr="003249D9">
        <w:rPr>
          <w:rFonts w:eastAsiaTheme="minorEastAsia"/>
          <w:u w:val="single"/>
        </w:rPr>
        <w:t xml:space="preserve">The </w:t>
      </w:r>
      <w:r>
        <w:rPr>
          <w:rFonts w:eastAsiaTheme="minorEastAsia"/>
          <w:u w:val="single"/>
        </w:rPr>
        <w:t>written</w:t>
      </w:r>
      <w:r w:rsidRPr="003249D9">
        <w:rPr>
          <w:rFonts w:eastAsiaTheme="minorEastAsia"/>
          <w:u w:val="single"/>
        </w:rPr>
        <w:t xml:space="preserve"> policy required pursuant to subdivision a of this section must be clear and specific such that a reasonable person can understand the acts and omissions that may result in deactivation</w:t>
      </w:r>
      <w:r>
        <w:rPr>
          <w:rFonts w:eastAsiaTheme="minorEastAsia"/>
          <w:u w:val="single"/>
        </w:rPr>
        <w:t xml:space="preserve"> or other disciplinary measures</w:t>
      </w:r>
      <w:r w:rsidRPr="003249D9">
        <w:rPr>
          <w:rFonts w:eastAsiaTheme="minorEastAsia"/>
          <w:u w:val="single"/>
        </w:rPr>
        <w:t>.</w:t>
      </w:r>
    </w:p>
    <w:p w14:paraId="6BBFED81" w14:textId="39B4049D" w:rsidR="004E4029" w:rsidRPr="003249D9" w:rsidRDefault="006628A8" w:rsidP="004E4029">
      <w:pPr>
        <w:pStyle w:val="BodyText"/>
        <w:rPr>
          <w:rFonts w:eastAsiaTheme="minorEastAsia"/>
          <w:u w:val="single"/>
        </w:rPr>
      </w:pPr>
      <w:r>
        <w:rPr>
          <w:rFonts w:eastAsiaTheme="minorEastAsia"/>
          <w:u w:val="single"/>
        </w:rPr>
        <w:t>d</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provide the written policy required pursuant to subdivision a of this section to each </w:t>
      </w:r>
      <w:r w:rsidR="004D2321">
        <w:rPr>
          <w:color w:val="000000"/>
          <w:u w:val="single"/>
        </w:rPr>
        <w:t>contracted delivery worker</w:t>
      </w:r>
      <w:r w:rsidR="004E4029" w:rsidRPr="003249D9">
        <w:rPr>
          <w:rFonts w:eastAsiaTheme="minorEastAsia"/>
          <w:u w:val="single"/>
        </w:rPr>
        <w:t xml:space="preserve"> retained by such </w:t>
      </w:r>
      <w:r w:rsidR="004D2321">
        <w:rPr>
          <w:u w:val="single"/>
        </w:rPr>
        <w:t>delivery</w:t>
      </w:r>
      <w:r w:rsidR="004E4029">
        <w:rPr>
          <w:u w:val="single"/>
        </w:rPr>
        <w:t xml:space="preserve"> service</w:t>
      </w:r>
      <w:r w:rsidR="004E4029" w:rsidRPr="003249D9">
        <w:rPr>
          <w:rFonts w:eastAsiaTheme="minorEastAsia"/>
          <w:u w:val="single"/>
        </w:rPr>
        <w:t xml:space="preserve"> in English and </w:t>
      </w:r>
      <w:r w:rsidR="004E4029">
        <w:rPr>
          <w:rFonts w:eastAsiaTheme="minorEastAsia"/>
          <w:u w:val="single"/>
        </w:rPr>
        <w:t xml:space="preserve">in </w:t>
      </w:r>
      <w:r w:rsidR="004E4029" w:rsidRPr="003249D9">
        <w:rPr>
          <w:rFonts w:eastAsiaTheme="minorEastAsia"/>
          <w:u w:val="single"/>
        </w:rPr>
        <w:t>any</w:t>
      </w:r>
      <w:r w:rsidR="004E4029">
        <w:rPr>
          <w:rFonts w:eastAsiaTheme="minorEastAsia"/>
          <w:u w:val="single"/>
        </w:rPr>
        <w:t xml:space="preserve"> other</w:t>
      </w:r>
      <w:r w:rsidR="004E4029" w:rsidRPr="003249D9">
        <w:rPr>
          <w:rFonts w:eastAsiaTheme="minorEastAsia"/>
          <w:u w:val="single"/>
        </w:rPr>
        <w:t xml:space="preserve"> language </w:t>
      </w:r>
      <w:r w:rsidR="004E4029">
        <w:rPr>
          <w:rFonts w:eastAsiaTheme="minorEastAsia"/>
          <w:u w:val="single"/>
        </w:rPr>
        <w:t xml:space="preserve">as </w:t>
      </w:r>
      <w:r w:rsidR="004E4029" w:rsidRPr="003249D9">
        <w:rPr>
          <w:rFonts w:eastAsiaTheme="minorEastAsia"/>
          <w:u w:val="single"/>
        </w:rPr>
        <w:t xml:space="preserve">the department </w:t>
      </w:r>
      <w:r w:rsidR="004E4029">
        <w:rPr>
          <w:rFonts w:eastAsiaTheme="minorEastAsia"/>
          <w:u w:val="single"/>
        </w:rPr>
        <w:t xml:space="preserve">may </w:t>
      </w:r>
      <w:r w:rsidR="004E4029" w:rsidRPr="003249D9">
        <w:rPr>
          <w:rFonts w:eastAsiaTheme="minorEastAsia"/>
          <w:u w:val="single"/>
        </w:rPr>
        <w:t xml:space="preserve">determine by </w:t>
      </w:r>
      <w:r w:rsidR="004E4029" w:rsidRPr="00B53E89">
        <w:rPr>
          <w:rFonts w:eastAsiaTheme="minorEastAsia"/>
          <w:u w:val="single"/>
        </w:rPr>
        <w:t>rule</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provide such policy to each </w:t>
      </w:r>
      <w:r w:rsidR="004D2321">
        <w:rPr>
          <w:color w:val="000000"/>
          <w:u w:val="single"/>
        </w:rPr>
        <w:t>contracted delivery worker</w:t>
      </w:r>
      <w:r w:rsidR="004E4029" w:rsidRPr="003249D9">
        <w:rPr>
          <w:rFonts w:eastAsiaTheme="minorEastAsia"/>
          <w:u w:val="single"/>
        </w:rPr>
        <w:t xml:space="preserve"> no later than the effective date of this subdivision, or </w:t>
      </w:r>
      <w:r w:rsidR="004E4029" w:rsidRPr="003249D9">
        <w:rPr>
          <w:rFonts w:eastAsiaTheme="minorEastAsia"/>
          <w:u w:val="single"/>
        </w:rPr>
        <w:lastRenderedPageBreak/>
        <w:t xml:space="preserve">prior to </w:t>
      </w:r>
      <w:r w:rsidR="004E4029">
        <w:rPr>
          <w:rFonts w:eastAsiaTheme="minorEastAsia"/>
          <w:u w:val="single"/>
        </w:rPr>
        <w:t>such</w:t>
      </w:r>
      <w:r w:rsidR="004E4029" w:rsidRPr="003249D9">
        <w:rPr>
          <w:rFonts w:eastAsiaTheme="minorEastAsia"/>
          <w:u w:val="single"/>
        </w:rPr>
        <w:t xml:space="preserve"> </w:t>
      </w:r>
      <w:r w:rsidR="004D2321">
        <w:rPr>
          <w:color w:val="000000"/>
          <w:u w:val="single"/>
        </w:rPr>
        <w:t>contracted delivery worker’</w:t>
      </w:r>
      <w:r w:rsidR="004E4029" w:rsidRPr="003249D9">
        <w:rPr>
          <w:rFonts w:eastAsiaTheme="minorEastAsia"/>
          <w:u w:val="single"/>
        </w:rPr>
        <w:t>s first trip, whichever is later, in a form and manner that the department may determine by rule.</w:t>
      </w:r>
    </w:p>
    <w:p w14:paraId="3D076466" w14:textId="7EC61EF7" w:rsidR="004E4029" w:rsidRDefault="006628A8" w:rsidP="004E4029">
      <w:pPr>
        <w:pStyle w:val="BodyText"/>
        <w:rPr>
          <w:rFonts w:eastAsiaTheme="minorEastAsia"/>
          <w:u w:val="single"/>
        </w:rPr>
      </w:pPr>
      <w:r>
        <w:rPr>
          <w:rFonts w:eastAsiaTheme="minorEastAsia"/>
          <w:u w:val="single"/>
        </w:rPr>
        <w:t>e</w:t>
      </w:r>
      <w:r w:rsidR="004E4029">
        <w:rPr>
          <w:rFonts w:eastAsiaTheme="minorEastAsia"/>
          <w:u w:val="single"/>
        </w:rPr>
        <w:t xml:space="preserve">. </w:t>
      </w:r>
      <w:r w:rsidR="004E4029" w:rsidRPr="003249D9">
        <w:rPr>
          <w:rFonts w:eastAsiaTheme="minorEastAsia"/>
          <w:u w:val="single"/>
        </w:rPr>
        <w:t xml:space="preserve">A </w:t>
      </w:r>
      <w:r w:rsidR="004D2321">
        <w:rPr>
          <w:u w:val="single"/>
        </w:rPr>
        <w:t>delivery</w:t>
      </w:r>
      <w:r w:rsidR="004E4029">
        <w:rPr>
          <w:u w:val="single"/>
        </w:rPr>
        <w:t xml:space="preserve"> service</w:t>
      </w:r>
      <w:r w:rsidR="004E4029" w:rsidRPr="003249D9">
        <w:rPr>
          <w:rFonts w:eastAsiaTheme="minorEastAsia"/>
          <w:u w:val="single"/>
        </w:rPr>
        <w:t xml:space="preserve"> shall notify each </w:t>
      </w:r>
      <w:r w:rsidR="004D2321">
        <w:rPr>
          <w:color w:val="000000"/>
          <w:u w:val="single"/>
        </w:rPr>
        <w:t>contracted delivery worker</w:t>
      </w:r>
      <w:r w:rsidR="004E4029" w:rsidRPr="003249D9">
        <w:rPr>
          <w:rFonts w:eastAsiaTheme="minorEastAsia"/>
          <w:u w:val="single"/>
        </w:rPr>
        <w:t xml:space="preserve"> of any change to the written policy required pursuant to subdivision a of this section at least 14 days before such change takes effect.</w:t>
      </w:r>
    </w:p>
    <w:p w14:paraId="542A27F2" w14:textId="3D414D77" w:rsidR="00CC3F3D" w:rsidRDefault="006628A8" w:rsidP="004E4029">
      <w:pPr>
        <w:shd w:val="clear" w:color="auto" w:fill="FFFFFF"/>
        <w:spacing w:line="480" w:lineRule="auto"/>
        <w:jc w:val="both"/>
        <w:rPr>
          <w:color w:val="000000"/>
          <w:u w:val="single"/>
          <w:shd w:val="clear" w:color="auto" w:fill="FFFFFF"/>
        </w:rPr>
      </w:pPr>
      <w:r>
        <w:rPr>
          <w:rFonts w:eastAsiaTheme="minorEastAsia"/>
          <w:u w:val="single"/>
        </w:rPr>
        <w:t>f</w:t>
      </w:r>
      <w:r w:rsidR="004E4029">
        <w:rPr>
          <w:rFonts w:eastAsiaTheme="minorEastAsia"/>
          <w:u w:val="single"/>
        </w:rPr>
        <w:t xml:space="preserve">. </w:t>
      </w:r>
      <w:r w:rsidR="004E4029" w:rsidRPr="00EF1B78">
        <w:rPr>
          <w:rFonts w:eastAsiaTheme="minorEastAsia"/>
          <w:u w:val="single"/>
        </w:rPr>
        <w:t xml:space="preserve">The department may promulgate rules </w:t>
      </w:r>
      <w:r w:rsidR="004E4029">
        <w:rPr>
          <w:rFonts w:eastAsiaTheme="minorEastAsia"/>
          <w:u w:val="single"/>
        </w:rPr>
        <w:t>establishing</w:t>
      </w:r>
      <w:r w:rsidR="004E4029" w:rsidRPr="00EF1B78">
        <w:rPr>
          <w:rFonts w:eastAsiaTheme="minorEastAsia"/>
          <w:u w:val="single"/>
        </w:rPr>
        <w:t xml:space="preserve"> minimum requirements for the </w:t>
      </w:r>
      <w:r w:rsidR="004E4029" w:rsidRPr="00C84C8E">
        <w:rPr>
          <w:rFonts w:eastAsiaTheme="minorEastAsia"/>
          <w:u w:val="single"/>
        </w:rPr>
        <w:t>progressive discipline policy</w:t>
      </w:r>
      <w:r w:rsidR="004E4029">
        <w:rPr>
          <w:rFonts w:eastAsiaTheme="minorEastAsia"/>
          <w:u w:val="single"/>
        </w:rPr>
        <w:t xml:space="preserve"> required pursuant to subdivision a of this section, </w:t>
      </w:r>
      <w:r w:rsidR="004E4029" w:rsidRPr="007D4646">
        <w:rPr>
          <w:rFonts w:eastAsiaTheme="minorEastAsia"/>
          <w:u w:val="single"/>
        </w:rPr>
        <w:t>including</w:t>
      </w:r>
      <w:r w:rsidR="004E4029">
        <w:rPr>
          <w:rFonts w:eastAsiaTheme="minorEastAsia"/>
          <w:u w:val="single"/>
        </w:rPr>
        <w:t>,</w:t>
      </w:r>
      <w:r w:rsidR="004E4029" w:rsidRPr="007D4646">
        <w:rPr>
          <w:rFonts w:eastAsiaTheme="minorEastAsia"/>
          <w:u w:val="single"/>
        </w:rPr>
        <w:t xml:space="preserve"> but not limited to</w:t>
      </w:r>
      <w:r w:rsidR="004E4029">
        <w:rPr>
          <w:rFonts w:eastAsiaTheme="minorEastAsia"/>
          <w:u w:val="single"/>
        </w:rPr>
        <w:t>,</w:t>
      </w:r>
      <w:r w:rsidR="004E4029" w:rsidRPr="007D4646">
        <w:rPr>
          <w:rFonts w:eastAsiaTheme="minorEastAsia"/>
          <w:u w:val="single"/>
        </w:rPr>
        <w:t xml:space="preserve"> requiring </w:t>
      </w:r>
      <w:r w:rsidR="004E4029">
        <w:rPr>
          <w:rFonts w:eastAsiaTheme="minorEastAsia"/>
          <w:u w:val="single"/>
        </w:rPr>
        <w:t xml:space="preserve">that a </w:t>
      </w:r>
      <w:r w:rsidR="004D2321">
        <w:rPr>
          <w:rFonts w:eastAsiaTheme="minorEastAsia"/>
          <w:u w:val="single"/>
        </w:rPr>
        <w:t>delivery</w:t>
      </w:r>
      <w:r w:rsidR="004E4029">
        <w:rPr>
          <w:rFonts w:eastAsiaTheme="minorEastAsia"/>
          <w:u w:val="single"/>
        </w:rPr>
        <w:t xml:space="preserve"> service establish a system </w:t>
      </w:r>
      <w:r w:rsidR="004E4029" w:rsidRPr="00C84C8E">
        <w:rPr>
          <w:rFonts w:eastAsiaTheme="minorEastAsia"/>
          <w:u w:val="single"/>
        </w:rPr>
        <w:t xml:space="preserve">of graduated discipline </w:t>
      </w:r>
      <w:r w:rsidR="004E4029">
        <w:rPr>
          <w:rFonts w:eastAsiaTheme="minorEastAsia"/>
          <w:u w:val="single"/>
        </w:rPr>
        <w:t>based on the accrual of disciplinary points, strikes, or other similar consequences for misconduct or failure to satisfactorily perform job duties</w:t>
      </w:r>
      <w:r w:rsidR="004E4029" w:rsidRPr="00C84C8E">
        <w:rPr>
          <w:rFonts w:eastAsiaTheme="minorEastAsia"/>
          <w:u w:val="single"/>
        </w:rPr>
        <w:t>.</w:t>
      </w:r>
      <w:r w:rsidR="00CC3F3D">
        <w:rPr>
          <w:color w:val="000000"/>
          <w:u w:val="single"/>
          <w:shd w:val="clear" w:color="auto" w:fill="FFFFFF"/>
        </w:rPr>
        <w:t xml:space="preserve"> </w:t>
      </w:r>
    </w:p>
    <w:p w14:paraId="6BC8C3F7" w14:textId="407E35FB" w:rsidR="00CC3F3D" w:rsidRDefault="0025241E" w:rsidP="00E509EC">
      <w:pPr>
        <w:shd w:val="clear" w:color="auto" w:fill="FFFFFF"/>
        <w:spacing w:line="480" w:lineRule="auto"/>
        <w:jc w:val="both"/>
        <w:rPr>
          <w:color w:val="000000"/>
          <w:u w:val="single"/>
          <w:shd w:val="clear" w:color="auto" w:fill="FFFFFF"/>
        </w:rPr>
      </w:pPr>
      <w:r>
        <w:rPr>
          <w:highlight w:val="white"/>
          <w:u w:val="single"/>
        </w:rPr>
        <w:t>§ 20-1540 Exceptions. This subchapter shall not:</w:t>
      </w:r>
    </w:p>
    <w:p w14:paraId="51406350" w14:textId="5539DFED" w:rsidR="00601DBC" w:rsidRDefault="00601DBC" w:rsidP="00601DBC">
      <w:pPr>
        <w:spacing w:line="480" w:lineRule="auto"/>
        <w:jc w:val="both"/>
        <w:rPr>
          <w:highlight w:val="white"/>
          <w:u w:val="single"/>
        </w:rPr>
      </w:pPr>
      <w:r>
        <w:rPr>
          <w:highlight w:val="white"/>
          <w:u w:val="single"/>
        </w:rPr>
        <w:t xml:space="preserve">1. Apply to the deactivation of any </w:t>
      </w:r>
      <w:r>
        <w:rPr>
          <w:u w:val="single"/>
        </w:rPr>
        <w:t xml:space="preserve">contracted delivery worker by a delivery service </w:t>
      </w:r>
      <w:r>
        <w:rPr>
          <w:highlight w:val="white"/>
          <w:u w:val="single"/>
        </w:rPr>
        <w:t xml:space="preserve">during such </w:t>
      </w:r>
      <w:r>
        <w:rPr>
          <w:u w:val="single"/>
        </w:rPr>
        <w:t>contracted delivery worker</w:t>
      </w:r>
      <w:r>
        <w:rPr>
          <w:highlight w:val="white"/>
          <w:u w:val="single"/>
        </w:rPr>
        <w:t xml:space="preserve">’s probation period with such service; </w:t>
      </w:r>
    </w:p>
    <w:p w14:paraId="1C5E6212" w14:textId="502FA9BA" w:rsidR="00E956B1" w:rsidRDefault="00601DBC" w:rsidP="009E1CFF">
      <w:pPr>
        <w:spacing w:line="480" w:lineRule="auto"/>
        <w:jc w:val="both"/>
        <w:rPr>
          <w:color w:val="000000"/>
          <w:u w:val="single"/>
          <w:shd w:val="clear" w:color="auto" w:fill="FFFFFF"/>
        </w:rPr>
      </w:pPr>
      <w:r>
        <w:rPr>
          <w:highlight w:val="white"/>
          <w:u w:val="single"/>
        </w:rPr>
        <w:t xml:space="preserve">2. </w:t>
      </w:r>
      <w:r w:rsidR="003E7954">
        <w:rPr>
          <w:color w:val="000000"/>
          <w:u w:val="single"/>
          <w:shd w:val="clear" w:color="auto" w:fill="FFFFFF"/>
        </w:rPr>
        <w:t>L</w:t>
      </w:r>
      <w:r w:rsidR="00E956B1" w:rsidRPr="00EA08E1">
        <w:rPr>
          <w:color w:val="000000"/>
          <w:u w:val="single"/>
          <w:shd w:val="clear" w:color="auto" w:fill="FFFFFF"/>
        </w:rPr>
        <w:t>imit or otherwise affect the applicability of any right or benefit conferred upon or afforded to a</w:t>
      </w:r>
      <w:r w:rsidR="00E956B1">
        <w:rPr>
          <w:color w:val="000000"/>
          <w:u w:val="single"/>
        </w:rPr>
        <w:t xml:space="preserve"> contracted delivery worker</w:t>
      </w:r>
      <w:r w:rsidR="00E956B1" w:rsidRPr="00EA08E1">
        <w:rPr>
          <w:color w:val="000000"/>
          <w:u w:val="single"/>
          <w:shd w:val="clear" w:color="auto" w:fill="FFFFFF"/>
        </w:rPr>
        <w:t> by the provisions of any other law, regulation, rule, requirement, policy, or standard</w:t>
      </w:r>
      <w:r w:rsidR="00E956B1">
        <w:rPr>
          <w:color w:val="000000"/>
          <w:u w:val="single"/>
          <w:shd w:val="clear" w:color="auto" w:fill="FFFFFF"/>
        </w:rPr>
        <w:t>,</w:t>
      </w:r>
      <w:r w:rsidR="00E956B1" w:rsidRPr="00EA08E1">
        <w:rPr>
          <w:color w:val="000000"/>
          <w:u w:val="single"/>
          <w:shd w:val="clear" w:color="auto" w:fill="FFFFFF"/>
        </w:rPr>
        <w:t xml:space="preserve"> including but not limited to any federal, state, or local law providing for protections against retaliation or discrimination</w:t>
      </w:r>
      <w:r w:rsidR="00E956B1">
        <w:rPr>
          <w:color w:val="000000"/>
          <w:u w:val="single"/>
          <w:shd w:val="clear" w:color="auto" w:fill="FFFFFF"/>
        </w:rPr>
        <w:t>.</w:t>
      </w:r>
    </w:p>
    <w:p w14:paraId="6FC55F53" w14:textId="07344021" w:rsidR="00CC3F3D" w:rsidRPr="009E1CFF" w:rsidRDefault="0018574D" w:rsidP="00CC3F3D">
      <w:pPr>
        <w:shd w:val="clear" w:color="auto" w:fill="FFFFFF"/>
        <w:spacing w:line="480" w:lineRule="auto"/>
        <w:jc w:val="both"/>
        <w:rPr>
          <w:highlight w:val="white"/>
          <w:u w:val="single"/>
        </w:rPr>
      </w:pPr>
      <w:r w:rsidRPr="009E1CFF">
        <w:rPr>
          <w:highlight w:val="white"/>
          <w:u w:val="single"/>
        </w:rPr>
        <w:t xml:space="preserve">3. </w:t>
      </w:r>
      <w:r>
        <w:rPr>
          <w:highlight w:val="white"/>
          <w:u w:val="single"/>
        </w:rPr>
        <w:t>A</w:t>
      </w:r>
      <w:r w:rsidR="00CC3F3D" w:rsidRPr="009E1CFF">
        <w:rPr>
          <w:highlight w:val="white"/>
          <w:u w:val="single"/>
        </w:rPr>
        <w:t>pply to a delivery service that does not maintain a website, mobile application, or other internet service through which such delivery service offers or assigns a trip to a contracted delivery worker retained by such delivery service.</w:t>
      </w:r>
    </w:p>
    <w:p w14:paraId="02D5A896" w14:textId="6B9EBAFD" w:rsidR="009007C1" w:rsidRPr="007E6B67" w:rsidRDefault="009007C1" w:rsidP="009007C1">
      <w:pPr>
        <w:shd w:val="clear" w:color="auto" w:fill="FFFFFF"/>
        <w:spacing w:line="480" w:lineRule="auto"/>
        <w:jc w:val="both"/>
        <w:rPr>
          <w:color w:val="000000"/>
        </w:rPr>
      </w:pPr>
      <w:r>
        <w:rPr>
          <w:color w:val="000000"/>
          <w:shd w:val="clear" w:color="auto" w:fill="FFFFFF"/>
        </w:rPr>
        <w:t>§</w:t>
      </w:r>
      <w:r w:rsidR="005829EE">
        <w:rPr>
          <w:color w:val="000000"/>
          <w:shd w:val="clear" w:color="auto" w:fill="FFFFFF"/>
        </w:rPr>
        <w:t xml:space="preserve"> </w:t>
      </w:r>
      <w:r w:rsidR="00605DA4">
        <w:rPr>
          <w:color w:val="000000"/>
          <w:shd w:val="clear" w:color="auto" w:fill="FFFFFF"/>
        </w:rPr>
        <w:t>7</w:t>
      </w:r>
      <w:r>
        <w:rPr>
          <w:color w:val="000000"/>
          <w:shd w:val="clear" w:color="auto" w:fill="FFFFFF"/>
        </w:rPr>
        <w:t xml:space="preserve">. This local law takes effect </w:t>
      </w:r>
      <w:r w:rsidR="001407AE">
        <w:t>1 year</w:t>
      </w:r>
      <w:r w:rsidR="001407AE" w:rsidDel="001407AE">
        <w:rPr>
          <w:color w:val="000000"/>
          <w:shd w:val="clear" w:color="auto" w:fill="FFFFFF"/>
        </w:rPr>
        <w:t xml:space="preserve"> </w:t>
      </w:r>
      <w:r>
        <w:rPr>
          <w:color w:val="000000"/>
          <w:shd w:val="clear" w:color="auto" w:fill="FFFFFF"/>
        </w:rPr>
        <w:t>after it becomes law, provided that</w:t>
      </w:r>
      <w:r w:rsidR="00DC4440">
        <w:rPr>
          <w:color w:val="000000"/>
          <w:shd w:val="clear" w:color="auto" w:fill="FFFFFF"/>
        </w:rPr>
        <w:t>: (i)</w:t>
      </w:r>
      <w:r>
        <w:rPr>
          <w:color w:val="000000"/>
          <w:shd w:val="clear" w:color="auto" w:fill="FFFFFF"/>
        </w:rPr>
        <w:t xml:space="preserve"> the commissioner of consumer and worker protection shall take such measures as are necessary for the implementation of this local law, including the promulgation of rules, </w:t>
      </w:r>
      <w:r w:rsidR="00DC4440">
        <w:rPr>
          <w:color w:val="000000"/>
          <w:shd w:val="clear" w:color="auto" w:fill="FFFFFF"/>
        </w:rPr>
        <w:t xml:space="preserve">prior to </w:t>
      </w:r>
      <w:r>
        <w:rPr>
          <w:color w:val="000000"/>
          <w:shd w:val="clear" w:color="auto" w:fill="FFFFFF"/>
        </w:rPr>
        <w:t>such date</w:t>
      </w:r>
      <w:r w:rsidR="00DC4440">
        <w:rPr>
          <w:color w:val="000000"/>
          <w:shd w:val="clear" w:color="auto" w:fill="FFFFFF"/>
        </w:rPr>
        <w:t>;</w:t>
      </w:r>
      <w:r w:rsidR="00840D07">
        <w:t xml:space="preserve"> and </w:t>
      </w:r>
      <w:r w:rsidR="00DC4440">
        <w:lastRenderedPageBreak/>
        <w:t xml:space="preserve">(ii) </w:t>
      </w:r>
      <w:r w:rsidR="00840D07">
        <w:t xml:space="preserve">that </w:t>
      </w:r>
      <w:r w:rsidR="00DC4440" w:rsidRPr="00DC4440">
        <w:t>a</w:t>
      </w:r>
      <w:r w:rsidR="00DC4440">
        <w:t>ny requirement on a</w:t>
      </w:r>
      <w:r w:rsidR="00DC4440" w:rsidRPr="00DC4440">
        <w:t xml:space="preserve"> delivery service, as defined in section 20-1501 of the administrative code of the city of New York, </w:t>
      </w:r>
      <w:r w:rsidR="00DC4440">
        <w:t xml:space="preserve">to </w:t>
      </w:r>
      <w:r w:rsidR="00DC4440" w:rsidRPr="00DC4440">
        <w:t>provide data, documents, testimony, or other information to the department of consumer and worker protection,</w:t>
      </w:r>
      <w:r w:rsidR="00DC4440">
        <w:t xml:space="preserve"> by </w:t>
      </w:r>
      <w:r w:rsidR="00840D07">
        <w:t>rules</w:t>
      </w:r>
      <w:r w:rsidR="00DC4440">
        <w:t xml:space="preserve"> adopted pursuant to subdivisions (a) and (b) of section 20-1538, as added by section six of this local law,</w:t>
      </w:r>
      <w:r w:rsidR="00840D07">
        <w:t xml:space="preserve"> may take effect </w:t>
      </w:r>
      <w:r w:rsidR="00DC4440">
        <w:t xml:space="preserve">prior to </w:t>
      </w:r>
      <w:r w:rsidR="00840D07">
        <w:t>such date.</w:t>
      </w:r>
      <w:r w:rsidR="0002202A">
        <w:rPr>
          <w:color w:val="000000"/>
          <w:sz w:val="14"/>
          <w:szCs w:val="14"/>
        </w:rPr>
        <w:t xml:space="preserve">  </w:t>
      </w:r>
    </w:p>
    <w:p w14:paraId="20516A28" w14:textId="77777777" w:rsidR="009007C1" w:rsidRDefault="009007C1" w:rsidP="009007C1">
      <w:pPr>
        <w:shd w:val="clear" w:color="auto" w:fill="FFFFFF"/>
        <w:spacing w:line="480" w:lineRule="auto"/>
        <w:jc w:val="both"/>
        <w:rPr>
          <w:color w:val="000000"/>
          <w:sz w:val="27"/>
          <w:szCs w:val="27"/>
        </w:rPr>
      </w:pPr>
    </w:p>
    <w:p w14:paraId="7C67F42C" w14:textId="77777777" w:rsidR="009007C1" w:rsidRDefault="009007C1" w:rsidP="009007C1">
      <w:pPr>
        <w:ind w:firstLine="0"/>
        <w:jc w:val="both"/>
        <w:rPr>
          <w:sz w:val="18"/>
          <w:szCs w:val="18"/>
        </w:rPr>
      </w:pPr>
    </w:p>
    <w:p w14:paraId="3B0F3D63" w14:textId="77777777" w:rsidR="009007C1" w:rsidRDefault="009007C1" w:rsidP="009007C1">
      <w:pPr>
        <w:ind w:firstLine="0"/>
        <w:jc w:val="both"/>
        <w:rPr>
          <w:sz w:val="18"/>
          <w:szCs w:val="18"/>
        </w:rPr>
      </w:pPr>
      <w:r>
        <w:rPr>
          <w:sz w:val="18"/>
          <w:szCs w:val="18"/>
        </w:rPr>
        <w:t>EH</w:t>
      </w:r>
    </w:p>
    <w:p w14:paraId="52B2CD1D" w14:textId="77777777" w:rsidR="009007C1" w:rsidRDefault="009007C1" w:rsidP="009007C1">
      <w:pPr>
        <w:ind w:firstLine="0"/>
        <w:jc w:val="both"/>
        <w:rPr>
          <w:sz w:val="18"/>
          <w:szCs w:val="18"/>
        </w:rPr>
      </w:pPr>
      <w:r>
        <w:rPr>
          <w:sz w:val="18"/>
          <w:szCs w:val="18"/>
        </w:rPr>
        <w:t>LS #6040/15520</w:t>
      </w:r>
    </w:p>
    <w:p w14:paraId="3073BCAF" w14:textId="74ABD4E6" w:rsidR="009007C1" w:rsidRDefault="002751F3" w:rsidP="009007C1">
      <w:pPr>
        <w:ind w:firstLine="0"/>
        <w:rPr>
          <w:sz w:val="18"/>
          <w:szCs w:val="18"/>
        </w:rPr>
      </w:pPr>
      <w:r>
        <w:rPr>
          <w:sz w:val="18"/>
          <w:szCs w:val="18"/>
        </w:rPr>
        <w:t>12/</w:t>
      </w:r>
      <w:r w:rsidR="009E1CFF">
        <w:rPr>
          <w:sz w:val="18"/>
          <w:szCs w:val="18"/>
        </w:rPr>
        <w:t>10</w:t>
      </w:r>
      <w:r w:rsidR="00132AD8">
        <w:rPr>
          <w:sz w:val="18"/>
          <w:szCs w:val="18"/>
        </w:rPr>
        <w:t xml:space="preserve">/2025 </w:t>
      </w:r>
      <w:r w:rsidR="009E1CFF">
        <w:rPr>
          <w:sz w:val="18"/>
          <w:szCs w:val="18"/>
        </w:rPr>
        <w:t>11:11 P</w:t>
      </w:r>
      <w:r w:rsidR="009007C1">
        <w:rPr>
          <w:sz w:val="18"/>
          <w:szCs w:val="18"/>
        </w:rPr>
        <w:t>M</w:t>
      </w:r>
    </w:p>
    <w:p w14:paraId="631A55AC" w14:textId="77777777" w:rsidR="009007C1" w:rsidRDefault="009007C1" w:rsidP="009007C1">
      <w:pPr>
        <w:ind w:firstLine="0"/>
        <w:rPr>
          <w:sz w:val="18"/>
          <w:szCs w:val="18"/>
        </w:rPr>
      </w:pPr>
    </w:p>
    <w:p w14:paraId="045587FF" w14:textId="77777777" w:rsidR="009007C1" w:rsidRDefault="009007C1" w:rsidP="009007C1">
      <w:pPr>
        <w:ind w:firstLine="0"/>
        <w:rPr>
          <w:sz w:val="18"/>
          <w:szCs w:val="18"/>
        </w:rPr>
      </w:pPr>
    </w:p>
    <w:p w14:paraId="604EF350" w14:textId="77777777" w:rsidR="009007C1" w:rsidRDefault="009007C1" w:rsidP="009007C1"/>
    <w:p w14:paraId="5074E584" w14:textId="77777777" w:rsidR="0091622C" w:rsidRDefault="0091622C" w:rsidP="009E1CFF">
      <w:pPr>
        <w:ind w:firstLine="0"/>
      </w:pPr>
    </w:p>
    <w:sectPr w:rsidR="0091622C" w:rsidSect="00724F56">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D7ADB3" w16cex:dateUtc="2025-12-12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D2B4EB" w16cid:durableId="05D7AD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5D5E4" w14:textId="77777777" w:rsidR="008F1C6F" w:rsidRDefault="008F1C6F">
      <w:r>
        <w:separator/>
      </w:r>
    </w:p>
  </w:endnote>
  <w:endnote w:type="continuationSeparator" w:id="0">
    <w:p w14:paraId="7403348C" w14:textId="77777777" w:rsidR="008F1C6F" w:rsidRDefault="008F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2F10B1C" w14:textId="3021F666" w:rsidR="00C36997" w:rsidRDefault="00C36997">
        <w:pPr>
          <w:pStyle w:val="Footer"/>
          <w:jc w:val="center"/>
        </w:pPr>
        <w:r>
          <w:fldChar w:fldCharType="begin"/>
        </w:r>
        <w:r>
          <w:instrText xml:space="preserve"> PAGE   \* MERGEFORMAT </w:instrText>
        </w:r>
        <w:r>
          <w:fldChar w:fldCharType="separate"/>
        </w:r>
        <w:r w:rsidR="00244767">
          <w:rPr>
            <w:noProof/>
          </w:rPr>
          <w:t>1</w:t>
        </w:r>
        <w:r>
          <w:rPr>
            <w:noProof/>
          </w:rPr>
          <w:fldChar w:fldCharType="end"/>
        </w:r>
      </w:p>
    </w:sdtContent>
  </w:sdt>
  <w:p w14:paraId="044402C6" w14:textId="77777777" w:rsidR="00C36997" w:rsidRDefault="00C3699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F5DE941" w14:textId="77777777" w:rsidR="00C36997" w:rsidRDefault="00C3699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CA545A" w14:textId="77777777" w:rsidR="00C36997" w:rsidRDefault="00C36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47FA8" w14:textId="77777777" w:rsidR="008F1C6F" w:rsidRDefault="008F1C6F">
      <w:r>
        <w:separator/>
      </w:r>
    </w:p>
  </w:footnote>
  <w:footnote w:type="continuationSeparator" w:id="0">
    <w:p w14:paraId="631F29E7" w14:textId="77777777" w:rsidR="008F1C6F" w:rsidRDefault="008F1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C1"/>
    <w:rsid w:val="0000221B"/>
    <w:rsid w:val="00003177"/>
    <w:rsid w:val="00011320"/>
    <w:rsid w:val="0001226E"/>
    <w:rsid w:val="00016FBA"/>
    <w:rsid w:val="00020A27"/>
    <w:rsid w:val="00020D6D"/>
    <w:rsid w:val="0002202A"/>
    <w:rsid w:val="00026D96"/>
    <w:rsid w:val="00043126"/>
    <w:rsid w:val="00043177"/>
    <w:rsid w:val="0004490A"/>
    <w:rsid w:val="000458E2"/>
    <w:rsid w:val="00060CCF"/>
    <w:rsid w:val="00076A46"/>
    <w:rsid w:val="00077628"/>
    <w:rsid w:val="000829C8"/>
    <w:rsid w:val="000869D3"/>
    <w:rsid w:val="000A35AD"/>
    <w:rsid w:val="000A4AFB"/>
    <w:rsid w:val="000B18F5"/>
    <w:rsid w:val="000B3288"/>
    <w:rsid w:val="000B3897"/>
    <w:rsid w:val="000C32A9"/>
    <w:rsid w:val="000C4DFB"/>
    <w:rsid w:val="000D1D6E"/>
    <w:rsid w:val="000D52D3"/>
    <w:rsid w:val="000F0A06"/>
    <w:rsid w:val="000F5BAC"/>
    <w:rsid w:val="001016A9"/>
    <w:rsid w:val="001104AB"/>
    <w:rsid w:val="00114F89"/>
    <w:rsid w:val="001255B1"/>
    <w:rsid w:val="00132AD8"/>
    <w:rsid w:val="001407AE"/>
    <w:rsid w:val="00140938"/>
    <w:rsid w:val="00146576"/>
    <w:rsid w:val="00155B27"/>
    <w:rsid w:val="00160D81"/>
    <w:rsid w:val="00161217"/>
    <w:rsid w:val="0016274E"/>
    <w:rsid w:val="00164471"/>
    <w:rsid w:val="0017232F"/>
    <w:rsid w:val="00173FBC"/>
    <w:rsid w:val="0018574D"/>
    <w:rsid w:val="00191798"/>
    <w:rsid w:val="00192957"/>
    <w:rsid w:val="00195115"/>
    <w:rsid w:val="001974CD"/>
    <w:rsid w:val="001A5F54"/>
    <w:rsid w:val="001D2669"/>
    <w:rsid w:val="001D4016"/>
    <w:rsid w:val="001D4C2A"/>
    <w:rsid w:val="001E101F"/>
    <w:rsid w:val="001E7E56"/>
    <w:rsid w:val="00200B33"/>
    <w:rsid w:val="00227414"/>
    <w:rsid w:val="00241F2D"/>
    <w:rsid w:val="002438F5"/>
    <w:rsid w:val="002444FC"/>
    <w:rsid w:val="00244767"/>
    <w:rsid w:val="0025241E"/>
    <w:rsid w:val="00252D6D"/>
    <w:rsid w:val="002560CC"/>
    <w:rsid w:val="002561A3"/>
    <w:rsid w:val="00266EA6"/>
    <w:rsid w:val="00275043"/>
    <w:rsid w:val="002751F3"/>
    <w:rsid w:val="002841B2"/>
    <w:rsid w:val="00284998"/>
    <w:rsid w:val="00291317"/>
    <w:rsid w:val="00293F52"/>
    <w:rsid w:val="002950BC"/>
    <w:rsid w:val="00295207"/>
    <w:rsid w:val="002A1D12"/>
    <w:rsid w:val="002D01E9"/>
    <w:rsid w:val="002F1E7B"/>
    <w:rsid w:val="002F4604"/>
    <w:rsid w:val="002F7AB1"/>
    <w:rsid w:val="00307C20"/>
    <w:rsid w:val="00314631"/>
    <w:rsid w:val="003256B4"/>
    <w:rsid w:val="00326F8C"/>
    <w:rsid w:val="00347B7B"/>
    <w:rsid w:val="003602C3"/>
    <w:rsid w:val="00365709"/>
    <w:rsid w:val="0037727F"/>
    <w:rsid w:val="0038118E"/>
    <w:rsid w:val="00381C19"/>
    <w:rsid w:val="00393571"/>
    <w:rsid w:val="003947F2"/>
    <w:rsid w:val="003A0ADA"/>
    <w:rsid w:val="003C0002"/>
    <w:rsid w:val="003C48E1"/>
    <w:rsid w:val="003C6F88"/>
    <w:rsid w:val="003D32FF"/>
    <w:rsid w:val="003D6995"/>
    <w:rsid w:val="003E74EE"/>
    <w:rsid w:val="003E7954"/>
    <w:rsid w:val="003F3975"/>
    <w:rsid w:val="00401CB1"/>
    <w:rsid w:val="0040207C"/>
    <w:rsid w:val="00404C41"/>
    <w:rsid w:val="00406D6E"/>
    <w:rsid w:val="00411F96"/>
    <w:rsid w:val="00413B7D"/>
    <w:rsid w:val="0045323D"/>
    <w:rsid w:val="004538BB"/>
    <w:rsid w:val="0045547D"/>
    <w:rsid w:val="00460864"/>
    <w:rsid w:val="00466E58"/>
    <w:rsid w:val="004842A0"/>
    <w:rsid w:val="00485CA8"/>
    <w:rsid w:val="00486847"/>
    <w:rsid w:val="004878EA"/>
    <w:rsid w:val="00492E3A"/>
    <w:rsid w:val="004A15BA"/>
    <w:rsid w:val="004B521D"/>
    <w:rsid w:val="004B6487"/>
    <w:rsid w:val="004C6A70"/>
    <w:rsid w:val="004D00E0"/>
    <w:rsid w:val="004D2321"/>
    <w:rsid w:val="004D53F9"/>
    <w:rsid w:val="004E0C31"/>
    <w:rsid w:val="004E12EB"/>
    <w:rsid w:val="004E4029"/>
    <w:rsid w:val="004E5D18"/>
    <w:rsid w:val="004F0323"/>
    <w:rsid w:val="004F0A94"/>
    <w:rsid w:val="004F0C2F"/>
    <w:rsid w:val="004F5C78"/>
    <w:rsid w:val="004F63CF"/>
    <w:rsid w:val="00504D34"/>
    <w:rsid w:val="005068FB"/>
    <w:rsid w:val="0052369C"/>
    <w:rsid w:val="0052483B"/>
    <w:rsid w:val="005306E0"/>
    <w:rsid w:val="00530FF9"/>
    <w:rsid w:val="00533C76"/>
    <w:rsid w:val="00536D60"/>
    <w:rsid w:val="00542026"/>
    <w:rsid w:val="00550A4E"/>
    <w:rsid w:val="0056209B"/>
    <w:rsid w:val="0056458B"/>
    <w:rsid w:val="0056519B"/>
    <w:rsid w:val="005715FF"/>
    <w:rsid w:val="00571B87"/>
    <w:rsid w:val="005829EE"/>
    <w:rsid w:val="00582EED"/>
    <w:rsid w:val="005908C2"/>
    <w:rsid w:val="00595055"/>
    <w:rsid w:val="005976D5"/>
    <w:rsid w:val="005B6211"/>
    <w:rsid w:val="005B6D67"/>
    <w:rsid w:val="005D38E9"/>
    <w:rsid w:val="005E1FCD"/>
    <w:rsid w:val="005E463A"/>
    <w:rsid w:val="005E6D8C"/>
    <w:rsid w:val="005F08AC"/>
    <w:rsid w:val="00601DBC"/>
    <w:rsid w:val="0060264E"/>
    <w:rsid w:val="00605DA4"/>
    <w:rsid w:val="00605E66"/>
    <w:rsid w:val="00613720"/>
    <w:rsid w:val="00633258"/>
    <w:rsid w:val="006579CE"/>
    <w:rsid w:val="006628A8"/>
    <w:rsid w:val="00683FDD"/>
    <w:rsid w:val="00685127"/>
    <w:rsid w:val="00687649"/>
    <w:rsid w:val="006905E3"/>
    <w:rsid w:val="00693E38"/>
    <w:rsid w:val="006B01CF"/>
    <w:rsid w:val="006B2587"/>
    <w:rsid w:val="006B3137"/>
    <w:rsid w:val="006C5134"/>
    <w:rsid w:val="006D01B5"/>
    <w:rsid w:val="006D5D4D"/>
    <w:rsid w:val="006D671D"/>
    <w:rsid w:val="006E0FF1"/>
    <w:rsid w:val="006E2342"/>
    <w:rsid w:val="006E243A"/>
    <w:rsid w:val="006F3C69"/>
    <w:rsid w:val="00713008"/>
    <w:rsid w:val="007146CF"/>
    <w:rsid w:val="00722A4D"/>
    <w:rsid w:val="00724F56"/>
    <w:rsid w:val="00732133"/>
    <w:rsid w:val="00733A85"/>
    <w:rsid w:val="007341EC"/>
    <w:rsid w:val="00736515"/>
    <w:rsid w:val="007427A0"/>
    <w:rsid w:val="00746A83"/>
    <w:rsid w:val="00755DFB"/>
    <w:rsid w:val="007625FF"/>
    <w:rsid w:val="00767AFF"/>
    <w:rsid w:val="00771775"/>
    <w:rsid w:val="00780D75"/>
    <w:rsid w:val="00787F28"/>
    <w:rsid w:val="00793C92"/>
    <w:rsid w:val="007A1EE4"/>
    <w:rsid w:val="007A7D49"/>
    <w:rsid w:val="007C5EA7"/>
    <w:rsid w:val="007C6357"/>
    <w:rsid w:val="007C7112"/>
    <w:rsid w:val="007C715B"/>
    <w:rsid w:val="007D08EA"/>
    <w:rsid w:val="007E232F"/>
    <w:rsid w:val="00813DF3"/>
    <w:rsid w:val="00817349"/>
    <w:rsid w:val="00827316"/>
    <w:rsid w:val="0083571A"/>
    <w:rsid w:val="008404B7"/>
    <w:rsid w:val="00840D07"/>
    <w:rsid w:val="00847D64"/>
    <w:rsid w:val="00892F30"/>
    <w:rsid w:val="008A058D"/>
    <w:rsid w:val="008A5D59"/>
    <w:rsid w:val="008B060D"/>
    <w:rsid w:val="008B280C"/>
    <w:rsid w:val="008B4CB9"/>
    <w:rsid w:val="008C652A"/>
    <w:rsid w:val="008D4FC5"/>
    <w:rsid w:val="008E497A"/>
    <w:rsid w:val="008E5707"/>
    <w:rsid w:val="008F1C6F"/>
    <w:rsid w:val="008F2995"/>
    <w:rsid w:val="008F3CE5"/>
    <w:rsid w:val="008F58D6"/>
    <w:rsid w:val="009007C1"/>
    <w:rsid w:val="009013C4"/>
    <w:rsid w:val="00902D79"/>
    <w:rsid w:val="00905545"/>
    <w:rsid w:val="00905CD4"/>
    <w:rsid w:val="0091294F"/>
    <w:rsid w:val="0091622C"/>
    <w:rsid w:val="00920018"/>
    <w:rsid w:val="00920834"/>
    <w:rsid w:val="0093134E"/>
    <w:rsid w:val="00945BD2"/>
    <w:rsid w:val="009474E8"/>
    <w:rsid w:val="00951EBB"/>
    <w:rsid w:val="009569DA"/>
    <w:rsid w:val="0096199C"/>
    <w:rsid w:val="00964431"/>
    <w:rsid w:val="00966132"/>
    <w:rsid w:val="00975DD3"/>
    <w:rsid w:val="00981072"/>
    <w:rsid w:val="009831D2"/>
    <w:rsid w:val="009915A7"/>
    <w:rsid w:val="009A521D"/>
    <w:rsid w:val="009A5793"/>
    <w:rsid w:val="009C51DD"/>
    <w:rsid w:val="009C7904"/>
    <w:rsid w:val="009D0549"/>
    <w:rsid w:val="009D4F02"/>
    <w:rsid w:val="009E1CFF"/>
    <w:rsid w:val="009E21CB"/>
    <w:rsid w:val="009E39EA"/>
    <w:rsid w:val="009E7147"/>
    <w:rsid w:val="009F0574"/>
    <w:rsid w:val="009F6515"/>
    <w:rsid w:val="00A21471"/>
    <w:rsid w:val="00A25938"/>
    <w:rsid w:val="00A31347"/>
    <w:rsid w:val="00A31B43"/>
    <w:rsid w:val="00A31D11"/>
    <w:rsid w:val="00A37493"/>
    <w:rsid w:val="00A4277B"/>
    <w:rsid w:val="00A47E65"/>
    <w:rsid w:val="00A6414E"/>
    <w:rsid w:val="00A67A1E"/>
    <w:rsid w:val="00A815D7"/>
    <w:rsid w:val="00A82FAB"/>
    <w:rsid w:val="00A947EA"/>
    <w:rsid w:val="00AA5013"/>
    <w:rsid w:val="00AA7747"/>
    <w:rsid w:val="00AB51B3"/>
    <w:rsid w:val="00AC3B21"/>
    <w:rsid w:val="00AC50EC"/>
    <w:rsid w:val="00AC5700"/>
    <w:rsid w:val="00AC6A12"/>
    <w:rsid w:val="00AE0B11"/>
    <w:rsid w:val="00AE29FE"/>
    <w:rsid w:val="00AF1E64"/>
    <w:rsid w:val="00AF1FDA"/>
    <w:rsid w:val="00AF3E2F"/>
    <w:rsid w:val="00B10503"/>
    <w:rsid w:val="00B111EF"/>
    <w:rsid w:val="00B12C55"/>
    <w:rsid w:val="00B1629E"/>
    <w:rsid w:val="00B217A6"/>
    <w:rsid w:val="00B349E9"/>
    <w:rsid w:val="00B416F0"/>
    <w:rsid w:val="00B45AB1"/>
    <w:rsid w:val="00B47402"/>
    <w:rsid w:val="00B51F30"/>
    <w:rsid w:val="00B52526"/>
    <w:rsid w:val="00B579E1"/>
    <w:rsid w:val="00B65F17"/>
    <w:rsid w:val="00B66DA4"/>
    <w:rsid w:val="00B75B01"/>
    <w:rsid w:val="00B778F7"/>
    <w:rsid w:val="00B90094"/>
    <w:rsid w:val="00B9750B"/>
    <w:rsid w:val="00BA3757"/>
    <w:rsid w:val="00BA39F1"/>
    <w:rsid w:val="00BA7ADA"/>
    <w:rsid w:val="00BB53EC"/>
    <w:rsid w:val="00BC4C1F"/>
    <w:rsid w:val="00BC585A"/>
    <w:rsid w:val="00BC5D44"/>
    <w:rsid w:val="00BD0621"/>
    <w:rsid w:val="00BD10FB"/>
    <w:rsid w:val="00BD440A"/>
    <w:rsid w:val="00BE18D1"/>
    <w:rsid w:val="00BE3477"/>
    <w:rsid w:val="00BF5C3E"/>
    <w:rsid w:val="00BF5D57"/>
    <w:rsid w:val="00C012D8"/>
    <w:rsid w:val="00C0392D"/>
    <w:rsid w:val="00C03E00"/>
    <w:rsid w:val="00C10925"/>
    <w:rsid w:val="00C131DD"/>
    <w:rsid w:val="00C16481"/>
    <w:rsid w:val="00C170B8"/>
    <w:rsid w:val="00C17BFA"/>
    <w:rsid w:val="00C3526F"/>
    <w:rsid w:val="00C36997"/>
    <w:rsid w:val="00C46ACC"/>
    <w:rsid w:val="00C500A4"/>
    <w:rsid w:val="00C52048"/>
    <w:rsid w:val="00C56596"/>
    <w:rsid w:val="00C57D56"/>
    <w:rsid w:val="00C622B2"/>
    <w:rsid w:val="00C64197"/>
    <w:rsid w:val="00C75D7B"/>
    <w:rsid w:val="00C76DB8"/>
    <w:rsid w:val="00C832E0"/>
    <w:rsid w:val="00C84505"/>
    <w:rsid w:val="00CA2893"/>
    <w:rsid w:val="00CC1516"/>
    <w:rsid w:val="00CC3F3D"/>
    <w:rsid w:val="00CE6538"/>
    <w:rsid w:val="00CF145A"/>
    <w:rsid w:val="00D01439"/>
    <w:rsid w:val="00D05EF0"/>
    <w:rsid w:val="00D11459"/>
    <w:rsid w:val="00D214EF"/>
    <w:rsid w:val="00D43177"/>
    <w:rsid w:val="00D435EA"/>
    <w:rsid w:val="00D47664"/>
    <w:rsid w:val="00D62E74"/>
    <w:rsid w:val="00D6376E"/>
    <w:rsid w:val="00D672FB"/>
    <w:rsid w:val="00D715AE"/>
    <w:rsid w:val="00D75551"/>
    <w:rsid w:val="00D77EA5"/>
    <w:rsid w:val="00D8423D"/>
    <w:rsid w:val="00D900B2"/>
    <w:rsid w:val="00D949E7"/>
    <w:rsid w:val="00D95DAF"/>
    <w:rsid w:val="00DB097F"/>
    <w:rsid w:val="00DC1C48"/>
    <w:rsid w:val="00DC3648"/>
    <w:rsid w:val="00DC4440"/>
    <w:rsid w:val="00DC488E"/>
    <w:rsid w:val="00DC790E"/>
    <w:rsid w:val="00DD0D0B"/>
    <w:rsid w:val="00DD301C"/>
    <w:rsid w:val="00DE3600"/>
    <w:rsid w:val="00DF047E"/>
    <w:rsid w:val="00DF1A68"/>
    <w:rsid w:val="00DF6C66"/>
    <w:rsid w:val="00E0443D"/>
    <w:rsid w:val="00E125F7"/>
    <w:rsid w:val="00E14941"/>
    <w:rsid w:val="00E173F9"/>
    <w:rsid w:val="00E248E6"/>
    <w:rsid w:val="00E264EF"/>
    <w:rsid w:val="00E41030"/>
    <w:rsid w:val="00E43C99"/>
    <w:rsid w:val="00E509EC"/>
    <w:rsid w:val="00E5580B"/>
    <w:rsid w:val="00E57240"/>
    <w:rsid w:val="00E627ED"/>
    <w:rsid w:val="00E73D44"/>
    <w:rsid w:val="00E75C0D"/>
    <w:rsid w:val="00E8131F"/>
    <w:rsid w:val="00E840EC"/>
    <w:rsid w:val="00E949DF"/>
    <w:rsid w:val="00E956B1"/>
    <w:rsid w:val="00E96F03"/>
    <w:rsid w:val="00E97E81"/>
    <w:rsid w:val="00EB4198"/>
    <w:rsid w:val="00EB5A4D"/>
    <w:rsid w:val="00EC0BCD"/>
    <w:rsid w:val="00EE4742"/>
    <w:rsid w:val="00EF70A9"/>
    <w:rsid w:val="00F03FAD"/>
    <w:rsid w:val="00F053DD"/>
    <w:rsid w:val="00F35649"/>
    <w:rsid w:val="00F366A4"/>
    <w:rsid w:val="00F52BA5"/>
    <w:rsid w:val="00F53F2B"/>
    <w:rsid w:val="00F640BE"/>
    <w:rsid w:val="00F70CFB"/>
    <w:rsid w:val="00F7121E"/>
    <w:rsid w:val="00F71752"/>
    <w:rsid w:val="00F72B48"/>
    <w:rsid w:val="00F73985"/>
    <w:rsid w:val="00F7476B"/>
    <w:rsid w:val="00F775F5"/>
    <w:rsid w:val="00FA102D"/>
    <w:rsid w:val="00FA1126"/>
    <w:rsid w:val="00FA2389"/>
    <w:rsid w:val="00FB54D3"/>
    <w:rsid w:val="00FB712B"/>
    <w:rsid w:val="00FC06F1"/>
    <w:rsid w:val="00FC2CDD"/>
    <w:rsid w:val="00FC4141"/>
    <w:rsid w:val="00FD2A6B"/>
    <w:rsid w:val="00FE1ACA"/>
    <w:rsid w:val="7AA20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B42F"/>
  <w15:chartTrackingRefBased/>
  <w15:docId w15:val="{F85864C4-B8A1-45CE-B77D-D5DDB169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7C1"/>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07C1"/>
    <w:pPr>
      <w:tabs>
        <w:tab w:val="center" w:pos="4320"/>
        <w:tab w:val="right" w:pos="8640"/>
      </w:tabs>
    </w:pPr>
  </w:style>
  <w:style w:type="character" w:customStyle="1" w:styleId="FooterChar">
    <w:name w:val="Footer Char"/>
    <w:basedOn w:val="DefaultParagraphFont"/>
    <w:link w:val="Footer"/>
    <w:uiPriority w:val="99"/>
    <w:rsid w:val="009007C1"/>
    <w:rPr>
      <w:rFonts w:ascii="Times New Roman" w:eastAsia="Times New Roman" w:hAnsi="Times New Roman" w:cs="Times New Roman"/>
      <w:sz w:val="24"/>
      <w:szCs w:val="24"/>
    </w:rPr>
  </w:style>
  <w:style w:type="paragraph" w:styleId="BodyText">
    <w:name w:val="Body Text"/>
    <w:basedOn w:val="Normal"/>
    <w:link w:val="BodyTextChar"/>
    <w:uiPriority w:val="99"/>
    <w:rsid w:val="009007C1"/>
    <w:pPr>
      <w:spacing w:line="480" w:lineRule="auto"/>
      <w:jc w:val="both"/>
    </w:pPr>
  </w:style>
  <w:style w:type="character" w:customStyle="1" w:styleId="BodyTextChar">
    <w:name w:val="Body Text Char"/>
    <w:basedOn w:val="DefaultParagraphFont"/>
    <w:link w:val="BodyText"/>
    <w:uiPriority w:val="99"/>
    <w:rsid w:val="009007C1"/>
    <w:rPr>
      <w:rFonts w:ascii="Times New Roman" w:eastAsia="Times New Roman" w:hAnsi="Times New Roman" w:cs="Times New Roman"/>
      <w:sz w:val="24"/>
      <w:szCs w:val="24"/>
    </w:rPr>
  </w:style>
  <w:style w:type="paragraph" w:styleId="NormalWeb">
    <w:name w:val="Normal (Web)"/>
    <w:basedOn w:val="Normal"/>
    <w:uiPriority w:val="99"/>
    <w:unhideWhenUsed/>
    <w:rsid w:val="009007C1"/>
    <w:pPr>
      <w:spacing w:before="100" w:beforeAutospacing="1" w:after="100" w:afterAutospacing="1"/>
      <w:ind w:firstLine="0"/>
    </w:pPr>
  </w:style>
  <w:style w:type="character" w:styleId="LineNumber">
    <w:name w:val="line number"/>
    <w:basedOn w:val="DefaultParagraphFont"/>
    <w:uiPriority w:val="99"/>
    <w:semiHidden/>
    <w:unhideWhenUsed/>
    <w:rsid w:val="009007C1"/>
  </w:style>
  <w:style w:type="paragraph" w:styleId="Revision">
    <w:name w:val="Revision"/>
    <w:hidden/>
    <w:uiPriority w:val="99"/>
    <w:semiHidden/>
    <w:rsid w:val="00BC4C1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003177"/>
    <w:rPr>
      <w:sz w:val="16"/>
      <w:szCs w:val="16"/>
    </w:rPr>
  </w:style>
  <w:style w:type="paragraph" w:styleId="CommentText">
    <w:name w:val="annotation text"/>
    <w:basedOn w:val="Normal"/>
    <w:link w:val="CommentTextChar"/>
    <w:unhideWhenUsed/>
    <w:rsid w:val="00003177"/>
    <w:rPr>
      <w:sz w:val="20"/>
      <w:szCs w:val="20"/>
    </w:rPr>
  </w:style>
  <w:style w:type="character" w:customStyle="1" w:styleId="CommentTextChar">
    <w:name w:val="Comment Text Char"/>
    <w:basedOn w:val="DefaultParagraphFont"/>
    <w:link w:val="CommentText"/>
    <w:rsid w:val="000031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3177"/>
    <w:rPr>
      <w:b/>
      <w:bCs/>
    </w:rPr>
  </w:style>
  <w:style w:type="character" w:customStyle="1" w:styleId="CommentSubjectChar">
    <w:name w:val="Comment Subject Char"/>
    <w:basedOn w:val="CommentTextChar"/>
    <w:link w:val="CommentSubject"/>
    <w:uiPriority w:val="99"/>
    <w:semiHidden/>
    <w:rsid w:val="000031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3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477"/>
    <w:rPr>
      <w:rFonts w:ascii="Segoe UI" w:eastAsia="Times New Roman" w:hAnsi="Segoe UI" w:cs="Segoe UI"/>
      <w:sz w:val="18"/>
      <w:szCs w:val="18"/>
    </w:rPr>
  </w:style>
  <w:style w:type="paragraph" w:styleId="Header">
    <w:name w:val="header"/>
    <w:basedOn w:val="Normal"/>
    <w:link w:val="HeaderChar"/>
    <w:uiPriority w:val="99"/>
    <w:semiHidden/>
    <w:unhideWhenUsed/>
    <w:rsid w:val="004F5C78"/>
    <w:pPr>
      <w:tabs>
        <w:tab w:val="center" w:pos="4680"/>
        <w:tab w:val="right" w:pos="9360"/>
      </w:tabs>
    </w:pPr>
  </w:style>
  <w:style w:type="character" w:customStyle="1" w:styleId="HeaderChar">
    <w:name w:val="Header Char"/>
    <w:basedOn w:val="DefaultParagraphFont"/>
    <w:link w:val="Header"/>
    <w:uiPriority w:val="99"/>
    <w:semiHidden/>
    <w:rsid w:val="004F5C78"/>
    <w:rPr>
      <w:rFonts w:ascii="Times New Roman" w:eastAsia="Times New Roman" w:hAnsi="Times New Roman" w:cs="Times New Roman"/>
      <w:sz w:val="24"/>
      <w:szCs w:val="24"/>
    </w:rPr>
  </w:style>
  <w:style w:type="character" w:customStyle="1" w:styleId="Mention1">
    <w:name w:val="Mention1"/>
    <w:basedOn w:val="DefaultParagraphFont"/>
    <w:uiPriority w:val="99"/>
    <w:unhideWhenUsed/>
    <w:rsid w:val="007427A0"/>
    <w:rPr>
      <w:color w:val="2B579A"/>
      <w:shd w:val="clear" w:color="auto" w:fill="E1DFDD"/>
    </w:rPr>
  </w:style>
  <w:style w:type="paragraph" w:styleId="ListParagraph">
    <w:name w:val="List Paragraph"/>
    <w:basedOn w:val="Normal"/>
    <w:uiPriority w:val="34"/>
    <w:qFormat/>
    <w:rsid w:val="00FD2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3171">
      <w:bodyDiv w:val="1"/>
      <w:marLeft w:val="0"/>
      <w:marRight w:val="0"/>
      <w:marTop w:val="0"/>
      <w:marBottom w:val="0"/>
      <w:divBdr>
        <w:top w:val="none" w:sz="0" w:space="0" w:color="auto"/>
        <w:left w:val="none" w:sz="0" w:space="0" w:color="auto"/>
        <w:bottom w:val="none" w:sz="0" w:space="0" w:color="auto"/>
        <w:right w:val="none" w:sz="0" w:space="0" w:color="auto"/>
      </w:divBdr>
    </w:div>
    <w:div w:id="182789067">
      <w:bodyDiv w:val="1"/>
      <w:marLeft w:val="0"/>
      <w:marRight w:val="0"/>
      <w:marTop w:val="0"/>
      <w:marBottom w:val="0"/>
      <w:divBdr>
        <w:top w:val="none" w:sz="0" w:space="0" w:color="auto"/>
        <w:left w:val="none" w:sz="0" w:space="0" w:color="auto"/>
        <w:bottom w:val="none" w:sz="0" w:space="0" w:color="auto"/>
        <w:right w:val="none" w:sz="0" w:space="0" w:color="auto"/>
      </w:divBdr>
    </w:div>
    <w:div w:id="270942405">
      <w:bodyDiv w:val="1"/>
      <w:marLeft w:val="0"/>
      <w:marRight w:val="0"/>
      <w:marTop w:val="0"/>
      <w:marBottom w:val="0"/>
      <w:divBdr>
        <w:top w:val="none" w:sz="0" w:space="0" w:color="auto"/>
        <w:left w:val="none" w:sz="0" w:space="0" w:color="auto"/>
        <w:bottom w:val="none" w:sz="0" w:space="0" w:color="auto"/>
        <w:right w:val="none" w:sz="0" w:space="0" w:color="auto"/>
      </w:divBdr>
    </w:div>
    <w:div w:id="478811963">
      <w:bodyDiv w:val="1"/>
      <w:marLeft w:val="0"/>
      <w:marRight w:val="0"/>
      <w:marTop w:val="0"/>
      <w:marBottom w:val="0"/>
      <w:divBdr>
        <w:top w:val="none" w:sz="0" w:space="0" w:color="auto"/>
        <w:left w:val="none" w:sz="0" w:space="0" w:color="auto"/>
        <w:bottom w:val="none" w:sz="0" w:space="0" w:color="auto"/>
        <w:right w:val="none" w:sz="0" w:space="0" w:color="auto"/>
      </w:divBdr>
    </w:div>
    <w:div w:id="866874663">
      <w:bodyDiv w:val="1"/>
      <w:marLeft w:val="0"/>
      <w:marRight w:val="0"/>
      <w:marTop w:val="0"/>
      <w:marBottom w:val="0"/>
      <w:divBdr>
        <w:top w:val="none" w:sz="0" w:space="0" w:color="auto"/>
        <w:left w:val="none" w:sz="0" w:space="0" w:color="auto"/>
        <w:bottom w:val="none" w:sz="0" w:space="0" w:color="auto"/>
        <w:right w:val="none" w:sz="0" w:space="0" w:color="auto"/>
      </w:divBdr>
    </w:div>
    <w:div w:id="1012757819">
      <w:bodyDiv w:val="1"/>
      <w:marLeft w:val="0"/>
      <w:marRight w:val="0"/>
      <w:marTop w:val="0"/>
      <w:marBottom w:val="0"/>
      <w:divBdr>
        <w:top w:val="none" w:sz="0" w:space="0" w:color="auto"/>
        <w:left w:val="none" w:sz="0" w:space="0" w:color="auto"/>
        <w:bottom w:val="none" w:sz="0" w:space="0" w:color="auto"/>
        <w:right w:val="none" w:sz="0" w:space="0" w:color="auto"/>
      </w:divBdr>
    </w:div>
    <w:div w:id="1138188773">
      <w:bodyDiv w:val="1"/>
      <w:marLeft w:val="0"/>
      <w:marRight w:val="0"/>
      <w:marTop w:val="0"/>
      <w:marBottom w:val="0"/>
      <w:divBdr>
        <w:top w:val="none" w:sz="0" w:space="0" w:color="auto"/>
        <w:left w:val="none" w:sz="0" w:space="0" w:color="auto"/>
        <w:bottom w:val="none" w:sz="0" w:space="0" w:color="auto"/>
        <w:right w:val="none" w:sz="0" w:space="0" w:color="auto"/>
      </w:divBdr>
    </w:div>
    <w:div w:id="1187938003">
      <w:bodyDiv w:val="1"/>
      <w:marLeft w:val="0"/>
      <w:marRight w:val="0"/>
      <w:marTop w:val="0"/>
      <w:marBottom w:val="0"/>
      <w:divBdr>
        <w:top w:val="none" w:sz="0" w:space="0" w:color="auto"/>
        <w:left w:val="none" w:sz="0" w:space="0" w:color="auto"/>
        <w:bottom w:val="none" w:sz="0" w:space="0" w:color="auto"/>
        <w:right w:val="none" w:sz="0" w:space="0" w:color="auto"/>
      </w:divBdr>
    </w:div>
    <w:div w:id="1490945803">
      <w:bodyDiv w:val="1"/>
      <w:marLeft w:val="0"/>
      <w:marRight w:val="0"/>
      <w:marTop w:val="0"/>
      <w:marBottom w:val="0"/>
      <w:divBdr>
        <w:top w:val="none" w:sz="0" w:space="0" w:color="auto"/>
        <w:left w:val="none" w:sz="0" w:space="0" w:color="auto"/>
        <w:bottom w:val="none" w:sz="0" w:space="0" w:color="auto"/>
        <w:right w:val="none" w:sz="0" w:space="0" w:color="auto"/>
      </w:divBdr>
    </w:div>
    <w:div w:id="1563440769">
      <w:bodyDiv w:val="1"/>
      <w:marLeft w:val="0"/>
      <w:marRight w:val="0"/>
      <w:marTop w:val="0"/>
      <w:marBottom w:val="0"/>
      <w:divBdr>
        <w:top w:val="none" w:sz="0" w:space="0" w:color="auto"/>
        <w:left w:val="none" w:sz="0" w:space="0" w:color="auto"/>
        <w:bottom w:val="none" w:sz="0" w:space="0" w:color="auto"/>
        <w:right w:val="none" w:sz="0" w:space="0" w:color="auto"/>
      </w:divBdr>
    </w:div>
    <w:div w:id="156837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6D837F70176C4CB3136396BF8B55CF" ma:contentTypeVersion="8" ma:contentTypeDescription="Create a new document." ma:contentTypeScope="" ma:versionID="b2428e41969f6d44935637acef916b3f">
  <xsd:schema xmlns:xsd="http://www.w3.org/2001/XMLSchema" xmlns:xs="http://www.w3.org/2001/XMLSchema" xmlns:p="http://schemas.microsoft.com/office/2006/metadata/properties" xmlns:ns3="7574df69-8d07-4b6c-b5d7-d2a87add53fc" xmlns:ns4="b21fc098-5a4a-441e-b4ae-9801a5ba6e7d" targetNamespace="http://schemas.microsoft.com/office/2006/metadata/properties" ma:root="true" ma:fieldsID="d3f625c117b935c351a47d1ff9bda381" ns3:_="" ns4:_="">
    <xsd:import namespace="7574df69-8d07-4b6c-b5d7-d2a87add53fc"/>
    <xsd:import namespace="b21fc098-5a4a-441e-b4ae-9801a5ba6e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4df69-8d07-4b6c-b5d7-d2a87add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fc098-5a4a-441e-b4ae-9801a5ba6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574df69-8d07-4b6c-b5d7-d2a87add53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E079-32E0-4821-B3A3-7329A2493DBA}">
  <ds:schemaRefs>
    <ds:schemaRef ds:uri="http://schemas.microsoft.com/sharepoint/v3/contenttype/forms"/>
  </ds:schemaRefs>
</ds:datastoreItem>
</file>

<file path=customXml/itemProps2.xml><?xml version="1.0" encoding="utf-8"?>
<ds:datastoreItem xmlns:ds="http://schemas.openxmlformats.org/officeDocument/2006/customXml" ds:itemID="{34FE1FC1-F2BC-4C10-A50E-A007D7DF4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4df69-8d07-4b6c-b5d7-d2a87add53fc"/>
    <ds:schemaRef ds:uri="b21fc098-5a4a-441e-b4ae-9801a5ba6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FA2B9-615F-449C-A3F7-D7BA987F0A69}">
  <ds:schemaRefs>
    <ds:schemaRef ds:uri="http://schemas.microsoft.com/office/2006/metadata/properties"/>
    <ds:schemaRef ds:uri="http://schemas.microsoft.com/office/infopath/2007/PartnerControls"/>
    <ds:schemaRef ds:uri="7574df69-8d07-4b6c-b5d7-d2a87add53fc"/>
  </ds:schemaRefs>
</ds:datastoreItem>
</file>

<file path=customXml/itemProps4.xml><?xml version="1.0" encoding="utf-8"?>
<ds:datastoreItem xmlns:ds="http://schemas.openxmlformats.org/officeDocument/2006/customXml" ds:itemID="{6E7B2F11-DE3E-4891-804E-3685DE36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4939</Words>
  <Characters>28155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Ettricks, Jonathan</cp:lastModifiedBy>
  <cp:revision>3</cp:revision>
  <dcterms:created xsi:type="dcterms:W3CDTF">2025-12-12T20:45:00Z</dcterms:created>
  <dcterms:modified xsi:type="dcterms:W3CDTF">2025-12-16T14:33:00Z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0x010100E16D837F70176C4CB3136396BF8B55CF</vt:lpwstr>
  </property>
</Properties>
</file>