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8E6" w:rsidRPr="00E3518C" w:rsidRDefault="008E38E6" w:rsidP="008E38E6">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8E38E6" w:rsidRDefault="008E38E6" w:rsidP="008E38E6">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rsidR="008E38E6" w:rsidRPr="00A5189C" w:rsidRDefault="008E38E6" w:rsidP="008E38E6">
      <w:pPr>
        <w:pStyle w:val="NoSpacing"/>
        <w:jc w:val="both"/>
        <w:rPr>
          <w:rFonts w:cs="Times New Roman"/>
          <w:szCs w:val="24"/>
        </w:rPr>
      </w:pPr>
      <w:r>
        <w:rPr>
          <w:rFonts w:cs="Times New Roman"/>
          <w:szCs w:val="24"/>
        </w:rPr>
        <w:t>Int. No.</w:t>
      </w:r>
      <w:r w:rsidR="00D529C4">
        <w:rPr>
          <w:rFonts w:cs="Times New Roman"/>
          <w:szCs w:val="24"/>
        </w:rPr>
        <w:t xml:space="preserve"> </w:t>
      </w:r>
      <w:r w:rsidR="004906BA">
        <w:rPr>
          <w:rFonts w:cs="Times New Roman"/>
          <w:szCs w:val="24"/>
        </w:rPr>
        <w:t>1332</w:t>
      </w:r>
      <w:r w:rsidR="003928AD">
        <w:rPr>
          <w:rFonts w:cs="Times New Roman"/>
          <w:szCs w:val="24"/>
        </w:rPr>
        <w:t>-A</w:t>
      </w:r>
    </w:p>
    <w:p w:rsidR="008E38E6" w:rsidRDefault="008E38E6" w:rsidP="008E38E6">
      <w:pPr>
        <w:pStyle w:val="NoSpacing"/>
        <w:jc w:val="both"/>
        <w:rPr>
          <w:rFonts w:cs="Times New Roman"/>
          <w:b/>
          <w:szCs w:val="24"/>
        </w:rPr>
      </w:pPr>
    </w:p>
    <w:p w:rsidR="008E38E6" w:rsidRPr="008823EE" w:rsidRDefault="008E38E6" w:rsidP="008E38E6">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rsidR="00FE15A5" w:rsidRDefault="00BD6AA0" w:rsidP="008E38E6">
      <w:pPr>
        <w:pStyle w:val="NoSpacing"/>
        <w:jc w:val="both"/>
        <w:rPr>
          <w:rFonts w:eastAsia="Calibri" w:cs="Times New Roman"/>
          <w:szCs w:val="20"/>
        </w:rPr>
      </w:pPr>
      <w:r w:rsidRPr="00BD6AA0">
        <w:rPr>
          <w:rFonts w:eastAsia="Calibri" w:cs="Times New Roman"/>
          <w:szCs w:val="20"/>
        </w:rPr>
        <w:t>By Council Members Brannan, Nurse and Abreu</w:t>
      </w:r>
    </w:p>
    <w:p w:rsidR="00BD6AA0" w:rsidRPr="003A304F" w:rsidRDefault="00BD6AA0" w:rsidP="008E38E6">
      <w:pPr>
        <w:pStyle w:val="NoSpacing"/>
        <w:jc w:val="both"/>
        <w:rPr>
          <w:rFonts w:cs="Times New Roman"/>
          <w:szCs w:val="24"/>
        </w:rPr>
      </w:pPr>
      <w:bookmarkStart w:id="0" w:name="_GoBack"/>
      <w:bookmarkEnd w:id="0"/>
    </w:p>
    <w:p w:rsidR="008E38E6" w:rsidRPr="008823EE" w:rsidRDefault="008E38E6" w:rsidP="008E38E6">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rsidR="008E38E6" w:rsidRDefault="008E38E6" w:rsidP="008E38E6">
      <w:pPr>
        <w:pStyle w:val="BodyText"/>
        <w:spacing w:line="240" w:lineRule="auto"/>
        <w:ind w:firstLine="0"/>
      </w:pPr>
      <w:r>
        <w:t>A Local Law to amend</w:t>
      </w:r>
      <w:r w:rsidRPr="00AB43F6">
        <w:t xml:space="preserve"> </w:t>
      </w:r>
      <w:r>
        <w:t xml:space="preserve">the administrative code of the city of New York, in relation to the wrongful deactivation of app-based </w:t>
      </w:r>
      <w:r w:rsidR="003928AD">
        <w:t xml:space="preserve">contracted </w:t>
      </w:r>
      <w:r>
        <w:t>delivery workers</w:t>
      </w:r>
    </w:p>
    <w:p w:rsidR="008E38E6" w:rsidRDefault="008E38E6" w:rsidP="008E38E6">
      <w:pPr>
        <w:pStyle w:val="BodyText"/>
        <w:spacing w:line="240" w:lineRule="auto"/>
        <w:ind w:firstLine="0"/>
      </w:pPr>
    </w:p>
    <w:p w:rsidR="008E38E6" w:rsidRPr="008823EE" w:rsidRDefault="008E38E6" w:rsidP="008E38E6">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rsidR="008E38E6" w:rsidRPr="00C20D76" w:rsidRDefault="008E38E6" w:rsidP="008E38E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8E38E6" w:rsidRDefault="008E38E6" w:rsidP="008E38E6">
      <w:pPr>
        <w:pStyle w:val="BodyText"/>
        <w:spacing w:line="240" w:lineRule="auto"/>
        <w:ind w:firstLine="0"/>
      </w:pPr>
    </w:p>
    <w:p w:rsidR="008E38E6" w:rsidRDefault="00435464" w:rsidP="008E38E6">
      <w:pPr>
        <w:pStyle w:val="NoSpacing"/>
        <w:jc w:val="both"/>
      </w:pPr>
      <w:r>
        <w:t>This bill would prohibit delivery services from deactivating app-based contracted delivery workers unless the deactivation is for just cause or bona fide economic reasons. A delivery service would be required to use progressive discipline prior to deactivating a worker for just cause, unless such deactivation is for egregious misconduct, and would be required to provide notice of such deactivation within 72 hours of deactivating the worker. A delivery service would be required to provide 120 days’ advance notice prior to deactivation for bona fide economic reasons. An app-based contracted delivery worker may challenge their deactivation in an informal resolution process with the delivery service, or request that the Department of Consumer and Worker Protection (DCWP) investigate the deactivation. If DCWP determines the deactivation was wrongful, the delivery worker would be entitled to remedies including reinstatement and payment of lost earnings.</w:t>
      </w:r>
    </w:p>
    <w:p w:rsidR="00435464" w:rsidRDefault="00435464" w:rsidP="008E38E6">
      <w:pPr>
        <w:pStyle w:val="NoSpacing"/>
        <w:jc w:val="both"/>
        <w:rPr>
          <w:rFonts w:cs="Times New Roman"/>
          <w:szCs w:val="24"/>
        </w:rPr>
      </w:pPr>
    </w:p>
    <w:p w:rsidR="008E38E6" w:rsidRDefault="008E38E6" w:rsidP="008E38E6">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rsidR="008E38E6" w:rsidRDefault="003928AD" w:rsidP="003928AD">
      <w:pPr>
        <w:jc w:val="both"/>
        <w:rPr>
          <w:color w:val="000000"/>
          <w:sz w:val="14"/>
          <w:szCs w:val="14"/>
        </w:rPr>
      </w:pPr>
      <w:r>
        <w:rPr>
          <w:color w:val="000000"/>
          <w:shd w:val="clear" w:color="auto" w:fill="FFFFFF"/>
        </w:rPr>
        <w:t xml:space="preserve">This local law takes effect </w:t>
      </w:r>
      <w:r>
        <w:t>1 year</w:t>
      </w:r>
      <w:r w:rsidDel="001407AE">
        <w:rPr>
          <w:color w:val="000000"/>
          <w:shd w:val="clear" w:color="auto" w:fill="FFFFFF"/>
        </w:rPr>
        <w:t xml:space="preserve"> </w:t>
      </w:r>
      <w:r>
        <w:rPr>
          <w:color w:val="000000"/>
          <w:shd w:val="clear" w:color="auto" w:fill="FFFFFF"/>
        </w:rPr>
        <w:t>after it becomes law, provided that: (i) the commissioner of consumer and worker protection shall take such measures as are necessary for the implementation of this local law, including the promulgation of rules, prior to such date;</w:t>
      </w:r>
      <w:r>
        <w:t xml:space="preserve"> and (ii) that </w:t>
      </w:r>
      <w:r w:rsidRPr="00DC4440">
        <w:t>a</w:t>
      </w:r>
      <w:r>
        <w:t>ny requirement on a</w:t>
      </w:r>
      <w:r w:rsidRPr="00DC4440">
        <w:t xml:space="preserve"> delivery service, as defined in section 20-1501 of the administrative code of the city of New York, </w:t>
      </w:r>
      <w:r>
        <w:t xml:space="preserve">to </w:t>
      </w:r>
      <w:r w:rsidRPr="00DC4440">
        <w:t>provide data, documents, testimony, or other information to the department of consumer and worker protection,</w:t>
      </w:r>
      <w:r>
        <w:t xml:space="preserve"> by rules adopted pursuant to subdivisions (a) and (b) of section 20-1538, as added by section six of this local law, may take effect prior to such date.</w:t>
      </w:r>
      <w:r>
        <w:rPr>
          <w:color w:val="000000"/>
          <w:sz w:val="14"/>
          <w:szCs w:val="14"/>
        </w:rPr>
        <w:t xml:space="preserve">  </w:t>
      </w:r>
    </w:p>
    <w:p w:rsidR="003928AD" w:rsidRDefault="003928AD" w:rsidP="008E38E6"/>
    <w:p w:rsidR="008E38E6" w:rsidRPr="008823EE" w:rsidRDefault="008E38E6" w:rsidP="008E38E6">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rsidR="008E38E6" w:rsidRPr="002B309C" w:rsidRDefault="005C5433" w:rsidP="008E38E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8E38E6">
            <w:rPr>
              <w:rFonts w:ascii="MS Gothic" w:eastAsia="MS Gothic" w:hAnsi="MS Gothic" w:hint="eastAsia"/>
              <w:b/>
              <w:szCs w:val="22"/>
            </w:rPr>
            <w:t>☒</w:t>
          </w:r>
        </w:sdtContent>
      </w:sdt>
      <w:r w:rsidR="008E38E6">
        <w:rPr>
          <w:rFonts w:eastAsiaTheme="minorHAnsi"/>
          <w:b/>
          <w:szCs w:val="22"/>
        </w:rPr>
        <w:t xml:space="preserve"> </w:t>
      </w:r>
      <w:r w:rsidR="008E38E6" w:rsidRPr="002B309C">
        <w:rPr>
          <w:rFonts w:eastAsiaTheme="minorHAnsi"/>
          <w:b/>
          <w:szCs w:val="22"/>
        </w:rPr>
        <w:t>Agency Rulemaking Required</w:t>
      </w:r>
      <w:r w:rsidR="008E38E6" w:rsidRPr="002B309C">
        <w:rPr>
          <w:rFonts w:eastAsiaTheme="minorHAnsi"/>
          <w:szCs w:val="22"/>
        </w:rPr>
        <w:t>: Is City agency rulemaking required?</w:t>
      </w:r>
    </w:p>
    <w:p w:rsidR="008E38E6" w:rsidRPr="002B309C" w:rsidRDefault="005C5433" w:rsidP="008E38E6">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8E38E6">
            <w:rPr>
              <w:rFonts w:ascii="MS Gothic" w:eastAsia="MS Gothic" w:hAnsi="MS Gothic" w:hint="eastAsia"/>
              <w:b/>
              <w:szCs w:val="22"/>
            </w:rPr>
            <w:t>☐</w:t>
          </w:r>
        </w:sdtContent>
      </w:sdt>
      <w:r w:rsidR="008E38E6">
        <w:rPr>
          <w:rFonts w:eastAsiaTheme="minorHAnsi"/>
          <w:b/>
          <w:szCs w:val="22"/>
        </w:rPr>
        <w:t xml:space="preserve"> </w:t>
      </w:r>
      <w:r w:rsidR="008E38E6" w:rsidRPr="002B309C">
        <w:rPr>
          <w:rFonts w:eastAsiaTheme="minorHAnsi"/>
          <w:b/>
          <w:szCs w:val="22"/>
        </w:rPr>
        <w:t>Report Required</w:t>
      </w:r>
      <w:r w:rsidR="008E38E6" w:rsidRPr="002B309C">
        <w:rPr>
          <w:rFonts w:eastAsiaTheme="minorHAnsi"/>
          <w:szCs w:val="22"/>
        </w:rPr>
        <w:t>: Is a report due to Council required?</w:t>
      </w:r>
    </w:p>
    <w:p w:rsidR="008E38E6" w:rsidRPr="002B309C" w:rsidRDefault="005C5433" w:rsidP="008E38E6">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8E38E6">
            <w:rPr>
              <w:rFonts w:ascii="MS Gothic" w:eastAsia="MS Gothic" w:hAnsi="MS Gothic" w:hint="eastAsia"/>
              <w:b/>
              <w:szCs w:val="22"/>
            </w:rPr>
            <w:t>☐</w:t>
          </w:r>
        </w:sdtContent>
      </w:sdt>
      <w:r w:rsidR="008E38E6">
        <w:rPr>
          <w:rFonts w:eastAsiaTheme="minorHAnsi"/>
          <w:b/>
          <w:szCs w:val="22"/>
        </w:rPr>
        <w:t xml:space="preserve"> </w:t>
      </w:r>
      <w:r w:rsidR="008E38E6" w:rsidRPr="002B309C">
        <w:rPr>
          <w:rFonts w:eastAsiaTheme="minorHAnsi"/>
          <w:b/>
          <w:szCs w:val="22"/>
        </w:rPr>
        <w:t>Sunset Date Included</w:t>
      </w:r>
      <w:r w:rsidR="008E38E6" w:rsidRPr="002B309C">
        <w:rPr>
          <w:rFonts w:eastAsiaTheme="minorHAnsi"/>
          <w:szCs w:val="22"/>
        </w:rPr>
        <w:t>: Does the legislation have a sunset date?</w:t>
      </w:r>
    </w:p>
    <w:p w:rsidR="008E38E6" w:rsidRPr="002B309C" w:rsidRDefault="005C5433" w:rsidP="008E38E6">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8E38E6">
            <w:rPr>
              <w:rFonts w:ascii="MS Gothic" w:eastAsia="MS Gothic" w:hAnsi="MS Gothic" w:hint="eastAsia"/>
              <w:b/>
              <w:szCs w:val="22"/>
            </w:rPr>
            <w:t>☐</w:t>
          </w:r>
        </w:sdtContent>
      </w:sdt>
      <w:r w:rsidR="008E38E6">
        <w:rPr>
          <w:rFonts w:eastAsiaTheme="minorHAnsi"/>
          <w:b/>
          <w:szCs w:val="22"/>
        </w:rPr>
        <w:t xml:space="preserve"> </w:t>
      </w:r>
      <w:r w:rsidR="008E38E6" w:rsidRPr="002B309C">
        <w:rPr>
          <w:rFonts w:eastAsiaTheme="minorHAnsi"/>
          <w:b/>
          <w:szCs w:val="22"/>
        </w:rPr>
        <w:t>Council Appointment Required</w:t>
      </w:r>
      <w:r w:rsidR="008E38E6" w:rsidRPr="002B309C">
        <w:rPr>
          <w:rFonts w:eastAsiaTheme="minorHAnsi"/>
          <w:szCs w:val="22"/>
        </w:rPr>
        <w:t>: Is an appointment by the Council required?</w:t>
      </w:r>
    </w:p>
    <w:p w:rsidR="008E38E6" w:rsidRPr="002B309C" w:rsidRDefault="005C5433" w:rsidP="008E38E6">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8E38E6">
            <w:rPr>
              <w:rFonts w:ascii="MS Gothic" w:eastAsia="MS Gothic" w:hAnsi="MS Gothic" w:hint="eastAsia"/>
              <w:b/>
              <w:szCs w:val="22"/>
            </w:rPr>
            <w:t>☐</w:t>
          </w:r>
        </w:sdtContent>
      </w:sdt>
      <w:r w:rsidR="008E38E6">
        <w:rPr>
          <w:rFonts w:eastAsiaTheme="minorHAnsi"/>
          <w:b/>
          <w:szCs w:val="22"/>
        </w:rPr>
        <w:t xml:space="preserve"> </w:t>
      </w:r>
      <w:r w:rsidR="008E38E6" w:rsidRPr="002B309C">
        <w:rPr>
          <w:rFonts w:eastAsiaTheme="minorHAnsi"/>
          <w:b/>
          <w:szCs w:val="22"/>
        </w:rPr>
        <w:t>Other Appointment Required</w:t>
      </w:r>
      <w:r w:rsidR="008E38E6" w:rsidRPr="002B309C">
        <w:rPr>
          <w:rFonts w:eastAsiaTheme="minorHAnsi"/>
          <w:szCs w:val="22"/>
        </w:rPr>
        <w:t>: Are other appointments not by the Council required?</w:t>
      </w:r>
    </w:p>
    <w:p w:rsidR="008E38E6" w:rsidRDefault="008E38E6" w:rsidP="008E38E6">
      <w:pPr>
        <w:pStyle w:val="NoSpacing"/>
        <w:jc w:val="both"/>
        <w:rPr>
          <w:rStyle w:val="apple-style-span"/>
          <w:b/>
          <w:bCs/>
          <w:szCs w:val="24"/>
        </w:rPr>
      </w:pPr>
    </w:p>
    <w:p w:rsidR="008E38E6" w:rsidRDefault="008E38E6" w:rsidP="008E38E6">
      <w:pPr>
        <w:pStyle w:val="NoSpacing"/>
        <w:jc w:val="both"/>
        <w:rPr>
          <w:rStyle w:val="apple-style-span"/>
          <w:szCs w:val="24"/>
        </w:rPr>
      </w:pPr>
      <w:r w:rsidRPr="00C564A2">
        <w:rPr>
          <w:rStyle w:val="apple-style-span"/>
          <w:b/>
          <w:bCs/>
          <w:szCs w:val="24"/>
        </w:rPr>
        <w:lastRenderedPageBreak/>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rsidR="008E38E6" w:rsidRDefault="008E38E6" w:rsidP="008E38E6">
      <w:pPr>
        <w:pStyle w:val="NoSpacing"/>
        <w:jc w:val="both"/>
        <w:rPr>
          <w:rStyle w:val="apple-style-span"/>
          <w:szCs w:val="24"/>
        </w:rPr>
      </w:pPr>
    </w:p>
    <w:p w:rsidR="008E38E6" w:rsidRDefault="008E38E6" w:rsidP="008E38E6">
      <w:pPr>
        <w:rPr>
          <w:sz w:val="20"/>
        </w:rPr>
      </w:pPr>
      <w:r>
        <w:rPr>
          <w:sz w:val="20"/>
        </w:rPr>
        <w:t>EH</w:t>
      </w:r>
    </w:p>
    <w:p w:rsidR="008E38E6" w:rsidRDefault="008E38E6" w:rsidP="008E38E6">
      <w:pPr>
        <w:rPr>
          <w:rStyle w:val="apple-style-span"/>
          <w:sz w:val="20"/>
        </w:rPr>
      </w:pPr>
      <w:r>
        <w:rPr>
          <w:rStyle w:val="apple-style-span"/>
          <w:sz w:val="20"/>
        </w:rPr>
        <w:t xml:space="preserve">LS </w:t>
      </w:r>
      <w:r>
        <w:rPr>
          <w:sz w:val="18"/>
          <w:szCs w:val="18"/>
        </w:rPr>
        <w:t>#6040/15520</w:t>
      </w:r>
    </w:p>
    <w:p w:rsidR="008E38E6" w:rsidRDefault="003928AD" w:rsidP="008E38E6">
      <w:r>
        <w:rPr>
          <w:rStyle w:val="apple-style-span"/>
          <w:sz w:val="20"/>
        </w:rPr>
        <w:t>12/10/2025 11:11</w:t>
      </w:r>
      <w:r w:rsidR="008E38E6">
        <w:rPr>
          <w:rStyle w:val="apple-style-span"/>
          <w:sz w:val="20"/>
        </w:rPr>
        <w:t xml:space="preserve"> PM</w:t>
      </w:r>
    </w:p>
    <w:p w:rsidR="008E38E6" w:rsidRDefault="008E38E6" w:rsidP="008E38E6"/>
    <w:p w:rsidR="008E38E6" w:rsidRDefault="008E38E6" w:rsidP="008E38E6"/>
    <w:p w:rsidR="008E38E6" w:rsidRDefault="008E38E6" w:rsidP="008E38E6"/>
    <w:p w:rsidR="008E38E6" w:rsidRDefault="008E38E6" w:rsidP="008E38E6"/>
    <w:p w:rsidR="008E38E6" w:rsidRDefault="008E38E6" w:rsidP="008E38E6"/>
    <w:p w:rsidR="008E38E6" w:rsidRDefault="008E38E6" w:rsidP="008E38E6"/>
    <w:p w:rsidR="0030037C" w:rsidRDefault="005C5433"/>
    <w:sectPr w:rsidR="0030037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433" w:rsidRDefault="005C5433">
      <w:r>
        <w:separator/>
      </w:r>
    </w:p>
  </w:endnote>
  <w:endnote w:type="continuationSeparator" w:id="0">
    <w:p w:rsidR="005C5433" w:rsidRDefault="005C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433" w:rsidRDefault="005C5433">
      <w:r>
        <w:separator/>
      </w:r>
    </w:p>
  </w:footnote>
  <w:footnote w:type="continuationSeparator" w:id="0">
    <w:p w:rsidR="005C5433" w:rsidRDefault="005C5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EF4756"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8E6"/>
    <w:rsid w:val="0006289C"/>
    <w:rsid w:val="00075707"/>
    <w:rsid w:val="00093714"/>
    <w:rsid w:val="000B1E2E"/>
    <w:rsid w:val="000D7B46"/>
    <w:rsid w:val="000E451F"/>
    <w:rsid w:val="0013560C"/>
    <w:rsid w:val="00135E9E"/>
    <w:rsid w:val="001C5B6A"/>
    <w:rsid w:val="0021195D"/>
    <w:rsid w:val="00255445"/>
    <w:rsid w:val="00377305"/>
    <w:rsid w:val="003928AD"/>
    <w:rsid w:val="004008BA"/>
    <w:rsid w:val="0041286A"/>
    <w:rsid w:val="00435464"/>
    <w:rsid w:val="004629E8"/>
    <w:rsid w:val="00484494"/>
    <w:rsid w:val="004869A3"/>
    <w:rsid w:val="004906BA"/>
    <w:rsid w:val="00492AB7"/>
    <w:rsid w:val="004C1C3E"/>
    <w:rsid w:val="004E4B08"/>
    <w:rsid w:val="00504A90"/>
    <w:rsid w:val="00574671"/>
    <w:rsid w:val="00594754"/>
    <w:rsid w:val="005C5433"/>
    <w:rsid w:val="00683FDD"/>
    <w:rsid w:val="006A7CC7"/>
    <w:rsid w:val="006B0872"/>
    <w:rsid w:val="006C08A6"/>
    <w:rsid w:val="006D19A9"/>
    <w:rsid w:val="006D20E3"/>
    <w:rsid w:val="00781117"/>
    <w:rsid w:val="007856F4"/>
    <w:rsid w:val="007E5A77"/>
    <w:rsid w:val="008063C1"/>
    <w:rsid w:val="0082127E"/>
    <w:rsid w:val="008E1615"/>
    <w:rsid w:val="008E38E6"/>
    <w:rsid w:val="00927CF5"/>
    <w:rsid w:val="00966CF8"/>
    <w:rsid w:val="00975175"/>
    <w:rsid w:val="00A05BC5"/>
    <w:rsid w:val="00A47E65"/>
    <w:rsid w:val="00A72CC2"/>
    <w:rsid w:val="00A7320D"/>
    <w:rsid w:val="00A7629E"/>
    <w:rsid w:val="00A9410C"/>
    <w:rsid w:val="00AE09F6"/>
    <w:rsid w:val="00B65986"/>
    <w:rsid w:val="00B96DB2"/>
    <w:rsid w:val="00BD6AA0"/>
    <w:rsid w:val="00BF2F15"/>
    <w:rsid w:val="00C42085"/>
    <w:rsid w:val="00C60FF2"/>
    <w:rsid w:val="00C74C12"/>
    <w:rsid w:val="00C90B0F"/>
    <w:rsid w:val="00CB2C64"/>
    <w:rsid w:val="00CC38D6"/>
    <w:rsid w:val="00CD3AD5"/>
    <w:rsid w:val="00CE2B1E"/>
    <w:rsid w:val="00CF26CE"/>
    <w:rsid w:val="00D529C4"/>
    <w:rsid w:val="00D95B04"/>
    <w:rsid w:val="00EC598F"/>
    <w:rsid w:val="00EF4756"/>
    <w:rsid w:val="00F156DE"/>
    <w:rsid w:val="00F30018"/>
    <w:rsid w:val="00F3417C"/>
    <w:rsid w:val="00F4273D"/>
    <w:rsid w:val="00F64655"/>
    <w:rsid w:val="00F671B3"/>
    <w:rsid w:val="00F77A2B"/>
    <w:rsid w:val="00FE1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1090"/>
  <w15:chartTrackingRefBased/>
  <w15:docId w15:val="{6E17AAD0-BF02-4E35-AC0D-78904E023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8E6"/>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38E6"/>
    <w:pPr>
      <w:spacing w:after="0" w:line="240" w:lineRule="auto"/>
    </w:pPr>
    <w:rPr>
      <w:rFonts w:ascii="Times New Roman" w:hAnsi="Times New Roman"/>
      <w:sz w:val="24"/>
    </w:rPr>
  </w:style>
  <w:style w:type="paragraph" w:styleId="Header">
    <w:name w:val="header"/>
    <w:basedOn w:val="Normal"/>
    <w:link w:val="HeaderChar"/>
    <w:uiPriority w:val="99"/>
    <w:unhideWhenUsed/>
    <w:rsid w:val="008E38E6"/>
    <w:pPr>
      <w:tabs>
        <w:tab w:val="center" w:pos="4680"/>
        <w:tab w:val="right" w:pos="9360"/>
      </w:tabs>
    </w:pPr>
  </w:style>
  <w:style w:type="character" w:customStyle="1" w:styleId="HeaderChar">
    <w:name w:val="Header Char"/>
    <w:basedOn w:val="DefaultParagraphFont"/>
    <w:link w:val="Header"/>
    <w:uiPriority w:val="99"/>
    <w:rsid w:val="008E38E6"/>
    <w:rPr>
      <w:rFonts w:ascii="Times New Roman" w:eastAsia="Calibri" w:hAnsi="Times New Roman" w:cs="Times New Roman"/>
      <w:sz w:val="24"/>
      <w:szCs w:val="20"/>
    </w:rPr>
  </w:style>
  <w:style w:type="character" w:customStyle="1" w:styleId="apple-style-span">
    <w:name w:val="apple-style-span"/>
    <w:basedOn w:val="DefaultParagraphFont"/>
    <w:rsid w:val="008E38E6"/>
  </w:style>
  <w:style w:type="paragraph" w:styleId="BodyText">
    <w:name w:val="Body Text"/>
    <w:basedOn w:val="Normal"/>
    <w:link w:val="BodyTextChar"/>
    <w:uiPriority w:val="99"/>
    <w:rsid w:val="008E38E6"/>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8E38E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63650">
      <w:bodyDiv w:val="1"/>
      <w:marLeft w:val="0"/>
      <w:marRight w:val="0"/>
      <w:marTop w:val="0"/>
      <w:marBottom w:val="0"/>
      <w:divBdr>
        <w:top w:val="none" w:sz="0" w:space="0" w:color="auto"/>
        <w:left w:val="none" w:sz="0" w:space="0" w:color="auto"/>
        <w:bottom w:val="none" w:sz="0" w:space="0" w:color="auto"/>
        <w:right w:val="none" w:sz="0" w:space="0" w:color="auto"/>
      </w:divBdr>
    </w:div>
    <w:div w:id="466164107">
      <w:bodyDiv w:val="1"/>
      <w:marLeft w:val="0"/>
      <w:marRight w:val="0"/>
      <w:marTop w:val="0"/>
      <w:marBottom w:val="0"/>
      <w:divBdr>
        <w:top w:val="none" w:sz="0" w:space="0" w:color="auto"/>
        <w:left w:val="none" w:sz="0" w:space="0" w:color="auto"/>
        <w:bottom w:val="none" w:sz="0" w:space="0" w:color="auto"/>
        <w:right w:val="none" w:sz="0" w:space="0" w:color="auto"/>
      </w:divBdr>
    </w:div>
    <w:div w:id="586689342">
      <w:bodyDiv w:val="1"/>
      <w:marLeft w:val="0"/>
      <w:marRight w:val="0"/>
      <w:marTop w:val="0"/>
      <w:marBottom w:val="0"/>
      <w:divBdr>
        <w:top w:val="none" w:sz="0" w:space="0" w:color="auto"/>
        <w:left w:val="none" w:sz="0" w:space="0" w:color="auto"/>
        <w:bottom w:val="none" w:sz="0" w:space="0" w:color="auto"/>
        <w:right w:val="none" w:sz="0" w:space="0" w:color="auto"/>
      </w:divBdr>
    </w:div>
    <w:div w:id="810750914">
      <w:bodyDiv w:val="1"/>
      <w:marLeft w:val="0"/>
      <w:marRight w:val="0"/>
      <w:marTop w:val="0"/>
      <w:marBottom w:val="0"/>
      <w:divBdr>
        <w:top w:val="none" w:sz="0" w:space="0" w:color="auto"/>
        <w:left w:val="none" w:sz="0" w:space="0" w:color="auto"/>
        <w:bottom w:val="none" w:sz="0" w:space="0" w:color="auto"/>
        <w:right w:val="none" w:sz="0" w:space="0" w:color="auto"/>
      </w:divBdr>
    </w:div>
    <w:div w:id="826239765">
      <w:bodyDiv w:val="1"/>
      <w:marLeft w:val="0"/>
      <w:marRight w:val="0"/>
      <w:marTop w:val="0"/>
      <w:marBottom w:val="0"/>
      <w:divBdr>
        <w:top w:val="none" w:sz="0" w:space="0" w:color="auto"/>
        <w:left w:val="none" w:sz="0" w:space="0" w:color="auto"/>
        <w:bottom w:val="none" w:sz="0" w:space="0" w:color="auto"/>
        <w:right w:val="none" w:sz="0" w:space="0" w:color="auto"/>
      </w:divBdr>
    </w:div>
    <w:div w:id="875890958">
      <w:bodyDiv w:val="1"/>
      <w:marLeft w:val="0"/>
      <w:marRight w:val="0"/>
      <w:marTop w:val="0"/>
      <w:marBottom w:val="0"/>
      <w:divBdr>
        <w:top w:val="none" w:sz="0" w:space="0" w:color="auto"/>
        <w:left w:val="none" w:sz="0" w:space="0" w:color="auto"/>
        <w:bottom w:val="none" w:sz="0" w:space="0" w:color="auto"/>
        <w:right w:val="none" w:sz="0" w:space="0" w:color="auto"/>
      </w:divBdr>
    </w:div>
    <w:div w:id="1007757594">
      <w:bodyDiv w:val="1"/>
      <w:marLeft w:val="0"/>
      <w:marRight w:val="0"/>
      <w:marTop w:val="0"/>
      <w:marBottom w:val="0"/>
      <w:divBdr>
        <w:top w:val="none" w:sz="0" w:space="0" w:color="auto"/>
        <w:left w:val="none" w:sz="0" w:space="0" w:color="auto"/>
        <w:bottom w:val="none" w:sz="0" w:space="0" w:color="auto"/>
        <w:right w:val="none" w:sz="0" w:space="0" w:color="auto"/>
      </w:divBdr>
    </w:div>
    <w:div w:id="1323047513">
      <w:bodyDiv w:val="1"/>
      <w:marLeft w:val="0"/>
      <w:marRight w:val="0"/>
      <w:marTop w:val="0"/>
      <w:marBottom w:val="0"/>
      <w:divBdr>
        <w:top w:val="none" w:sz="0" w:space="0" w:color="auto"/>
        <w:left w:val="none" w:sz="0" w:space="0" w:color="auto"/>
        <w:bottom w:val="none" w:sz="0" w:space="0" w:color="auto"/>
        <w:right w:val="none" w:sz="0" w:space="0" w:color="auto"/>
      </w:divBdr>
    </w:div>
    <w:div w:id="1537429488">
      <w:bodyDiv w:val="1"/>
      <w:marLeft w:val="0"/>
      <w:marRight w:val="0"/>
      <w:marTop w:val="0"/>
      <w:marBottom w:val="0"/>
      <w:divBdr>
        <w:top w:val="none" w:sz="0" w:space="0" w:color="auto"/>
        <w:left w:val="none" w:sz="0" w:space="0" w:color="auto"/>
        <w:bottom w:val="none" w:sz="0" w:space="0" w:color="auto"/>
        <w:right w:val="none" w:sz="0" w:space="0" w:color="auto"/>
      </w:divBdr>
    </w:div>
    <w:div w:id="202239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4</cp:revision>
  <dcterms:created xsi:type="dcterms:W3CDTF">2025-12-12T20:45:00Z</dcterms:created>
  <dcterms:modified xsi:type="dcterms:W3CDTF">2025-12-12T22:21:00Z</dcterms:modified>
</cp:coreProperties>
</file>