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7491B" w14:textId="77777777" w:rsidR="00500610" w:rsidRPr="00E3518C" w:rsidRDefault="00500610" w:rsidP="00500610">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D0C8D56" w14:textId="77777777" w:rsidR="00500610" w:rsidRDefault="00500610" w:rsidP="00500610">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15971840" w14:textId="6FB58D86" w:rsidR="00500610" w:rsidRPr="00A5189C" w:rsidRDefault="00500610" w:rsidP="00500610">
      <w:pPr>
        <w:pStyle w:val="NoSpacing"/>
        <w:spacing w:before="80"/>
        <w:jc w:val="both"/>
        <w:rPr>
          <w:rFonts w:cs="Times New Roman"/>
          <w:szCs w:val="24"/>
        </w:rPr>
      </w:pPr>
      <w:r>
        <w:rPr>
          <w:rFonts w:cs="Times New Roman"/>
          <w:szCs w:val="24"/>
        </w:rPr>
        <w:t>Int. No.</w:t>
      </w:r>
      <w:r w:rsidR="009B406F">
        <w:rPr>
          <w:rFonts w:cs="Times New Roman"/>
          <w:szCs w:val="24"/>
        </w:rPr>
        <w:t xml:space="preserve"> 736</w:t>
      </w:r>
    </w:p>
    <w:p w14:paraId="608A1A67" w14:textId="77777777" w:rsidR="00500610" w:rsidRDefault="00500610" w:rsidP="00500610">
      <w:pPr>
        <w:pStyle w:val="NoSpacing"/>
        <w:jc w:val="both"/>
        <w:rPr>
          <w:rFonts w:cs="Times New Roman"/>
          <w:b/>
          <w:szCs w:val="24"/>
        </w:rPr>
      </w:pPr>
    </w:p>
    <w:p w14:paraId="2D23C260" w14:textId="77777777" w:rsidR="00500610" w:rsidRPr="008823EE" w:rsidRDefault="00500610" w:rsidP="00500610">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4FE4B85D" w14:textId="77777777" w:rsidR="00500610" w:rsidRDefault="00500610" w:rsidP="00500610">
      <w:pPr>
        <w:pStyle w:val="NoSpacing"/>
        <w:spacing w:before="80"/>
        <w:jc w:val="both"/>
        <w:rPr>
          <w:rFonts w:cs="Times New Roman"/>
          <w:szCs w:val="24"/>
        </w:rPr>
      </w:pPr>
      <w:r>
        <w:rPr>
          <w:rFonts w:cs="Times New Roman"/>
          <w:szCs w:val="24"/>
        </w:rPr>
        <w:t>Council Member Gennaro</w:t>
      </w:r>
    </w:p>
    <w:p w14:paraId="1481994F" w14:textId="77777777" w:rsidR="00500610" w:rsidRPr="003A304F" w:rsidRDefault="00500610" w:rsidP="00500610">
      <w:pPr>
        <w:pStyle w:val="NoSpacing"/>
        <w:jc w:val="both"/>
        <w:rPr>
          <w:rFonts w:cs="Times New Roman"/>
          <w:szCs w:val="24"/>
        </w:rPr>
      </w:pPr>
    </w:p>
    <w:p w14:paraId="4AE33727" w14:textId="77777777" w:rsidR="00500610" w:rsidRPr="008823EE" w:rsidRDefault="00500610" w:rsidP="00500610">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09C7A9A4" w14:textId="312D0BE2" w:rsidR="00500610" w:rsidRPr="0034586B" w:rsidRDefault="00500610" w:rsidP="0034586B">
      <w:pPr>
        <w:suppressLineNumbers/>
        <w:jc w:val="both"/>
        <w:rPr>
          <w:rFonts w:eastAsia="Times New Roman"/>
          <w:szCs w:val="24"/>
        </w:rPr>
      </w:pPr>
      <w:r>
        <w:t>A Local Law to amend the administrative code of the city of New York</w:t>
      </w:r>
      <w:r w:rsidR="00F1763E" w:rsidRPr="00B027EA">
        <w:rPr>
          <w:rFonts w:eastAsia="Times New Roman"/>
          <w:szCs w:val="24"/>
        </w:rPr>
        <w:t xml:space="preserve">, in relation to </w:t>
      </w:r>
      <w:r w:rsidR="00F1763E">
        <w:rPr>
          <w:rFonts w:eastAsia="Times New Roman"/>
          <w:szCs w:val="24"/>
        </w:rPr>
        <w:t xml:space="preserve">the removal of solid waste and recyclable materials and </w:t>
      </w:r>
      <w:r w:rsidR="00FF5DBA">
        <w:rPr>
          <w:rFonts w:eastAsia="Times New Roman"/>
          <w:szCs w:val="24"/>
        </w:rPr>
        <w:t>reducing</w:t>
      </w:r>
      <w:r w:rsidR="00F1763E" w:rsidRPr="00B027EA">
        <w:rPr>
          <w:rFonts w:eastAsia="Times New Roman"/>
          <w:szCs w:val="24"/>
        </w:rPr>
        <w:t xml:space="preserve"> distribution of single-use items</w:t>
      </w:r>
      <w:r w:rsidR="00F1763E">
        <w:rPr>
          <w:rFonts w:eastAsia="Times New Roman"/>
          <w:szCs w:val="24"/>
        </w:rPr>
        <w:t xml:space="preserve"> at street </w:t>
      </w:r>
      <w:r w:rsidR="006769A3">
        <w:rPr>
          <w:rFonts w:eastAsia="Times New Roman"/>
          <w:szCs w:val="24"/>
        </w:rPr>
        <w:t>activities</w:t>
      </w:r>
      <w:r w:rsidR="00F1763E">
        <w:rPr>
          <w:rFonts w:eastAsia="Times New Roman"/>
          <w:szCs w:val="24"/>
        </w:rPr>
        <w:t>, and to repeal section 16-326 of such code, relating to definitions applicable to sponsor responsibilities</w:t>
      </w:r>
      <w:r w:rsidR="00992729">
        <w:rPr>
          <w:rFonts w:eastAsia="Times New Roman"/>
          <w:szCs w:val="24"/>
        </w:rPr>
        <w:t xml:space="preserve"> </w:t>
      </w:r>
      <w:r w:rsidR="00FF5DBA">
        <w:rPr>
          <w:rFonts w:eastAsia="Times New Roman"/>
          <w:szCs w:val="24"/>
        </w:rPr>
        <w:t>concerning</w:t>
      </w:r>
      <w:r w:rsidR="00992729">
        <w:rPr>
          <w:rFonts w:eastAsia="Times New Roman"/>
          <w:szCs w:val="24"/>
        </w:rPr>
        <w:t xml:space="preserve"> solid waste and recyclable materials</w:t>
      </w:r>
      <w:r w:rsidR="00F1763E">
        <w:rPr>
          <w:rFonts w:eastAsia="Times New Roman"/>
          <w:szCs w:val="24"/>
        </w:rPr>
        <w:t xml:space="preserve"> at street </w:t>
      </w:r>
      <w:r w:rsidR="00886E7A">
        <w:rPr>
          <w:rFonts w:eastAsia="Times New Roman"/>
          <w:szCs w:val="24"/>
        </w:rPr>
        <w:t>events</w:t>
      </w:r>
    </w:p>
    <w:p w14:paraId="4BC39D38" w14:textId="77777777" w:rsidR="00500610" w:rsidRDefault="00500610" w:rsidP="00500610">
      <w:pPr>
        <w:pStyle w:val="NoSpacing"/>
        <w:jc w:val="both"/>
        <w:rPr>
          <w:rFonts w:cs="Times New Roman"/>
          <w:szCs w:val="24"/>
        </w:rPr>
      </w:pPr>
    </w:p>
    <w:p w14:paraId="2A73405E" w14:textId="77777777" w:rsidR="00500610" w:rsidRPr="008823EE" w:rsidRDefault="00500610" w:rsidP="00500610">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22791384" w14:textId="77777777" w:rsidR="00500610" w:rsidRPr="00C20D76" w:rsidRDefault="00500610" w:rsidP="00500610">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9EE7FBA" w14:textId="1C034035" w:rsidR="00F1763E" w:rsidRDefault="00F1763E" w:rsidP="00500610">
      <w:pPr>
        <w:pStyle w:val="NoSpacing"/>
        <w:spacing w:before="120"/>
        <w:jc w:val="both"/>
        <w:rPr>
          <w:rFonts w:cs="Times New Roman"/>
          <w:szCs w:val="24"/>
        </w:rPr>
      </w:pPr>
      <w:r>
        <w:rPr>
          <w:rFonts w:cs="Times New Roman"/>
          <w:szCs w:val="24"/>
        </w:rPr>
        <w:t xml:space="preserve">This bill would </w:t>
      </w:r>
      <w:r w:rsidR="00BB5FF9">
        <w:rPr>
          <w:rFonts w:cs="Times New Roman"/>
          <w:szCs w:val="24"/>
        </w:rPr>
        <w:t>codify a requirement that</w:t>
      </w:r>
      <w:r w:rsidR="00183E9A">
        <w:rPr>
          <w:rFonts w:cs="Times New Roman"/>
          <w:szCs w:val="24"/>
        </w:rPr>
        <w:t xml:space="preserve"> </w:t>
      </w:r>
      <w:r w:rsidR="00BB5FF9">
        <w:rPr>
          <w:rFonts w:cs="Times New Roman"/>
          <w:szCs w:val="24"/>
        </w:rPr>
        <w:t>a sponsor</w:t>
      </w:r>
      <w:r w:rsidR="00183E9A">
        <w:rPr>
          <w:rFonts w:cs="Times New Roman"/>
          <w:szCs w:val="24"/>
        </w:rPr>
        <w:t xml:space="preserve"> of </w:t>
      </w:r>
      <w:r w:rsidR="005B2101">
        <w:rPr>
          <w:rFonts w:cs="Times New Roman"/>
          <w:szCs w:val="24"/>
        </w:rPr>
        <w:t>a</w:t>
      </w:r>
      <w:r w:rsidR="00A44556">
        <w:rPr>
          <w:rFonts w:cs="Times New Roman"/>
          <w:szCs w:val="24"/>
        </w:rPr>
        <w:t>ny</w:t>
      </w:r>
      <w:r w:rsidR="00183E9A">
        <w:rPr>
          <w:rFonts w:cs="Times New Roman"/>
          <w:szCs w:val="24"/>
        </w:rPr>
        <w:t xml:space="preserve"> street activity permitted by the Street Activity Permit Office</w:t>
      </w:r>
      <w:r w:rsidR="00581DA2">
        <w:rPr>
          <w:rFonts w:cs="Times New Roman"/>
          <w:szCs w:val="24"/>
        </w:rPr>
        <w:t xml:space="preserve"> (SAPO)</w:t>
      </w:r>
      <w:r w:rsidR="00183E9A">
        <w:rPr>
          <w:rFonts w:cs="Times New Roman"/>
          <w:szCs w:val="24"/>
        </w:rPr>
        <w:t xml:space="preserve"> </w:t>
      </w:r>
      <w:r w:rsidR="00436693">
        <w:rPr>
          <w:rFonts w:cs="Times New Roman"/>
          <w:szCs w:val="24"/>
        </w:rPr>
        <w:t>perform</w:t>
      </w:r>
      <w:r w:rsidR="00183E9A">
        <w:rPr>
          <w:rFonts w:cs="Times New Roman"/>
          <w:szCs w:val="24"/>
        </w:rPr>
        <w:t xml:space="preserve"> solid waste disposal and recycling practices. </w:t>
      </w:r>
      <w:r w:rsidR="00CD318E">
        <w:rPr>
          <w:rFonts w:cs="Times New Roman"/>
          <w:szCs w:val="24"/>
        </w:rPr>
        <w:t>The</w:t>
      </w:r>
      <w:r w:rsidR="00BB5FF9">
        <w:rPr>
          <w:rFonts w:cs="Times New Roman"/>
          <w:szCs w:val="24"/>
        </w:rPr>
        <w:t xml:space="preserve"> sponsor</w:t>
      </w:r>
      <w:r w:rsidR="00183E9A">
        <w:rPr>
          <w:rFonts w:cs="Times New Roman"/>
          <w:szCs w:val="24"/>
        </w:rPr>
        <w:t xml:space="preserve"> </w:t>
      </w:r>
      <w:r w:rsidR="005B2101">
        <w:rPr>
          <w:rFonts w:cs="Times New Roman"/>
          <w:szCs w:val="24"/>
        </w:rPr>
        <w:t xml:space="preserve">would </w:t>
      </w:r>
      <w:r w:rsidR="00B518DF">
        <w:rPr>
          <w:rFonts w:cs="Times New Roman"/>
          <w:szCs w:val="24"/>
        </w:rPr>
        <w:t xml:space="preserve">also </w:t>
      </w:r>
      <w:r w:rsidR="003220E9">
        <w:rPr>
          <w:rFonts w:cs="Times New Roman"/>
          <w:szCs w:val="24"/>
        </w:rPr>
        <w:t>have</w:t>
      </w:r>
      <w:r w:rsidR="005B2101">
        <w:rPr>
          <w:rFonts w:cs="Times New Roman"/>
          <w:szCs w:val="24"/>
        </w:rPr>
        <w:t xml:space="preserve"> </w:t>
      </w:r>
      <w:r w:rsidR="00CD318E">
        <w:rPr>
          <w:rFonts w:cs="Times New Roman"/>
          <w:szCs w:val="24"/>
        </w:rPr>
        <w:t xml:space="preserve">to ensure that </w:t>
      </w:r>
      <w:r>
        <w:rPr>
          <w:rFonts w:cs="Times New Roman"/>
          <w:szCs w:val="24"/>
        </w:rPr>
        <w:t>food vendor</w:t>
      </w:r>
      <w:r w:rsidR="0076217E">
        <w:rPr>
          <w:rFonts w:cs="Times New Roman"/>
          <w:szCs w:val="24"/>
        </w:rPr>
        <w:t>s at street activities, not including food service establishments,</w:t>
      </w:r>
      <w:r w:rsidR="00CD318E">
        <w:rPr>
          <w:rFonts w:cs="Times New Roman"/>
          <w:szCs w:val="24"/>
        </w:rPr>
        <w:t xml:space="preserve"> provide</w:t>
      </w:r>
      <w:r>
        <w:rPr>
          <w:rFonts w:cs="Times New Roman"/>
          <w:szCs w:val="24"/>
        </w:rPr>
        <w:t xml:space="preserve"> </w:t>
      </w:r>
      <w:r w:rsidR="00CD318E">
        <w:rPr>
          <w:rFonts w:cs="Times New Roman"/>
          <w:szCs w:val="24"/>
        </w:rPr>
        <w:t>beverage stirrers</w:t>
      </w:r>
      <w:r w:rsidR="0076217E">
        <w:rPr>
          <w:rFonts w:cs="Times New Roman"/>
          <w:szCs w:val="24"/>
        </w:rPr>
        <w:t xml:space="preserve">, beverage </w:t>
      </w:r>
      <w:r w:rsidR="00CD318E">
        <w:rPr>
          <w:rFonts w:cs="Times New Roman"/>
          <w:szCs w:val="24"/>
        </w:rPr>
        <w:t>splash sticks</w:t>
      </w:r>
      <w:r w:rsidR="0076217E">
        <w:rPr>
          <w:rFonts w:cs="Times New Roman"/>
          <w:szCs w:val="24"/>
        </w:rPr>
        <w:t>, straws, eating utensils,</w:t>
      </w:r>
      <w:r w:rsidR="00CD318E">
        <w:rPr>
          <w:rFonts w:cs="Times New Roman"/>
          <w:szCs w:val="24"/>
        </w:rPr>
        <w:t xml:space="preserve"> eating containers</w:t>
      </w:r>
      <w:r w:rsidR="0076217E">
        <w:rPr>
          <w:rFonts w:cs="Times New Roman"/>
          <w:szCs w:val="24"/>
        </w:rPr>
        <w:t>, condiment packets, and napkins only upon request</w:t>
      </w:r>
      <w:r w:rsidR="00CD318E">
        <w:rPr>
          <w:rFonts w:cs="Times New Roman"/>
          <w:szCs w:val="24"/>
        </w:rPr>
        <w:t>.</w:t>
      </w:r>
      <w:r w:rsidR="00260B6D">
        <w:rPr>
          <w:rFonts w:cs="Times New Roman"/>
          <w:szCs w:val="24"/>
        </w:rPr>
        <w:t xml:space="preserve"> The items would have to be compostable</w:t>
      </w:r>
      <w:r w:rsidR="0032279A">
        <w:rPr>
          <w:rFonts w:cs="Times New Roman"/>
          <w:szCs w:val="24"/>
        </w:rPr>
        <w:t>, except for straws and condiment packets</w:t>
      </w:r>
      <w:r w:rsidR="00260B6D">
        <w:rPr>
          <w:rFonts w:cs="Times New Roman"/>
          <w:szCs w:val="24"/>
        </w:rPr>
        <w:t>.</w:t>
      </w:r>
      <w:r w:rsidR="00CD318E">
        <w:rPr>
          <w:rFonts w:cs="Times New Roman"/>
          <w:szCs w:val="24"/>
        </w:rPr>
        <w:t xml:space="preserve"> </w:t>
      </w:r>
      <w:r w:rsidR="00785166">
        <w:rPr>
          <w:rFonts w:cs="Times New Roman"/>
          <w:szCs w:val="24"/>
        </w:rPr>
        <w:t>As applicable,</w:t>
      </w:r>
      <w:r w:rsidR="004E786A">
        <w:rPr>
          <w:rFonts w:cs="Times New Roman"/>
          <w:szCs w:val="24"/>
        </w:rPr>
        <w:t xml:space="preserve"> s</w:t>
      </w:r>
      <w:r w:rsidR="00606F66">
        <w:rPr>
          <w:rFonts w:cs="Times New Roman"/>
          <w:szCs w:val="24"/>
        </w:rPr>
        <w:t xml:space="preserve">ponsors would be required to maintain a sufficient supply of </w:t>
      </w:r>
      <w:r w:rsidR="00D971B0">
        <w:rPr>
          <w:rFonts w:cs="Times New Roman"/>
          <w:szCs w:val="24"/>
        </w:rPr>
        <w:t>single-use plastic beverage straws that are not compostable</w:t>
      </w:r>
      <w:r w:rsidR="00606F66">
        <w:rPr>
          <w:rFonts w:cs="Times New Roman"/>
          <w:szCs w:val="24"/>
        </w:rPr>
        <w:t xml:space="preserve"> and display signs indicating </w:t>
      </w:r>
      <w:r w:rsidR="00592D9A">
        <w:rPr>
          <w:rFonts w:cs="Times New Roman"/>
          <w:szCs w:val="24"/>
        </w:rPr>
        <w:t>straw</w:t>
      </w:r>
      <w:r w:rsidR="005F1FAC">
        <w:rPr>
          <w:rFonts w:cs="Times New Roman"/>
          <w:szCs w:val="24"/>
        </w:rPr>
        <w:t xml:space="preserve"> </w:t>
      </w:r>
      <w:r w:rsidR="00606F66">
        <w:rPr>
          <w:rFonts w:cs="Times New Roman"/>
          <w:szCs w:val="24"/>
        </w:rPr>
        <w:t>availability.</w:t>
      </w:r>
      <w:r w:rsidR="00A61CC8">
        <w:rPr>
          <w:rFonts w:cs="Times New Roman"/>
          <w:szCs w:val="24"/>
        </w:rPr>
        <w:t xml:space="preserve"> SAPO and the Department of Sanitation (DSNY) would have enforcement power</w:t>
      </w:r>
      <w:r w:rsidR="0048432A">
        <w:rPr>
          <w:rFonts w:cs="Times New Roman"/>
          <w:szCs w:val="24"/>
        </w:rPr>
        <w:t>.</w:t>
      </w:r>
      <w:r w:rsidR="00606F66">
        <w:rPr>
          <w:rFonts w:cs="Times New Roman"/>
          <w:szCs w:val="24"/>
        </w:rPr>
        <w:t xml:space="preserve"> </w:t>
      </w:r>
      <w:r w:rsidR="0048432A">
        <w:rPr>
          <w:rFonts w:cs="Times New Roman"/>
          <w:szCs w:val="24"/>
        </w:rPr>
        <w:t>S</w:t>
      </w:r>
      <w:r w:rsidR="00581DA2">
        <w:rPr>
          <w:rFonts w:cs="Times New Roman"/>
          <w:szCs w:val="24"/>
        </w:rPr>
        <w:t>ponsors would have to submit compliance plans to SAPO</w:t>
      </w:r>
      <w:r w:rsidR="00A61CC8">
        <w:rPr>
          <w:rFonts w:cs="Times New Roman"/>
          <w:szCs w:val="24"/>
        </w:rPr>
        <w:t xml:space="preserve">, </w:t>
      </w:r>
      <w:r w:rsidR="004724A1">
        <w:rPr>
          <w:rFonts w:cs="Times New Roman"/>
          <w:szCs w:val="24"/>
        </w:rPr>
        <w:t xml:space="preserve">SAPO would have to </w:t>
      </w:r>
      <w:r w:rsidR="00873775">
        <w:rPr>
          <w:rFonts w:cs="Times New Roman"/>
          <w:szCs w:val="24"/>
        </w:rPr>
        <w:t>notify</w:t>
      </w:r>
      <w:r w:rsidR="004724A1">
        <w:rPr>
          <w:rFonts w:cs="Times New Roman"/>
          <w:szCs w:val="24"/>
        </w:rPr>
        <w:t xml:space="preserve"> sponsors of the responsibilities</w:t>
      </w:r>
      <w:r w:rsidR="00A61CC8">
        <w:rPr>
          <w:rFonts w:cs="Times New Roman"/>
          <w:szCs w:val="24"/>
        </w:rPr>
        <w:t>, and SAPO and DSNY would have to include information on allowed items on their websites</w:t>
      </w:r>
      <w:r w:rsidR="00581DA2">
        <w:rPr>
          <w:rFonts w:cs="Times New Roman"/>
          <w:szCs w:val="24"/>
        </w:rPr>
        <w:t>.</w:t>
      </w:r>
      <w:r w:rsidR="00475372">
        <w:rPr>
          <w:rFonts w:cs="Times New Roman"/>
          <w:szCs w:val="24"/>
        </w:rPr>
        <w:t xml:space="preserve"> </w:t>
      </w:r>
    </w:p>
    <w:p w14:paraId="6DA6D510" w14:textId="77777777" w:rsidR="00500610" w:rsidRDefault="00500610" w:rsidP="00500610">
      <w:pPr>
        <w:pStyle w:val="NoSpacing"/>
        <w:jc w:val="both"/>
        <w:rPr>
          <w:rFonts w:cs="Times New Roman"/>
          <w:szCs w:val="24"/>
        </w:rPr>
      </w:pPr>
    </w:p>
    <w:p w14:paraId="3448C67E" w14:textId="77777777" w:rsidR="00500610" w:rsidRDefault="00500610" w:rsidP="00500610">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66F39707" w14:textId="3538630D" w:rsidR="00500610" w:rsidRPr="00A5189C" w:rsidRDefault="00500610" w:rsidP="00500610">
      <w:pPr>
        <w:pStyle w:val="NoSpacing"/>
        <w:spacing w:before="80"/>
        <w:jc w:val="both"/>
        <w:rPr>
          <w:rFonts w:cs="Times New Roman"/>
          <w:szCs w:val="24"/>
        </w:rPr>
      </w:pPr>
      <w:r>
        <w:rPr>
          <w:rFonts w:cs="Times New Roman"/>
          <w:szCs w:val="24"/>
        </w:rPr>
        <w:t>120 days after becom</w:t>
      </w:r>
      <w:r w:rsidR="00793FDC">
        <w:rPr>
          <w:rFonts w:cs="Times New Roman"/>
          <w:szCs w:val="24"/>
        </w:rPr>
        <w:t>ing</w:t>
      </w:r>
      <w:r>
        <w:rPr>
          <w:rFonts w:cs="Times New Roman"/>
          <w:szCs w:val="24"/>
        </w:rPr>
        <w:t xml:space="preserve"> law</w:t>
      </w:r>
    </w:p>
    <w:p w14:paraId="29F5DDC8" w14:textId="77777777" w:rsidR="00500610" w:rsidRDefault="00500610" w:rsidP="00500610"/>
    <w:p w14:paraId="584A0D42" w14:textId="77777777" w:rsidR="00500610" w:rsidRPr="008823EE" w:rsidRDefault="00500610" w:rsidP="00500610">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2BEB8162" w14:textId="79D0AB73" w:rsidR="00500610" w:rsidRPr="002B309C" w:rsidRDefault="00000000" w:rsidP="00500610">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336783">
            <w:rPr>
              <w:rFonts w:ascii="MS Gothic" w:eastAsia="MS Gothic" w:hAnsi="MS Gothic" w:hint="eastAsia"/>
              <w:b/>
              <w:szCs w:val="22"/>
            </w:rPr>
            <w:t>☐</w:t>
          </w:r>
        </w:sdtContent>
      </w:sdt>
      <w:r w:rsidR="00500610">
        <w:rPr>
          <w:rFonts w:eastAsiaTheme="minorHAnsi"/>
          <w:b/>
          <w:szCs w:val="22"/>
        </w:rPr>
        <w:t xml:space="preserve"> </w:t>
      </w:r>
      <w:r w:rsidR="00500610" w:rsidRPr="002B309C">
        <w:rPr>
          <w:rFonts w:eastAsiaTheme="minorHAnsi"/>
          <w:b/>
          <w:szCs w:val="22"/>
        </w:rPr>
        <w:t>Agency Rulemaking Required</w:t>
      </w:r>
      <w:r w:rsidR="00500610" w:rsidRPr="002B309C">
        <w:rPr>
          <w:rFonts w:eastAsiaTheme="minorHAnsi"/>
          <w:szCs w:val="22"/>
        </w:rPr>
        <w:t>: Is City agency rulemaking required?</w:t>
      </w:r>
    </w:p>
    <w:p w14:paraId="04CF4F5E" w14:textId="77777777" w:rsidR="00500610" w:rsidRPr="002B309C" w:rsidRDefault="00000000" w:rsidP="00500610">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500610">
            <w:rPr>
              <w:rFonts w:ascii="MS Gothic" w:eastAsia="MS Gothic" w:hAnsi="MS Gothic" w:hint="eastAsia"/>
              <w:b/>
              <w:szCs w:val="22"/>
            </w:rPr>
            <w:t>☐</w:t>
          </w:r>
        </w:sdtContent>
      </w:sdt>
      <w:r w:rsidR="00500610">
        <w:rPr>
          <w:rFonts w:eastAsiaTheme="minorHAnsi"/>
          <w:b/>
          <w:szCs w:val="22"/>
        </w:rPr>
        <w:t xml:space="preserve"> </w:t>
      </w:r>
      <w:r w:rsidR="00500610" w:rsidRPr="002B309C">
        <w:rPr>
          <w:rFonts w:eastAsiaTheme="minorHAnsi"/>
          <w:b/>
          <w:szCs w:val="22"/>
        </w:rPr>
        <w:t>Report Required</w:t>
      </w:r>
      <w:r w:rsidR="00500610" w:rsidRPr="002B309C">
        <w:rPr>
          <w:rFonts w:eastAsiaTheme="minorHAnsi"/>
          <w:szCs w:val="22"/>
        </w:rPr>
        <w:t>: Is a report due to Council required?</w:t>
      </w:r>
    </w:p>
    <w:p w14:paraId="2024768F" w14:textId="77777777" w:rsidR="00500610" w:rsidRPr="002B309C" w:rsidRDefault="00000000" w:rsidP="00500610">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500610">
            <w:rPr>
              <w:rFonts w:ascii="MS Gothic" w:eastAsia="MS Gothic" w:hAnsi="MS Gothic" w:hint="eastAsia"/>
              <w:b/>
              <w:szCs w:val="22"/>
            </w:rPr>
            <w:t>☐</w:t>
          </w:r>
        </w:sdtContent>
      </w:sdt>
      <w:r w:rsidR="00500610">
        <w:rPr>
          <w:rFonts w:eastAsiaTheme="minorHAnsi"/>
          <w:b/>
          <w:szCs w:val="22"/>
        </w:rPr>
        <w:t xml:space="preserve"> </w:t>
      </w:r>
      <w:r w:rsidR="00500610" w:rsidRPr="002B309C">
        <w:rPr>
          <w:rFonts w:eastAsiaTheme="minorHAnsi"/>
          <w:b/>
          <w:szCs w:val="22"/>
        </w:rPr>
        <w:t>Sunset Date Included</w:t>
      </w:r>
      <w:r w:rsidR="00500610" w:rsidRPr="002B309C">
        <w:rPr>
          <w:rFonts w:eastAsiaTheme="minorHAnsi"/>
          <w:szCs w:val="22"/>
        </w:rPr>
        <w:t>: Does the legislation have a sunset date?</w:t>
      </w:r>
    </w:p>
    <w:p w14:paraId="31E50246" w14:textId="77777777" w:rsidR="00500610" w:rsidRPr="002B309C" w:rsidRDefault="00000000" w:rsidP="00500610">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500610">
            <w:rPr>
              <w:rFonts w:ascii="MS Gothic" w:eastAsia="MS Gothic" w:hAnsi="MS Gothic" w:hint="eastAsia"/>
              <w:b/>
              <w:szCs w:val="22"/>
            </w:rPr>
            <w:t>☐</w:t>
          </w:r>
        </w:sdtContent>
      </w:sdt>
      <w:r w:rsidR="00500610">
        <w:rPr>
          <w:rFonts w:eastAsiaTheme="minorHAnsi"/>
          <w:b/>
          <w:szCs w:val="22"/>
        </w:rPr>
        <w:t xml:space="preserve"> </w:t>
      </w:r>
      <w:r w:rsidR="00500610" w:rsidRPr="002B309C">
        <w:rPr>
          <w:rFonts w:eastAsiaTheme="minorHAnsi"/>
          <w:b/>
          <w:szCs w:val="22"/>
        </w:rPr>
        <w:t>Council Appointment Required</w:t>
      </w:r>
      <w:r w:rsidR="00500610" w:rsidRPr="002B309C">
        <w:rPr>
          <w:rFonts w:eastAsiaTheme="minorHAnsi"/>
          <w:szCs w:val="22"/>
        </w:rPr>
        <w:t>: Is an appointment by the Council required?</w:t>
      </w:r>
    </w:p>
    <w:p w14:paraId="3995055B" w14:textId="77777777" w:rsidR="00500610" w:rsidRPr="002B309C" w:rsidRDefault="00000000" w:rsidP="00500610">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500610">
            <w:rPr>
              <w:rFonts w:ascii="MS Gothic" w:eastAsia="MS Gothic" w:hAnsi="MS Gothic" w:hint="eastAsia"/>
              <w:b/>
              <w:szCs w:val="22"/>
            </w:rPr>
            <w:t>☐</w:t>
          </w:r>
        </w:sdtContent>
      </w:sdt>
      <w:r w:rsidR="00500610">
        <w:rPr>
          <w:rFonts w:eastAsiaTheme="minorHAnsi"/>
          <w:b/>
          <w:szCs w:val="22"/>
        </w:rPr>
        <w:t xml:space="preserve"> </w:t>
      </w:r>
      <w:r w:rsidR="00500610" w:rsidRPr="002B309C">
        <w:rPr>
          <w:rFonts w:eastAsiaTheme="minorHAnsi"/>
          <w:b/>
          <w:szCs w:val="22"/>
        </w:rPr>
        <w:t>Other Appointment Required</w:t>
      </w:r>
      <w:r w:rsidR="00500610" w:rsidRPr="002B309C">
        <w:rPr>
          <w:rFonts w:eastAsiaTheme="minorHAnsi"/>
          <w:szCs w:val="22"/>
        </w:rPr>
        <w:t>: Are other appointments not by the Council required?</w:t>
      </w:r>
    </w:p>
    <w:p w14:paraId="24FB4A4E" w14:textId="77777777" w:rsidR="00500610" w:rsidRDefault="00500610" w:rsidP="00500610">
      <w:pPr>
        <w:pStyle w:val="NoSpacing"/>
        <w:jc w:val="both"/>
        <w:rPr>
          <w:rStyle w:val="apple-style-span"/>
          <w:b/>
          <w:bCs/>
          <w:szCs w:val="24"/>
        </w:rPr>
      </w:pPr>
    </w:p>
    <w:p w14:paraId="575E486F" w14:textId="77777777" w:rsidR="00500610" w:rsidRDefault="00500610" w:rsidP="00500610">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w:t>
      </w:r>
      <w:r w:rsidRPr="00C564A2">
        <w:rPr>
          <w:rStyle w:val="apple-style-span"/>
          <w:szCs w:val="24"/>
        </w:rPr>
        <w:lastRenderedPageBreak/>
        <w:t xml:space="preserve">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570DA9B5" w14:textId="77777777" w:rsidR="00500610" w:rsidRPr="00AC5EE7" w:rsidRDefault="00500610" w:rsidP="00500610">
      <w:pPr>
        <w:pStyle w:val="NoSpacing"/>
        <w:jc w:val="both"/>
        <w:rPr>
          <w:rStyle w:val="apple-style-span"/>
          <w:sz w:val="18"/>
          <w:szCs w:val="18"/>
        </w:rPr>
      </w:pPr>
    </w:p>
    <w:p w14:paraId="4234675C" w14:textId="77777777" w:rsidR="00500610" w:rsidRPr="00500610" w:rsidRDefault="00500610" w:rsidP="00500610">
      <w:pPr>
        <w:rPr>
          <w:sz w:val="18"/>
          <w:szCs w:val="18"/>
        </w:rPr>
      </w:pPr>
      <w:r w:rsidRPr="00500610">
        <w:rPr>
          <w:rStyle w:val="PlaceholderText"/>
          <w:color w:val="auto"/>
          <w:sz w:val="18"/>
          <w:szCs w:val="18"/>
        </w:rPr>
        <w:t>ALK</w:t>
      </w:r>
    </w:p>
    <w:p w14:paraId="6F6E0FC2" w14:textId="77777777" w:rsidR="00500610" w:rsidRPr="00500610" w:rsidRDefault="00500610" w:rsidP="00500610">
      <w:pPr>
        <w:rPr>
          <w:rStyle w:val="apple-style-span"/>
          <w:sz w:val="18"/>
          <w:szCs w:val="18"/>
        </w:rPr>
      </w:pPr>
      <w:r w:rsidRPr="00500610">
        <w:rPr>
          <w:rStyle w:val="apple-style-span"/>
          <w:sz w:val="18"/>
          <w:szCs w:val="18"/>
        </w:rPr>
        <w:t>LS #18897</w:t>
      </w:r>
    </w:p>
    <w:p w14:paraId="24427C72" w14:textId="317C6555" w:rsidR="007260E0" w:rsidRDefault="00886E7A">
      <w:r>
        <w:rPr>
          <w:sz w:val="18"/>
          <w:szCs w:val="18"/>
        </w:rPr>
        <w:t>07/</w:t>
      </w:r>
      <w:r w:rsidR="006C4374">
        <w:rPr>
          <w:sz w:val="18"/>
          <w:szCs w:val="18"/>
        </w:rPr>
        <w:t>30</w:t>
      </w:r>
      <w:r>
        <w:rPr>
          <w:sz w:val="18"/>
          <w:szCs w:val="18"/>
        </w:rPr>
        <w:t xml:space="preserve">/2025 </w:t>
      </w:r>
      <w:r w:rsidR="006748A1">
        <w:rPr>
          <w:sz w:val="18"/>
          <w:szCs w:val="18"/>
        </w:rPr>
        <w:t>11:04</w:t>
      </w:r>
      <w:r>
        <w:rPr>
          <w:sz w:val="18"/>
          <w:szCs w:val="18"/>
        </w:rPr>
        <w:t xml:space="preserve"> </w:t>
      </w:r>
      <w:r w:rsidR="006C4374">
        <w:rPr>
          <w:sz w:val="18"/>
          <w:szCs w:val="18"/>
        </w:rPr>
        <w:t>A</w:t>
      </w:r>
      <w:r>
        <w:rPr>
          <w:sz w:val="18"/>
          <w:szCs w:val="18"/>
        </w:rPr>
        <w:t>M</w:t>
      </w:r>
    </w:p>
    <w:sectPr w:rsidR="007260E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38AC7" w14:textId="77777777" w:rsidR="00F12E18" w:rsidRDefault="00F12E18">
      <w:r>
        <w:separator/>
      </w:r>
    </w:p>
  </w:endnote>
  <w:endnote w:type="continuationSeparator" w:id="0">
    <w:p w14:paraId="13A446CF" w14:textId="77777777" w:rsidR="00F12E18" w:rsidRDefault="00F12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72876" w14:textId="77777777" w:rsidR="00EF3105" w:rsidRDefault="00EF31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36E7C" w14:textId="77777777" w:rsidR="00EF3105" w:rsidRDefault="00EF31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5F305" w14:textId="77777777" w:rsidR="00EF3105" w:rsidRDefault="00EF31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D0852" w14:textId="77777777" w:rsidR="00F12E18" w:rsidRDefault="00F12E18">
      <w:r>
        <w:separator/>
      </w:r>
    </w:p>
  </w:footnote>
  <w:footnote w:type="continuationSeparator" w:id="0">
    <w:p w14:paraId="6C347BF7" w14:textId="77777777" w:rsidR="00F12E18" w:rsidRDefault="00F12E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5A8D6" w14:textId="77777777" w:rsidR="00EF3105" w:rsidRDefault="00EF31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AF7DA" w14:textId="77777777" w:rsidR="00000000" w:rsidRPr="00CC3989" w:rsidRDefault="00500610"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652A7" w14:textId="77777777" w:rsidR="00EF3105" w:rsidRDefault="00EF310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610"/>
    <w:rsid w:val="00077E4E"/>
    <w:rsid w:val="000F0519"/>
    <w:rsid w:val="00183E9A"/>
    <w:rsid w:val="001D77B2"/>
    <w:rsid w:val="0024649B"/>
    <w:rsid w:val="00260B6D"/>
    <w:rsid w:val="002937D9"/>
    <w:rsid w:val="002A1D60"/>
    <w:rsid w:val="003148BB"/>
    <w:rsid w:val="003220E9"/>
    <w:rsid w:val="0032279A"/>
    <w:rsid w:val="00336783"/>
    <w:rsid w:val="0034586B"/>
    <w:rsid w:val="00362847"/>
    <w:rsid w:val="00371A7E"/>
    <w:rsid w:val="003940C1"/>
    <w:rsid w:val="00436693"/>
    <w:rsid w:val="004724A1"/>
    <w:rsid w:val="00475372"/>
    <w:rsid w:val="0048432A"/>
    <w:rsid w:val="004857C3"/>
    <w:rsid w:val="004E786A"/>
    <w:rsid w:val="00500610"/>
    <w:rsid w:val="00503659"/>
    <w:rsid w:val="005224D0"/>
    <w:rsid w:val="005264B3"/>
    <w:rsid w:val="0052703F"/>
    <w:rsid w:val="00574BD1"/>
    <w:rsid w:val="00581DA2"/>
    <w:rsid w:val="00592D9A"/>
    <w:rsid w:val="005B2101"/>
    <w:rsid w:val="005F1FAC"/>
    <w:rsid w:val="00606F66"/>
    <w:rsid w:val="00630970"/>
    <w:rsid w:val="006748A1"/>
    <w:rsid w:val="006769A3"/>
    <w:rsid w:val="00695B06"/>
    <w:rsid w:val="006C4374"/>
    <w:rsid w:val="00722EF4"/>
    <w:rsid w:val="007260E0"/>
    <w:rsid w:val="0076217E"/>
    <w:rsid w:val="007707EC"/>
    <w:rsid w:val="00785166"/>
    <w:rsid w:val="00793FDC"/>
    <w:rsid w:val="007B0E81"/>
    <w:rsid w:val="00832FB1"/>
    <w:rsid w:val="00855CAB"/>
    <w:rsid w:val="00873775"/>
    <w:rsid w:val="008809E0"/>
    <w:rsid w:val="00883FF4"/>
    <w:rsid w:val="00886E7A"/>
    <w:rsid w:val="008B07DD"/>
    <w:rsid w:val="00992729"/>
    <w:rsid w:val="009B406F"/>
    <w:rsid w:val="00A03AAE"/>
    <w:rsid w:val="00A44556"/>
    <w:rsid w:val="00A53312"/>
    <w:rsid w:val="00A6091E"/>
    <w:rsid w:val="00A61CC8"/>
    <w:rsid w:val="00A62E29"/>
    <w:rsid w:val="00AF6470"/>
    <w:rsid w:val="00B518DF"/>
    <w:rsid w:val="00BB5FF9"/>
    <w:rsid w:val="00BE1B8A"/>
    <w:rsid w:val="00C00E63"/>
    <w:rsid w:val="00C22D17"/>
    <w:rsid w:val="00C353AC"/>
    <w:rsid w:val="00C510B8"/>
    <w:rsid w:val="00C81754"/>
    <w:rsid w:val="00CD318E"/>
    <w:rsid w:val="00CE18BA"/>
    <w:rsid w:val="00CE722F"/>
    <w:rsid w:val="00CF65E3"/>
    <w:rsid w:val="00D371AA"/>
    <w:rsid w:val="00D4565A"/>
    <w:rsid w:val="00D971B0"/>
    <w:rsid w:val="00E14D8F"/>
    <w:rsid w:val="00E37DE7"/>
    <w:rsid w:val="00E5116E"/>
    <w:rsid w:val="00EA2AD1"/>
    <w:rsid w:val="00EF3105"/>
    <w:rsid w:val="00F12E18"/>
    <w:rsid w:val="00F1763E"/>
    <w:rsid w:val="00F21B4D"/>
    <w:rsid w:val="00F80D4A"/>
    <w:rsid w:val="00FF5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E68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color w:val="000000" w:themeColor="text1"/>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610"/>
    <w:rPr>
      <w:rFonts w:eastAsia="Calibri" w:cs="Times New Roman"/>
      <w:color w:val="auto"/>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00610"/>
    <w:rPr>
      <w:color w:val="auto"/>
      <w:sz w:val="24"/>
    </w:rPr>
  </w:style>
  <w:style w:type="paragraph" w:styleId="Header">
    <w:name w:val="header"/>
    <w:basedOn w:val="Normal"/>
    <w:link w:val="HeaderChar"/>
    <w:uiPriority w:val="99"/>
    <w:unhideWhenUsed/>
    <w:rsid w:val="00500610"/>
    <w:pPr>
      <w:tabs>
        <w:tab w:val="center" w:pos="4680"/>
        <w:tab w:val="right" w:pos="9360"/>
      </w:tabs>
    </w:pPr>
  </w:style>
  <w:style w:type="character" w:customStyle="1" w:styleId="HeaderChar">
    <w:name w:val="Header Char"/>
    <w:basedOn w:val="DefaultParagraphFont"/>
    <w:link w:val="Header"/>
    <w:uiPriority w:val="99"/>
    <w:rsid w:val="00500610"/>
    <w:rPr>
      <w:rFonts w:eastAsia="Calibri" w:cs="Times New Roman"/>
      <w:color w:val="auto"/>
      <w:sz w:val="24"/>
      <w:szCs w:val="20"/>
    </w:rPr>
  </w:style>
  <w:style w:type="character" w:customStyle="1" w:styleId="apple-style-span">
    <w:name w:val="apple-style-span"/>
    <w:basedOn w:val="DefaultParagraphFont"/>
    <w:rsid w:val="00500610"/>
  </w:style>
  <w:style w:type="paragraph" w:styleId="BodyText">
    <w:name w:val="Body Text"/>
    <w:basedOn w:val="Normal"/>
    <w:link w:val="BodyTextChar"/>
    <w:uiPriority w:val="99"/>
    <w:rsid w:val="0050061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500610"/>
    <w:rPr>
      <w:rFonts w:eastAsia="Times New Roman" w:cs="Times New Roman"/>
      <w:color w:val="auto"/>
      <w:sz w:val="24"/>
      <w:szCs w:val="24"/>
    </w:rPr>
  </w:style>
  <w:style w:type="character" w:styleId="PlaceholderText">
    <w:name w:val="Placeholder Text"/>
    <w:basedOn w:val="DefaultParagraphFont"/>
    <w:uiPriority w:val="99"/>
    <w:semiHidden/>
    <w:rsid w:val="00500610"/>
    <w:rPr>
      <w:color w:val="808080"/>
    </w:rPr>
  </w:style>
  <w:style w:type="character" w:styleId="CommentReference">
    <w:name w:val="annotation reference"/>
    <w:basedOn w:val="DefaultParagraphFont"/>
    <w:uiPriority w:val="99"/>
    <w:semiHidden/>
    <w:unhideWhenUsed/>
    <w:rsid w:val="00F1763E"/>
    <w:rPr>
      <w:sz w:val="16"/>
      <w:szCs w:val="16"/>
    </w:rPr>
  </w:style>
  <w:style w:type="paragraph" w:styleId="CommentText">
    <w:name w:val="annotation text"/>
    <w:basedOn w:val="Normal"/>
    <w:link w:val="CommentTextChar"/>
    <w:uiPriority w:val="99"/>
    <w:unhideWhenUsed/>
    <w:rsid w:val="00F1763E"/>
    <w:pPr>
      <w:ind w:firstLine="720"/>
    </w:pPr>
    <w:rPr>
      <w:rFonts w:eastAsia="Times New Roman"/>
      <w:sz w:val="20"/>
    </w:rPr>
  </w:style>
  <w:style w:type="character" w:customStyle="1" w:styleId="CommentTextChar">
    <w:name w:val="Comment Text Char"/>
    <w:basedOn w:val="DefaultParagraphFont"/>
    <w:link w:val="CommentText"/>
    <w:uiPriority w:val="99"/>
    <w:rsid w:val="00F1763E"/>
    <w:rPr>
      <w:rFonts w:eastAsia="Times New Roman" w:cs="Times New Roman"/>
      <w:color w:val="auto"/>
      <w:sz w:val="20"/>
      <w:szCs w:val="20"/>
    </w:rPr>
  </w:style>
  <w:style w:type="paragraph" w:styleId="BalloonText">
    <w:name w:val="Balloon Text"/>
    <w:basedOn w:val="Normal"/>
    <w:link w:val="BalloonTextChar"/>
    <w:uiPriority w:val="99"/>
    <w:semiHidden/>
    <w:unhideWhenUsed/>
    <w:rsid w:val="00F176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63E"/>
    <w:rPr>
      <w:rFonts w:ascii="Segoe UI" w:eastAsia="Calibri" w:hAnsi="Segoe UI" w:cs="Segoe UI"/>
      <w:color w:val="auto"/>
      <w:sz w:val="18"/>
      <w:szCs w:val="18"/>
    </w:rPr>
  </w:style>
  <w:style w:type="paragraph" w:styleId="CommentSubject">
    <w:name w:val="annotation subject"/>
    <w:basedOn w:val="CommentText"/>
    <w:next w:val="CommentText"/>
    <w:link w:val="CommentSubjectChar"/>
    <w:uiPriority w:val="99"/>
    <w:semiHidden/>
    <w:unhideWhenUsed/>
    <w:rsid w:val="005264B3"/>
    <w:pPr>
      <w:ind w:firstLine="0"/>
    </w:pPr>
    <w:rPr>
      <w:rFonts w:eastAsia="Calibri"/>
      <w:b/>
      <w:bCs/>
    </w:rPr>
  </w:style>
  <w:style w:type="character" w:customStyle="1" w:styleId="CommentSubjectChar">
    <w:name w:val="Comment Subject Char"/>
    <w:basedOn w:val="CommentTextChar"/>
    <w:link w:val="CommentSubject"/>
    <w:uiPriority w:val="99"/>
    <w:semiHidden/>
    <w:rsid w:val="005264B3"/>
    <w:rPr>
      <w:rFonts w:eastAsia="Calibri" w:cs="Times New Roman"/>
      <w:b/>
      <w:bCs/>
      <w:color w:val="auto"/>
      <w:sz w:val="20"/>
      <w:szCs w:val="20"/>
    </w:rPr>
  </w:style>
  <w:style w:type="paragraph" w:styleId="Revision">
    <w:name w:val="Revision"/>
    <w:hidden/>
    <w:uiPriority w:val="99"/>
    <w:semiHidden/>
    <w:rsid w:val="006769A3"/>
    <w:rPr>
      <w:rFonts w:eastAsia="Calibri" w:cs="Times New Roman"/>
      <w:color w:val="auto"/>
      <w:sz w:val="24"/>
      <w:szCs w:val="20"/>
    </w:rPr>
  </w:style>
  <w:style w:type="paragraph" w:styleId="Footer">
    <w:name w:val="footer"/>
    <w:basedOn w:val="Normal"/>
    <w:link w:val="FooterChar"/>
    <w:uiPriority w:val="99"/>
    <w:unhideWhenUsed/>
    <w:rsid w:val="00EF3105"/>
    <w:pPr>
      <w:tabs>
        <w:tab w:val="center" w:pos="4680"/>
        <w:tab w:val="right" w:pos="9360"/>
      </w:tabs>
    </w:pPr>
  </w:style>
  <w:style w:type="character" w:customStyle="1" w:styleId="FooterChar">
    <w:name w:val="Footer Char"/>
    <w:basedOn w:val="DefaultParagraphFont"/>
    <w:link w:val="Footer"/>
    <w:uiPriority w:val="99"/>
    <w:rsid w:val="00EF3105"/>
    <w:rPr>
      <w:rFonts w:eastAsia="Calibri" w:cs="Times New Roman"/>
      <w:color w:val="auto"/>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2227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2025-07-30T16:18:00Z</dcterms:created>
  <dcterms:modified xsi:type="dcterms:W3CDTF">2026-03-10T11:43:00Z</dcterms:modified>
</cp:coreProperties>
</file>