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54DD" w14:textId="77777777" w:rsidR="00A01EC5" w:rsidRPr="00E3518C" w:rsidRDefault="00A01EC5" w:rsidP="00A01EC5">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B698A49" w14:textId="77777777"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AEAF0DA" w14:textId="392685DB" w:rsidR="00A01EC5" w:rsidRPr="00A5189C" w:rsidRDefault="00A01EC5" w:rsidP="00A01EC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FF27FA">
        <w:rPr>
          <w:rFonts w:ascii="Times New Roman" w:hAnsi="Times New Roman" w:cs="Times New Roman"/>
          <w:sz w:val="24"/>
          <w:szCs w:val="24"/>
        </w:rPr>
        <w:t>1350</w:t>
      </w:r>
    </w:p>
    <w:p w14:paraId="0226CF57" w14:textId="77777777" w:rsidR="00A01EC5" w:rsidRDefault="00A01EC5" w:rsidP="00A01EC5">
      <w:pPr>
        <w:pStyle w:val="NoSpacing"/>
        <w:jc w:val="both"/>
        <w:rPr>
          <w:rFonts w:ascii="Times New Roman" w:hAnsi="Times New Roman" w:cs="Times New Roman"/>
          <w:b/>
          <w:sz w:val="24"/>
          <w:szCs w:val="24"/>
        </w:rPr>
      </w:pPr>
    </w:p>
    <w:p w14:paraId="25ECDE8D"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17C92AF5" w14:textId="77777777" w:rsidR="00B40503" w:rsidRDefault="00B40503" w:rsidP="00B40503">
      <w:pPr>
        <w:autoSpaceDE w:val="0"/>
        <w:autoSpaceDN w:val="0"/>
        <w:adjustRightInd w:val="0"/>
        <w:jc w:val="both"/>
        <w:rPr>
          <w:rFonts w:eastAsiaTheme="minorHAnsi"/>
          <w:szCs w:val="24"/>
        </w:rPr>
      </w:pPr>
      <w:r>
        <w:rPr>
          <w:rFonts w:eastAsiaTheme="minorHAnsi"/>
          <w:szCs w:val="24"/>
        </w:rPr>
        <w:t>By Council Members Farías, Louis, Brannan, Hanif, Brewer, Joseph and Schulman</w:t>
      </w:r>
    </w:p>
    <w:p w14:paraId="0C5E7CDD" w14:textId="77777777" w:rsidR="00A01EC5" w:rsidRPr="003A304F" w:rsidRDefault="00A01EC5" w:rsidP="00A01EC5">
      <w:pPr>
        <w:pStyle w:val="NoSpacing"/>
        <w:jc w:val="both"/>
        <w:rPr>
          <w:rFonts w:ascii="Times New Roman" w:hAnsi="Times New Roman" w:cs="Times New Roman"/>
          <w:sz w:val="24"/>
          <w:szCs w:val="24"/>
        </w:rPr>
      </w:pPr>
      <w:bookmarkStart w:id="0" w:name="_GoBack"/>
      <w:bookmarkEnd w:id="0"/>
    </w:p>
    <w:p w14:paraId="1FE8E2EF" w14:textId="77777777" w:rsidR="00A01EC5" w:rsidRPr="008823EE" w:rsidRDefault="00A01EC5" w:rsidP="00A01EC5">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D46A5EC" w14:textId="3A554F3F" w:rsidR="00C21F82" w:rsidRDefault="004B5E86" w:rsidP="00A01EC5">
      <w:pPr>
        <w:suppressLineNumbers/>
        <w:shd w:val="clear" w:color="auto" w:fill="FFFFFF"/>
        <w:jc w:val="both"/>
        <w:rPr>
          <w:rFonts w:eastAsia="Times New Roman"/>
          <w:color w:val="000000"/>
          <w:szCs w:val="24"/>
        </w:rPr>
      </w:pPr>
      <w:r w:rsidRPr="004B5E86">
        <w:rPr>
          <w:rFonts w:eastAsia="Times New Roman"/>
          <w:color w:val="000000"/>
          <w:szCs w:val="24"/>
        </w:rPr>
        <w:t xml:space="preserve">A Local Law to amend the administrative code of the city of New York, </w:t>
      </w:r>
      <w:r w:rsidR="0040237A">
        <w:t>in relation to small business loan readiness resources</w:t>
      </w:r>
    </w:p>
    <w:p w14:paraId="557D9936" w14:textId="77777777" w:rsidR="004B5E86" w:rsidRPr="000F7CCD" w:rsidRDefault="004B5E86" w:rsidP="00A01EC5">
      <w:pPr>
        <w:suppressLineNumbers/>
        <w:shd w:val="clear" w:color="auto" w:fill="FFFFFF"/>
        <w:jc w:val="both"/>
        <w:rPr>
          <w:color w:val="000000"/>
          <w:shd w:val="clear" w:color="auto" w:fill="FFFFFF"/>
        </w:rPr>
      </w:pPr>
    </w:p>
    <w:p w14:paraId="32448667"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2BE67F14" w14:textId="78862DBF" w:rsidR="00A01EC5" w:rsidRDefault="00A01EC5" w:rsidP="00C21F82">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30D481" w14:textId="77777777" w:rsidR="0040237A" w:rsidRPr="004B5E86" w:rsidRDefault="0040237A" w:rsidP="00C21F82">
      <w:pPr>
        <w:pStyle w:val="NoSpacing"/>
        <w:jc w:val="both"/>
        <w:rPr>
          <w:rFonts w:ascii="Times New Roman" w:hAnsi="Times New Roman" w:cs="Times New Roman"/>
          <w:b/>
          <w:sz w:val="24"/>
          <w:szCs w:val="24"/>
        </w:rPr>
      </w:pPr>
    </w:p>
    <w:p w14:paraId="49841531" w14:textId="77777777" w:rsidR="0040237A" w:rsidRDefault="0040237A" w:rsidP="00A01EC5">
      <w:pPr>
        <w:pStyle w:val="NoSpacing"/>
        <w:jc w:val="both"/>
        <w:rPr>
          <w:rFonts w:ascii="Times New Roman" w:eastAsia="Times New Roman" w:hAnsi="Times New Roman" w:cs="Times New Roman"/>
          <w:sz w:val="24"/>
          <w:szCs w:val="24"/>
        </w:rPr>
      </w:pPr>
      <w:r w:rsidRPr="0040237A">
        <w:rPr>
          <w:rFonts w:ascii="Times New Roman" w:eastAsia="Times New Roman" w:hAnsi="Times New Roman" w:cs="Times New Roman"/>
          <w:sz w:val="24"/>
          <w:szCs w:val="24"/>
        </w:rPr>
        <w:t>This bill would require the Department of Small Business Services (SBS) to provide loan readiness resources to help small businesses prepare for the lending process and understand the services offered by Community Development Financial Institutions (CDFIs) and other lenders. These resources would include assistance with business plan development, preparation of financial documents, and understanding loan application requirements.</w:t>
      </w:r>
    </w:p>
    <w:p w14:paraId="588668C8" w14:textId="77777777" w:rsidR="0040237A" w:rsidRDefault="0040237A" w:rsidP="00A01EC5">
      <w:pPr>
        <w:pStyle w:val="NoSpacing"/>
        <w:jc w:val="both"/>
        <w:rPr>
          <w:rFonts w:ascii="Times New Roman" w:eastAsia="Times New Roman" w:hAnsi="Times New Roman" w:cs="Times New Roman"/>
          <w:sz w:val="24"/>
          <w:szCs w:val="24"/>
        </w:rPr>
      </w:pPr>
    </w:p>
    <w:p w14:paraId="416FB41D" w14:textId="6B2DD662"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C328031" w14:textId="1D481F55" w:rsidR="00C21F82" w:rsidRPr="00C21F82" w:rsidRDefault="00C21F82" w:rsidP="00C21F82">
      <w:pPr>
        <w:rPr>
          <w:color w:val="000000"/>
          <w:shd w:val="clear" w:color="auto" w:fill="FFFFFF"/>
        </w:rPr>
      </w:pPr>
      <w:r w:rsidRPr="00C21F82">
        <w:rPr>
          <w:color w:val="000000"/>
          <w:shd w:val="clear" w:color="auto" w:fill="FFFFFF"/>
        </w:rPr>
        <w:t>1</w:t>
      </w:r>
      <w:r w:rsidR="004B5E86">
        <w:rPr>
          <w:color w:val="000000"/>
          <w:shd w:val="clear" w:color="auto" w:fill="FFFFFF"/>
        </w:rPr>
        <w:t>8</w:t>
      </w:r>
      <w:r w:rsidRPr="00C21F82">
        <w:rPr>
          <w:color w:val="000000"/>
          <w:shd w:val="clear" w:color="auto" w:fill="FFFFFF"/>
        </w:rPr>
        <w:t>0 days after enactment</w:t>
      </w:r>
    </w:p>
    <w:p w14:paraId="1F45563E" w14:textId="77777777" w:rsidR="00A01EC5" w:rsidRDefault="00A01EC5" w:rsidP="00A01EC5"/>
    <w:p w14:paraId="420A5493"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15B7341" w14:textId="45897E86" w:rsidR="00A01EC5" w:rsidRPr="002B309C" w:rsidRDefault="00A65C0A" w:rsidP="00A01EC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40237A">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Agency Rulemaking Required</w:t>
      </w:r>
      <w:r w:rsidR="00A01EC5" w:rsidRPr="002B309C">
        <w:rPr>
          <w:rFonts w:eastAsiaTheme="minorHAnsi"/>
          <w:szCs w:val="22"/>
        </w:rPr>
        <w:t>: Is City agency rulemaking required?</w:t>
      </w:r>
    </w:p>
    <w:p w14:paraId="4C615503" w14:textId="17367ED6" w:rsidR="00A01EC5" w:rsidRPr="002B309C" w:rsidRDefault="00A65C0A" w:rsidP="00A01EC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B5E86">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Report Required</w:t>
      </w:r>
      <w:r w:rsidR="00A01EC5" w:rsidRPr="002B309C">
        <w:rPr>
          <w:rFonts w:eastAsiaTheme="minorHAnsi"/>
          <w:szCs w:val="22"/>
        </w:rPr>
        <w:t>: Is a report due to Council required?</w:t>
      </w:r>
    </w:p>
    <w:p w14:paraId="4D072A1B" w14:textId="77777777" w:rsidR="00A01EC5" w:rsidRPr="002B309C" w:rsidRDefault="00A65C0A" w:rsidP="00A01EC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Sunset Date Included</w:t>
      </w:r>
      <w:r w:rsidR="00A01EC5" w:rsidRPr="002B309C">
        <w:rPr>
          <w:rFonts w:eastAsiaTheme="minorHAnsi"/>
          <w:szCs w:val="22"/>
        </w:rPr>
        <w:t>: Does the legislation have a sunset date?</w:t>
      </w:r>
    </w:p>
    <w:p w14:paraId="26E73BBB" w14:textId="77777777" w:rsidR="00A01EC5" w:rsidRPr="002B309C" w:rsidRDefault="00A65C0A" w:rsidP="00A01EC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Council Appointment Required</w:t>
      </w:r>
      <w:r w:rsidR="00A01EC5" w:rsidRPr="002B309C">
        <w:rPr>
          <w:rFonts w:eastAsiaTheme="minorHAnsi"/>
          <w:szCs w:val="22"/>
        </w:rPr>
        <w:t>: Is an appointment by the Council required?</w:t>
      </w:r>
    </w:p>
    <w:p w14:paraId="0FEB3A52" w14:textId="77777777" w:rsidR="00A01EC5" w:rsidRPr="002B309C" w:rsidRDefault="00A65C0A" w:rsidP="00A01EC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Other Appointment Required</w:t>
      </w:r>
      <w:r w:rsidR="00A01EC5" w:rsidRPr="002B309C">
        <w:rPr>
          <w:rFonts w:eastAsiaTheme="minorHAnsi"/>
          <w:szCs w:val="22"/>
        </w:rPr>
        <w:t>: Are other appointments not by the Council required?</w:t>
      </w:r>
    </w:p>
    <w:p w14:paraId="4E2916E8" w14:textId="77777777" w:rsidR="00A01EC5" w:rsidRDefault="00A01EC5" w:rsidP="00A01EC5">
      <w:pPr>
        <w:pStyle w:val="NoSpacing"/>
        <w:jc w:val="both"/>
        <w:rPr>
          <w:rStyle w:val="apple-style-span"/>
          <w:rFonts w:ascii="Times New Roman" w:hAnsi="Times New Roman"/>
          <w:b/>
          <w:bCs/>
          <w:sz w:val="24"/>
          <w:szCs w:val="24"/>
        </w:rPr>
      </w:pPr>
    </w:p>
    <w:p w14:paraId="1960A830" w14:textId="77777777" w:rsidR="00A01EC5" w:rsidRDefault="00A01EC5" w:rsidP="00A01EC5">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FF7961F" w14:textId="77777777" w:rsidR="006E5635" w:rsidRDefault="006E5635" w:rsidP="006E5635">
      <w:pPr>
        <w:suppressLineNumbers/>
        <w:jc w:val="both"/>
        <w:rPr>
          <w:sz w:val="20"/>
          <w:u w:val="single"/>
        </w:rPr>
      </w:pPr>
    </w:p>
    <w:p w14:paraId="3C41F07B" w14:textId="0D618C9F" w:rsidR="006E5635" w:rsidRPr="006E5635" w:rsidRDefault="006E5635" w:rsidP="006E5635">
      <w:pPr>
        <w:suppressLineNumbers/>
        <w:jc w:val="both"/>
        <w:rPr>
          <w:sz w:val="18"/>
          <w:szCs w:val="18"/>
          <w:u w:val="single"/>
        </w:rPr>
      </w:pPr>
      <w:r w:rsidRPr="006E5635">
        <w:rPr>
          <w:sz w:val="18"/>
          <w:szCs w:val="18"/>
          <w:u w:val="single"/>
        </w:rPr>
        <w:t>Session 1</w:t>
      </w:r>
      <w:r>
        <w:rPr>
          <w:sz w:val="18"/>
          <w:szCs w:val="18"/>
          <w:u w:val="single"/>
        </w:rPr>
        <w:t>3</w:t>
      </w:r>
    </w:p>
    <w:p w14:paraId="48B37B5F" w14:textId="317ACFF7" w:rsidR="006E5635" w:rsidRPr="006E5635" w:rsidRDefault="00C21F82" w:rsidP="006E5635">
      <w:pPr>
        <w:suppressLineNumbers/>
        <w:jc w:val="both"/>
        <w:rPr>
          <w:sz w:val="18"/>
          <w:szCs w:val="18"/>
        </w:rPr>
      </w:pPr>
      <w:r>
        <w:rPr>
          <w:sz w:val="18"/>
          <w:szCs w:val="18"/>
        </w:rPr>
        <w:t>ARP</w:t>
      </w:r>
    </w:p>
    <w:p w14:paraId="2890B970" w14:textId="2F3DC2B8" w:rsidR="006E5635" w:rsidRPr="006E5635" w:rsidRDefault="006E5635" w:rsidP="006E5635">
      <w:pPr>
        <w:suppressLineNumbers/>
        <w:jc w:val="both"/>
        <w:rPr>
          <w:sz w:val="18"/>
          <w:szCs w:val="18"/>
        </w:rPr>
      </w:pPr>
      <w:r w:rsidRPr="006E5635">
        <w:rPr>
          <w:sz w:val="18"/>
          <w:szCs w:val="18"/>
        </w:rPr>
        <w:t xml:space="preserve">LS </w:t>
      </w:r>
      <w:r w:rsidR="004B5E86">
        <w:rPr>
          <w:sz w:val="18"/>
          <w:szCs w:val="18"/>
        </w:rPr>
        <w:t>17133</w:t>
      </w:r>
    </w:p>
    <w:p w14:paraId="2C20EE1D" w14:textId="07C2D705" w:rsidR="00A01EC5" w:rsidRPr="006E5635" w:rsidRDefault="0040237A" w:rsidP="006E5635">
      <w:pPr>
        <w:rPr>
          <w:sz w:val="18"/>
          <w:szCs w:val="18"/>
        </w:rPr>
      </w:pPr>
      <w:r>
        <w:rPr>
          <w:sz w:val="18"/>
          <w:szCs w:val="18"/>
        </w:rPr>
        <w:t>7</w:t>
      </w:r>
      <w:r w:rsidR="006E5635" w:rsidRPr="006E5635">
        <w:rPr>
          <w:sz w:val="18"/>
          <w:szCs w:val="18"/>
        </w:rPr>
        <w:t>/</w:t>
      </w:r>
      <w:r>
        <w:rPr>
          <w:sz w:val="18"/>
          <w:szCs w:val="18"/>
        </w:rPr>
        <w:t>30</w:t>
      </w:r>
      <w:r w:rsidR="006E5635" w:rsidRPr="006E5635">
        <w:rPr>
          <w:sz w:val="18"/>
          <w:szCs w:val="18"/>
        </w:rPr>
        <w:t>/202</w:t>
      </w:r>
      <w:r w:rsidR="004B5E86">
        <w:rPr>
          <w:sz w:val="18"/>
          <w:szCs w:val="18"/>
        </w:rPr>
        <w:t>5</w:t>
      </w:r>
    </w:p>
    <w:p w14:paraId="52D555A4" w14:textId="6E44838B" w:rsidR="00A47CCF" w:rsidRPr="006E5635" w:rsidRDefault="00A47CCF">
      <w:pPr>
        <w:rPr>
          <w:sz w:val="18"/>
          <w:szCs w:val="18"/>
        </w:rPr>
      </w:pPr>
    </w:p>
    <w:sectPr w:rsidR="00A47CCF" w:rsidRPr="006E563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22281" w14:textId="77777777" w:rsidR="00A65C0A" w:rsidRDefault="00A65C0A">
      <w:r>
        <w:separator/>
      </w:r>
    </w:p>
  </w:endnote>
  <w:endnote w:type="continuationSeparator" w:id="0">
    <w:p w14:paraId="2187AF55" w14:textId="77777777" w:rsidR="00A65C0A" w:rsidRDefault="00A65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1D8E8" w14:textId="77777777" w:rsidR="00A65C0A" w:rsidRDefault="00A65C0A">
      <w:r>
        <w:separator/>
      </w:r>
    </w:p>
  </w:footnote>
  <w:footnote w:type="continuationSeparator" w:id="0">
    <w:p w14:paraId="54354A75" w14:textId="77777777" w:rsidR="00A65C0A" w:rsidRDefault="00A65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B6CF5" w14:textId="77777777" w:rsidR="00322506" w:rsidRPr="00CC3989" w:rsidRDefault="001D4AB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C5"/>
    <w:rsid w:val="000A3DDB"/>
    <w:rsid w:val="001C5499"/>
    <w:rsid w:val="001D4AB0"/>
    <w:rsid w:val="001E42CA"/>
    <w:rsid w:val="002F6C4E"/>
    <w:rsid w:val="00322506"/>
    <w:rsid w:val="00372879"/>
    <w:rsid w:val="003C015F"/>
    <w:rsid w:val="0040237A"/>
    <w:rsid w:val="00412607"/>
    <w:rsid w:val="004B5E86"/>
    <w:rsid w:val="004F5796"/>
    <w:rsid w:val="0064596A"/>
    <w:rsid w:val="00673218"/>
    <w:rsid w:val="006E5635"/>
    <w:rsid w:val="007178CE"/>
    <w:rsid w:val="007555CB"/>
    <w:rsid w:val="00845435"/>
    <w:rsid w:val="00940CE0"/>
    <w:rsid w:val="00972716"/>
    <w:rsid w:val="00A01EC5"/>
    <w:rsid w:val="00A47CCF"/>
    <w:rsid w:val="00A65C0A"/>
    <w:rsid w:val="00A66C7C"/>
    <w:rsid w:val="00A70042"/>
    <w:rsid w:val="00B03B51"/>
    <w:rsid w:val="00B26564"/>
    <w:rsid w:val="00B40503"/>
    <w:rsid w:val="00B84242"/>
    <w:rsid w:val="00BD53B2"/>
    <w:rsid w:val="00C21F82"/>
    <w:rsid w:val="00C33E99"/>
    <w:rsid w:val="00C46E94"/>
    <w:rsid w:val="00E11D5B"/>
    <w:rsid w:val="00E2020A"/>
    <w:rsid w:val="00E3726A"/>
    <w:rsid w:val="00E62238"/>
    <w:rsid w:val="00EE5875"/>
    <w:rsid w:val="00FF2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64A1"/>
  <w15:chartTrackingRefBased/>
  <w15:docId w15:val="{B549C8E2-CB6F-4DA6-BFF1-679725AD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EC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1EC5"/>
    <w:pPr>
      <w:spacing w:after="0" w:line="240" w:lineRule="auto"/>
    </w:pPr>
  </w:style>
  <w:style w:type="paragraph" w:styleId="Header">
    <w:name w:val="header"/>
    <w:basedOn w:val="Normal"/>
    <w:link w:val="HeaderChar"/>
    <w:uiPriority w:val="99"/>
    <w:unhideWhenUsed/>
    <w:rsid w:val="00A01EC5"/>
    <w:pPr>
      <w:tabs>
        <w:tab w:val="center" w:pos="4680"/>
        <w:tab w:val="right" w:pos="9360"/>
      </w:tabs>
    </w:pPr>
  </w:style>
  <w:style w:type="character" w:customStyle="1" w:styleId="HeaderChar">
    <w:name w:val="Header Char"/>
    <w:basedOn w:val="DefaultParagraphFont"/>
    <w:link w:val="Header"/>
    <w:uiPriority w:val="99"/>
    <w:rsid w:val="00A01EC5"/>
    <w:rPr>
      <w:rFonts w:ascii="Times New Roman" w:eastAsia="Calibri" w:hAnsi="Times New Roman" w:cs="Times New Roman"/>
      <w:sz w:val="24"/>
      <w:szCs w:val="20"/>
    </w:rPr>
  </w:style>
  <w:style w:type="character" w:customStyle="1" w:styleId="apple-style-span">
    <w:name w:val="apple-style-span"/>
    <w:basedOn w:val="DefaultParagraphFont"/>
    <w:rsid w:val="00A01EC5"/>
  </w:style>
  <w:style w:type="paragraph" w:styleId="Revision">
    <w:name w:val="Revision"/>
    <w:hidden/>
    <w:uiPriority w:val="99"/>
    <w:semiHidden/>
    <w:rsid w:val="0064596A"/>
    <w:pPr>
      <w:spacing w:after="0" w:line="240" w:lineRule="auto"/>
    </w:pPr>
    <w:rPr>
      <w:rFonts w:ascii="Times New Roman" w:eastAsia="Calibri" w:hAnsi="Times New Roman" w:cs="Times New Roman"/>
      <w:sz w:val="24"/>
      <w:szCs w:val="20"/>
    </w:rPr>
  </w:style>
  <w:style w:type="paragraph" w:customStyle="1" w:styleId="whitespace-normal">
    <w:name w:val="whitespace-normal"/>
    <w:basedOn w:val="Normal"/>
    <w:rsid w:val="004B5E86"/>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58508">
      <w:bodyDiv w:val="1"/>
      <w:marLeft w:val="0"/>
      <w:marRight w:val="0"/>
      <w:marTop w:val="0"/>
      <w:marBottom w:val="0"/>
      <w:divBdr>
        <w:top w:val="none" w:sz="0" w:space="0" w:color="auto"/>
        <w:left w:val="none" w:sz="0" w:space="0" w:color="auto"/>
        <w:bottom w:val="none" w:sz="0" w:space="0" w:color="auto"/>
        <w:right w:val="none" w:sz="0" w:space="0" w:color="auto"/>
      </w:divBdr>
    </w:div>
    <w:div w:id="147259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Martin, William</cp:lastModifiedBy>
  <cp:revision>14</cp:revision>
  <dcterms:created xsi:type="dcterms:W3CDTF">2025-07-30T17:04:00Z</dcterms:created>
  <dcterms:modified xsi:type="dcterms:W3CDTF">2025-10-17T11:42:00Z</dcterms:modified>
</cp:coreProperties>
</file>