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245B9B1F">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AF0CC6" w:rsidRDefault="00774323" w:rsidP="00D65F7D">
            <w:pPr>
              <w:rPr>
                <w:b/>
                <w:bCs/>
                <w:smallCaps/>
              </w:rPr>
            </w:pPr>
            <w:r w:rsidRPr="00AF0CC6">
              <w:rPr>
                <w:b/>
                <w:bCs/>
                <w:smallCaps/>
              </w:rPr>
              <w:t>The Council of the City of New York</w:t>
            </w:r>
          </w:p>
          <w:p w14:paraId="0F9819D7" w14:textId="77777777" w:rsidR="00774323" w:rsidRPr="00AF0CC6" w:rsidRDefault="00774323" w:rsidP="00D65F7D">
            <w:pPr>
              <w:rPr>
                <w:b/>
                <w:bCs/>
                <w:smallCaps/>
              </w:rPr>
            </w:pPr>
            <w:r w:rsidRPr="00AF0CC6">
              <w:rPr>
                <w:b/>
                <w:bCs/>
                <w:smallCaps/>
              </w:rPr>
              <w:t>Finance Division</w:t>
            </w:r>
          </w:p>
          <w:p w14:paraId="59240141" w14:textId="77777777" w:rsidR="00774323" w:rsidRPr="00AF0CC6" w:rsidRDefault="00774323" w:rsidP="00D65F7D">
            <w:pPr>
              <w:spacing w:before="120"/>
              <w:rPr>
                <w:b/>
                <w:bCs/>
                <w:smallCaps/>
              </w:rPr>
            </w:pPr>
            <w:r w:rsidRPr="00AF0CC6">
              <w:rPr>
                <w:b/>
                <w:bCs/>
                <w:smallCaps/>
              </w:rPr>
              <w:t>Tanisha S. Edwards, Esq., Chief Financial Officer, and Deputy Chief of Staff to the Speaker</w:t>
            </w:r>
          </w:p>
          <w:p w14:paraId="555104A3" w14:textId="531A72CC" w:rsidR="00774323" w:rsidRPr="00AF0CC6" w:rsidRDefault="4125D3AF" w:rsidP="00D65F7D">
            <w:pPr>
              <w:spacing w:line="240" w:lineRule="exact"/>
              <w:rPr>
                <w:b/>
                <w:bCs/>
                <w:smallCaps/>
                <w:sz w:val="22"/>
                <w:szCs w:val="22"/>
              </w:rPr>
            </w:pPr>
            <w:r w:rsidRPr="00AF0CC6">
              <w:rPr>
                <w:b/>
                <w:bCs/>
                <w:smallCaps/>
                <w:sz w:val="22"/>
                <w:szCs w:val="22"/>
              </w:rPr>
              <w:t>Richard lee, director</w:t>
            </w:r>
          </w:p>
          <w:p w14:paraId="202BBBE1" w14:textId="77777777" w:rsidR="00774323" w:rsidRPr="00AF0CC6" w:rsidRDefault="00774323" w:rsidP="00D65F7D">
            <w:pPr>
              <w:spacing w:before="120"/>
            </w:pPr>
            <w:r w:rsidRPr="00AF0CC6">
              <w:rPr>
                <w:b/>
                <w:bCs/>
                <w:smallCaps/>
              </w:rPr>
              <w:t>Fiscal Impact Statement</w:t>
            </w:r>
          </w:p>
          <w:p w14:paraId="48D37856" w14:textId="77777777" w:rsidR="00774323" w:rsidRPr="00AF0CC6" w:rsidRDefault="00774323" w:rsidP="00D65F7D">
            <w:pPr>
              <w:rPr>
                <w:b/>
                <w:bCs/>
              </w:rPr>
            </w:pPr>
          </w:p>
          <w:p w14:paraId="73BC4DA9" w14:textId="08DE1DCA" w:rsidR="00774323" w:rsidRPr="00AF0CC6" w:rsidRDefault="4125D3AF" w:rsidP="00D65F7D">
            <w:pPr>
              <w:rPr>
                <w:b/>
                <w:bCs/>
              </w:rPr>
            </w:pPr>
            <w:r w:rsidRPr="00AF0CC6">
              <w:rPr>
                <w:b/>
                <w:bCs/>
                <w:smallCaps/>
              </w:rPr>
              <w:t>Int. No</w:t>
            </w:r>
            <w:r w:rsidRPr="00AF0CC6">
              <w:rPr>
                <w:b/>
                <w:bCs/>
              </w:rPr>
              <w:t>:</w:t>
            </w:r>
            <w:r w:rsidR="005931AF" w:rsidRPr="00AF0CC6">
              <w:rPr>
                <w:b/>
                <w:bCs/>
              </w:rPr>
              <w:t xml:space="preserve"> </w:t>
            </w:r>
            <w:r w:rsidR="00383B34" w:rsidRPr="00383B34">
              <w:t>1</w:t>
            </w:r>
            <w:r w:rsidR="008C37EB">
              <w:t>452</w:t>
            </w:r>
          </w:p>
          <w:p w14:paraId="19FC451B" w14:textId="77777777" w:rsidR="00774323" w:rsidRPr="00AF0CC6" w:rsidRDefault="00774323" w:rsidP="00D65F7D">
            <w:pPr>
              <w:rPr>
                <w:color w:val="FF0000"/>
                <w:sz w:val="16"/>
                <w:szCs w:val="16"/>
              </w:rPr>
            </w:pPr>
          </w:p>
          <w:p w14:paraId="7DF3E842" w14:textId="32A8AD0A" w:rsidR="00774323" w:rsidRPr="00AF0CC6" w:rsidRDefault="4125D3AF" w:rsidP="005D3310">
            <w:pPr>
              <w:spacing w:after="120"/>
              <w:ind w:left="1440" w:hanging="1440"/>
              <w:jc w:val="left"/>
            </w:pPr>
            <w:r w:rsidRPr="00AF0CC6">
              <w:rPr>
                <w:b/>
                <w:bCs/>
                <w:smallCaps/>
              </w:rPr>
              <w:t>Committee</w:t>
            </w:r>
            <w:r w:rsidRPr="00AF0CC6">
              <w:rPr>
                <w:b/>
                <w:bCs/>
              </w:rPr>
              <w:t>:</w:t>
            </w:r>
            <w:r w:rsidRPr="00AF0CC6">
              <w:t xml:space="preserve"> </w:t>
            </w:r>
            <w:r w:rsidR="00AF0CC6" w:rsidRPr="00AF0CC6">
              <w:tab/>
            </w:r>
            <w:r w:rsidR="00383B34">
              <w:t>Fire and Emergency Management</w:t>
            </w:r>
          </w:p>
        </w:tc>
      </w:tr>
      <w:tr w:rsidR="00774323" w:rsidRPr="00012730" w14:paraId="4800543F" w14:textId="77777777" w:rsidTr="245B9B1F">
        <w:trPr>
          <w:trHeight w:val="997"/>
          <w:jc w:val="center"/>
        </w:trPr>
        <w:tc>
          <w:tcPr>
            <w:tcW w:w="6047" w:type="dxa"/>
            <w:tcBorders>
              <w:top w:val="single" w:sz="4" w:space="0" w:color="auto"/>
            </w:tcBorders>
          </w:tcPr>
          <w:p w14:paraId="6E36BE62" w14:textId="77777777" w:rsidR="008C37EB" w:rsidRDefault="00774323" w:rsidP="008C37EB">
            <w:pPr>
              <w:pStyle w:val="BodyText"/>
              <w:spacing w:before="80" w:line="240" w:lineRule="auto"/>
              <w:ind w:firstLine="0"/>
            </w:pPr>
            <w:r w:rsidRPr="245B9B1F">
              <w:rPr>
                <w:b/>
                <w:bCs/>
                <w:smallCaps/>
              </w:rPr>
              <w:t xml:space="preserve">Title: </w:t>
            </w:r>
            <w:r w:rsidR="008C37EB">
              <w:t xml:space="preserve">A Local Law to </w:t>
            </w:r>
            <w:r w:rsidR="008C37EB" w:rsidRPr="002E69E0">
              <w:t xml:space="preserve">amend the administrative code of the city of New York, </w:t>
            </w:r>
            <w:r w:rsidR="008C37EB" w:rsidRPr="00EB0076">
              <w:t>in relation to notice and provision to fire department personnel of firefight</w:t>
            </w:r>
            <w:r w:rsidR="008C37EB">
              <w:t>ing</w:t>
            </w:r>
            <w:r w:rsidR="008C37EB" w:rsidRPr="00EB0076">
              <w:t xml:space="preserve"> personal </w:t>
            </w:r>
            <w:r w:rsidR="008C37EB">
              <w:t xml:space="preserve">protective </w:t>
            </w:r>
            <w:r w:rsidR="008C37EB" w:rsidRPr="00EB0076">
              <w:t>equipment containing perfluoroalkyl and polyfluoroalkyl substances</w:t>
            </w:r>
          </w:p>
          <w:p w14:paraId="5AFF6F68" w14:textId="4532AA31" w:rsidR="00774323" w:rsidRPr="009C36A0" w:rsidRDefault="00774323" w:rsidP="00DB3D82">
            <w:pPr>
              <w:pStyle w:val="BodyText"/>
              <w:spacing w:before="80" w:line="240" w:lineRule="auto"/>
              <w:ind w:firstLine="0"/>
            </w:pPr>
          </w:p>
        </w:tc>
        <w:tc>
          <w:tcPr>
            <w:tcW w:w="4902" w:type="dxa"/>
            <w:tcBorders>
              <w:top w:val="single" w:sz="4" w:space="0" w:color="auto"/>
            </w:tcBorders>
          </w:tcPr>
          <w:p w14:paraId="579277CC" w14:textId="66882724" w:rsidR="005D3310" w:rsidRPr="00A41165" w:rsidRDefault="4125D3AF" w:rsidP="245B9B1F">
            <w:pPr>
              <w:autoSpaceDE w:val="0"/>
              <w:autoSpaceDN w:val="0"/>
              <w:adjustRightInd w:val="0"/>
              <w:rPr>
                <w:rFonts w:eastAsiaTheme="minorHAnsi"/>
              </w:rPr>
            </w:pPr>
            <w:r w:rsidRPr="245B9B1F">
              <w:rPr>
                <w:b/>
                <w:bCs/>
                <w:smallCaps/>
              </w:rPr>
              <w:t>Sponsor(s)</w:t>
            </w:r>
            <w:r w:rsidR="2F7A2453" w:rsidRPr="245B9B1F">
              <w:rPr>
                <w:b/>
                <w:bCs/>
              </w:rPr>
              <w:t xml:space="preserve">: </w:t>
            </w:r>
            <w:r w:rsidR="008C37EB">
              <w:rPr>
                <w:rFonts w:eastAsiaTheme="minorHAnsi"/>
              </w:rPr>
              <w:t>Ariola and Morano</w:t>
            </w:r>
          </w:p>
          <w:p w14:paraId="4C3929AB" w14:textId="230D7D73" w:rsidR="00774323" w:rsidRPr="00104BE3" w:rsidRDefault="00774323" w:rsidP="35F81DB4">
            <w:pPr>
              <w:pStyle w:val="NoSpacing"/>
              <w:autoSpaceDE w:val="0"/>
              <w:autoSpaceDN w:val="0"/>
              <w:adjustRightInd w:val="0"/>
              <w:jc w:val="both"/>
              <w:rPr>
                <w:rFonts w:eastAsia="Times New Roman" w:cs="Times New Roman"/>
                <w:szCs w:val="24"/>
              </w:rPr>
            </w:pPr>
          </w:p>
        </w:tc>
      </w:tr>
    </w:tbl>
    <w:p w14:paraId="56E573EF" w14:textId="11AB0529" w:rsidR="005B3FDE" w:rsidRPr="00383B34" w:rsidRDefault="2CF5F777" w:rsidP="005B3FDE">
      <w:pPr>
        <w:pStyle w:val="NoSpacing"/>
        <w:spacing w:before="120"/>
        <w:jc w:val="both"/>
        <w:rPr>
          <w:rFonts w:cs="Times New Roman"/>
          <w:szCs w:val="24"/>
        </w:rPr>
      </w:pPr>
      <w:r w:rsidRPr="35F81DB4">
        <w:rPr>
          <w:b/>
          <w:bCs/>
          <w:smallCaps/>
        </w:rPr>
        <w:t xml:space="preserve">Summary of Legislation: </w:t>
      </w:r>
      <w:r w:rsidR="005D4B4B">
        <w:t xml:space="preserve">Int. </w:t>
      </w:r>
      <w:r w:rsidR="00383B34">
        <w:t>1</w:t>
      </w:r>
      <w:r w:rsidR="008C37EB">
        <w:t>452</w:t>
      </w:r>
      <w:r w:rsidR="005D3310" w:rsidRPr="005D3310">
        <w:t xml:space="preserve"> </w:t>
      </w:r>
      <w:r w:rsidR="008C37EB">
        <w:rPr>
          <w:rFonts w:cs="Times New Roman"/>
          <w:szCs w:val="24"/>
        </w:rPr>
        <w:t xml:space="preserve">would require the Fire Commissioner to provide written notice to Fire Department employees when providing any firefighting personal protective equipment </w:t>
      </w:r>
      <w:r w:rsidR="008C37EB">
        <w:rPr>
          <w:szCs w:val="24"/>
        </w:rPr>
        <w:t>that the Fire Commissioner knows or reasonably should know contains perfluoroalkyl and polyfluoroalkyl substances (PFAS). This bill would also require that the Fire Commissioner only provide Fire Department employees with firefighting personal protective equipment that the Commissioner knows does not contain intentionally added PFAS and does not contain PFAS at or above a level set by the New York State Department of Environmental Conservation by regulation</w:t>
      </w:r>
      <w:r w:rsidR="008C37EB">
        <w:rPr>
          <w:rFonts w:cs="Times New Roman"/>
          <w:szCs w:val="24"/>
        </w:rPr>
        <w:t>. This restriction would commence on January 1, 2028 or later, and would apply to the extent the Fire Commissioner determines practicable. Finally, this bill would require the Fire Commissioner to document each instance of failure to comply with the provisions of this bill in the Fire Department’s personnel orders until the Fire Commissioner takes corrective action.</w:t>
      </w:r>
    </w:p>
    <w:p w14:paraId="71036E16" w14:textId="3B9D6E08" w:rsidR="003B061D" w:rsidRDefault="003B061D" w:rsidP="003B061D">
      <w:pPr>
        <w:pStyle w:val="NoSpacing"/>
        <w:spacing w:before="120"/>
        <w:jc w:val="both"/>
        <w:rPr>
          <w:szCs w:val="24"/>
        </w:rPr>
      </w:pPr>
    </w:p>
    <w:p w14:paraId="52844995" w14:textId="7EA8A85B" w:rsidR="00774323" w:rsidRPr="00AF0CC6" w:rsidRDefault="01DED737" w:rsidP="003B061D">
      <w:pPr>
        <w:pStyle w:val="NoSpacing"/>
        <w:spacing w:before="120"/>
        <w:jc w:val="both"/>
      </w:pPr>
      <w:r w:rsidRPr="245B9B1F">
        <w:rPr>
          <w:b/>
          <w:bCs/>
          <w:smallCaps/>
        </w:rPr>
        <w:t>Effective Date:</w:t>
      </w:r>
      <w:r>
        <w:t xml:space="preserve"> </w:t>
      </w:r>
      <w:r w:rsidR="3438F04D">
        <w:t>I</w:t>
      </w:r>
      <w:r w:rsidR="005B3FDE">
        <w:t>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080FA596">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A7FFC72" w:rsidR="00040152" w:rsidRPr="00012730" w:rsidRDefault="001D11F8" w:rsidP="005931AF">
            <w:pPr>
              <w:jc w:val="center"/>
              <w:rPr>
                <w:b/>
                <w:bCs/>
                <w:sz w:val="20"/>
                <w:szCs w:val="20"/>
              </w:rPr>
            </w:pPr>
            <w:r>
              <w:rPr>
                <w:b/>
                <w:bCs/>
                <w:sz w:val="20"/>
                <w:szCs w:val="20"/>
              </w:rPr>
              <w:t>Effective FY2</w:t>
            </w:r>
            <w:r w:rsidR="003B061D">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8212575" w:rsidR="00040152" w:rsidRPr="00012730" w:rsidRDefault="001D11F8" w:rsidP="00B72011">
            <w:pPr>
              <w:jc w:val="center"/>
              <w:rPr>
                <w:b/>
                <w:bCs/>
                <w:sz w:val="20"/>
                <w:szCs w:val="20"/>
              </w:rPr>
            </w:pPr>
            <w:r>
              <w:rPr>
                <w:b/>
                <w:bCs/>
                <w:sz w:val="20"/>
                <w:szCs w:val="20"/>
              </w:rPr>
              <w:t>FY Succeeding Effective FY2</w:t>
            </w:r>
            <w:r w:rsidR="003B061D">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95D92CC" w:rsidR="00040152" w:rsidRPr="00012730" w:rsidRDefault="00040152" w:rsidP="00B72011">
            <w:pPr>
              <w:jc w:val="center"/>
              <w:rPr>
                <w:b/>
                <w:bCs/>
                <w:sz w:val="20"/>
                <w:szCs w:val="20"/>
              </w:rPr>
            </w:pPr>
            <w:r w:rsidRPr="00012730">
              <w:rPr>
                <w:b/>
                <w:bCs/>
                <w:sz w:val="20"/>
                <w:szCs w:val="20"/>
              </w:rPr>
              <w:t>Full Fiscal Impact FY</w:t>
            </w:r>
            <w:r w:rsidR="001D11F8">
              <w:rPr>
                <w:b/>
                <w:bCs/>
                <w:sz w:val="20"/>
                <w:szCs w:val="20"/>
              </w:rPr>
              <w:t>2</w:t>
            </w:r>
            <w:r w:rsidR="003B061D">
              <w:rPr>
                <w:b/>
                <w:bCs/>
                <w:sz w:val="20"/>
                <w:szCs w:val="20"/>
              </w:rPr>
              <w:t>7</w:t>
            </w:r>
          </w:p>
        </w:tc>
      </w:tr>
      <w:tr w:rsidR="005D3310" w:rsidRPr="00012730" w14:paraId="5C045F4F" w14:textId="77777777" w:rsidTr="080FA596">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383B34" w:rsidRPr="00012730" w14:paraId="38E26F7D" w14:textId="77777777" w:rsidTr="080FA596">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383B34" w:rsidRPr="00012730" w:rsidRDefault="00383B34" w:rsidP="00383B34">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6884A92" w:rsidR="00383B34" w:rsidRPr="00012730" w:rsidRDefault="510F6574" w:rsidP="00383B34">
            <w:pPr>
              <w:jc w:val="center"/>
              <w:rPr>
                <w:sz w:val="20"/>
                <w:szCs w:val="20"/>
              </w:rPr>
            </w:pPr>
            <w:r w:rsidRPr="080FA596">
              <w:rPr>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2187E64" w:rsidR="00383B34" w:rsidRPr="00012730" w:rsidRDefault="510F6574" w:rsidP="00383B34">
            <w:pPr>
              <w:jc w:val="center"/>
              <w:rPr>
                <w:sz w:val="20"/>
                <w:szCs w:val="20"/>
              </w:rPr>
            </w:pPr>
            <w:r w:rsidRPr="080FA596">
              <w:rPr>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0BFF4D1" w:rsidR="00383B34" w:rsidRPr="00012730" w:rsidRDefault="510F6574" w:rsidP="00383B34">
            <w:pPr>
              <w:jc w:val="center"/>
              <w:rPr>
                <w:sz w:val="20"/>
                <w:szCs w:val="20"/>
              </w:rPr>
            </w:pPr>
            <w:r w:rsidRPr="080FA596">
              <w:rPr>
                <w:sz w:val="20"/>
                <w:szCs w:val="20"/>
              </w:rPr>
              <w:t>[see below]</w:t>
            </w:r>
          </w:p>
        </w:tc>
      </w:tr>
      <w:tr w:rsidR="00383B34" w:rsidRPr="00012730" w14:paraId="50FFC621" w14:textId="77777777" w:rsidTr="080FA596">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383B34" w:rsidRPr="00012730" w:rsidRDefault="00383B34" w:rsidP="00383B34">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7E4B1DAB" w:rsidR="00383B34" w:rsidRPr="00012730" w:rsidRDefault="1559CFAF" w:rsidP="00383B34">
            <w:pPr>
              <w:jc w:val="center"/>
              <w:rPr>
                <w:sz w:val="20"/>
                <w:szCs w:val="20"/>
              </w:rPr>
            </w:pPr>
            <w:r w:rsidRPr="080FA596">
              <w:rPr>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54C5B2C5" w:rsidR="00383B34" w:rsidRPr="00012730" w:rsidRDefault="1559CFAF" w:rsidP="00383B34">
            <w:pPr>
              <w:jc w:val="center"/>
              <w:rPr>
                <w:sz w:val="20"/>
                <w:szCs w:val="20"/>
              </w:rPr>
            </w:pPr>
            <w:r w:rsidRPr="080FA596">
              <w:rPr>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66632D7C" w:rsidR="00383B34" w:rsidRPr="00012730" w:rsidRDefault="1559CFAF" w:rsidP="00383B34">
            <w:pPr>
              <w:jc w:val="center"/>
              <w:rPr>
                <w:sz w:val="20"/>
                <w:szCs w:val="20"/>
              </w:rPr>
            </w:pPr>
            <w:r w:rsidRPr="080FA596">
              <w:rPr>
                <w:sz w:val="20"/>
                <w:szCs w:val="20"/>
              </w:rPr>
              <w:t>[see below]</w:t>
            </w:r>
          </w:p>
        </w:tc>
      </w:tr>
    </w:tbl>
    <w:p w14:paraId="7F60D061" w14:textId="77777777" w:rsidR="00774323" w:rsidRPr="00104394" w:rsidRDefault="00774323" w:rsidP="00774323">
      <w:pPr>
        <w:rPr>
          <w:sz w:val="21"/>
          <w:szCs w:val="21"/>
        </w:rPr>
      </w:pPr>
    </w:p>
    <w:p w14:paraId="3B0BEB78" w14:textId="2EE5FA38"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3B061D">
        <w:rPr>
          <w:bCs/>
        </w:rPr>
        <w:t>6</w:t>
      </w:r>
    </w:p>
    <w:p w14:paraId="6271493E" w14:textId="2705199D" w:rsidR="4125D3AF" w:rsidRDefault="4125D3AF" w:rsidP="4125D3AF">
      <w:pPr>
        <w:spacing w:beforeAutospacing="1"/>
        <w:contextualSpacing/>
        <w:rPr>
          <w:b/>
          <w:bCs/>
          <w:smallCaps/>
        </w:rPr>
      </w:pPr>
    </w:p>
    <w:p w14:paraId="31152C04" w14:textId="45BB737C" w:rsidR="4125D3AF" w:rsidRDefault="01DED737" w:rsidP="01DED737">
      <w:pPr>
        <w:spacing w:beforeAutospacing="1"/>
        <w:contextualSpacing/>
      </w:pPr>
      <w:r w:rsidRPr="01DED737">
        <w:rPr>
          <w:b/>
          <w:bCs/>
          <w:smallCaps/>
        </w:rPr>
        <w:t>Fiscal Year In Which Full Fiscal Impact Anticipated:</w:t>
      </w:r>
      <w:r w:rsidR="005D4B4B">
        <w:t xml:space="preserve"> 202</w:t>
      </w:r>
      <w:r w:rsidR="008C37EB">
        <w:t>7</w:t>
      </w:r>
    </w:p>
    <w:p w14:paraId="2C43BBBA" w14:textId="5521448B" w:rsidR="4125D3AF" w:rsidRDefault="4125D3AF" w:rsidP="4125D3AF">
      <w:pPr>
        <w:rPr>
          <w:b/>
          <w:bCs/>
          <w:smallCaps/>
        </w:rPr>
      </w:pPr>
    </w:p>
    <w:p w14:paraId="464E27A5" w14:textId="22EDE3B1" w:rsidR="00DB3D82" w:rsidRPr="00AB03F4" w:rsidRDefault="00774323" w:rsidP="739E898C">
      <w:r w:rsidRPr="35F81DB4">
        <w:rPr>
          <w:b/>
          <w:bCs/>
          <w:smallCaps/>
        </w:rPr>
        <w:t>Impact on Revenues:</w:t>
      </w:r>
      <w:r w:rsidR="00DB3D82" w:rsidRPr="35F81DB4">
        <w:rPr>
          <w:color w:val="000000" w:themeColor="text1"/>
        </w:rPr>
        <w:t xml:space="preserve"> </w:t>
      </w:r>
      <w:r w:rsidR="00AB03F4">
        <w:t xml:space="preserve">It is anticipated that there would be no impact on revenues resulting from the enactment of this legislation. </w:t>
      </w:r>
      <w:r w:rsidR="4F9E3544">
        <w:t>The Office of Management and Budget’s (</w:t>
      </w:r>
      <w:r w:rsidR="33508B5E" w:rsidRPr="35F81DB4">
        <w:rPr>
          <w:color w:val="000000" w:themeColor="text1"/>
        </w:rPr>
        <w:t>OMB</w:t>
      </w:r>
      <w:r w:rsidR="4CBC62DA" w:rsidRPr="35F81DB4">
        <w:rPr>
          <w:color w:val="000000" w:themeColor="text1"/>
        </w:rPr>
        <w:t>)</w:t>
      </w:r>
      <w:r w:rsidR="33508B5E" w:rsidRPr="35F81DB4">
        <w:rPr>
          <w:color w:val="000000" w:themeColor="text1"/>
        </w:rPr>
        <w:t xml:space="preserve"> estimate of this legislation’s impact on the City’s revenues is consistent with the Council’s estimate.</w:t>
      </w:r>
    </w:p>
    <w:p w14:paraId="7C069BA4" w14:textId="12BF069C" w:rsidR="00DB3D82" w:rsidRPr="00AB03F4" w:rsidRDefault="00DB3D82" w:rsidP="739E898C"/>
    <w:p w14:paraId="33EE797E" w14:textId="4A91BA9C" w:rsidR="00774323" w:rsidRPr="00AF0CC6" w:rsidRDefault="00AF0CC6" w:rsidP="00774323">
      <w:r w:rsidRPr="00AF0CC6">
        <w:t> </w:t>
      </w:r>
    </w:p>
    <w:p w14:paraId="4DCAE540" w14:textId="282C6FC1" w:rsidR="0072246A" w:rsidRDefault="304DE8FB" w:rsidP="080FA596">
      <w:r w:rsidRPr="080FA596">
        <w:rPr>
          <w:b/>
          <w:bCs/>
          <w:smallCaps/>
        </w:rPr>
        <w:lastRenderedPageBreak/>
        <w:t>Impact on Expenditures:</w:t>
      </w:r>
      <w:r>
        <w:t xml:space="preserve"> </w:t>
      </w:r>
      <w:r w:rsidR="067EC72A" w:rsidRPr="080FA596">
        <w:t xml:space="preserve">The Council estimates that there would be a cost associated with the purchase of new equipment required under this legislation; however, these costs cannot be determined at this time. This is due to the fact that replacement needs and pricing would depend on the specific Self-Contained Breathing Apparatus (SCBA) model ultimately selected. OMB notes that SCBA devices follow a 10-year replacement cycle and that the Fire Department is currently piloting several SCBA options, making it premature to provide a definitive estimate. OMB’s estimate of this legislation’s impact on the City’s expenditures is consistent with the Council’s assessment that </w:t>
      </w:r>
      <w:r w:rsidR="54C815C8" w:rsidRPr="080FA596">
        <w:t xml:space="preserve">there would be some </w:t>
      </w:r>
      <w:r w:rsidR="067EC72A" w:rsidRPr="080FA596">
        <w:t>cost</w:t>
      </w:r>
      <w:r w:rsidR="32EA4681" w:rsidRPr="080FA596">
        <w:t>s related to the implementation of this legislation, but they</w:t>
      </w:r>
      <w:r w:rsidR="067EC72A" w:rsidRPr="080FA596">
        <w:t xml:space="preserve"> cannot be quantified at this time.</w:t>
      </w:r>
    </w:p>
    <w:p w14:paraId="58F1A15D" w14:textId="006214F7" w:rsidR="00AB03F4" w:rsidRPr="00AB03F4" w:rsidRDefault="00AB03F4" w:rsidP="0072246A"/>
    <w:p w14:paraId="1800A950" w14:textId="7C4B7F73" w:rsidR="00774323" w:rsidRDefault="00AF0CC6" w:rsidP="00774323">
      <w:r>
        <w:t> </w:t>
      </w:r>
    </w:p>
    <w:p w14:paraId="6C6C33CF" w14:textId="28FA7530" w:rsidR="00774323" w:rsidRPr="007625EA" w:rsidRDefault="2CB3EBC5" w:rsidP="245B9B1F">
      <w:pPr>
        <w:rPr>
          <w:b/>
          <w:bCs/>
          <w:smallCaps/>
        </w:rPr>
      </w:pPr>
      <w:r w:rsidRPr="080FA596">
        <w:rPr>
          <w:b/>
          <w:bCs/>
          <w:smallCaps/>
        </w:rPr>
        <w:t>Source of Funds To Cover Estimated Costs:</w:t>
      </w:r>
      <w:r w:rsidRPr="080FA596">
        <w:rPr>
          <w:rFonts w:asciiTheme="minorHAnsi" w:eastAsiaTheme="minorEastAsia" w:hAnsiTheme="minorHAnsi" w:cstheme="minorBidi"/>
        </w:rPr>
        <w:t xml:space="preserve"> </w:t>
      </w:r>
      <w:r w:rsidR="1509CEF8" w:rsidRPr="080FA596">
        <w:rPr>
          <w:rFonts w:asciiTheme="minorHAnsi" w:eastAsiaTheme="minorEastAsia" w:hAnsiTheme="minorHAnsi" w:cstheme="minorBidi"/>
        </w:rPr>
        <w:t>General Fund</w:t>
      </w:r>
      <w:commentRangeStart w:id="1"/>
      <w:r>
        <w:t xml:space="preserve"> </w:t>
      </w:r>
    </w:p>
    <w:commentRangeEnd w:id="1"/>
    <w:p w14:paraId="0E0C6C8F" w14:textId="77777777" w:rsidR="00774323" w:rsidRDefault="00774323" w:rsidP="00774323">
      <w:r>
        <w:rPr>
          <w:rStyle w:val="CommentReference"/>
        </w:rPr>
        <w:commentReference w:id="1"/>
      </w:r>
    </w:p>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0F4C7A8" w:rsidR="004C66A2" w:rsidRDefault="00B13ED5" w:rsidP="0036646C">
      <w:pPr>
        <w:rPr>
          <w:bCs/>
        </w:rPr>
      </w:pPr>
      <w:r>
        <w:rPr>
          <w:bCs/>
        </w:rPr>
        <w:tab/>
      </w:r>
      <w:r>
        <w:rPr>
          <w:bCs/>
        </w:rPr>
        <w:tab/>
      </w:r>
      <w:r>
        <w:rPr>
          <w:bCs/>
        </w:rPr>
        <w:tab/>
      </w:r>
      <w:r>
        <w:rPr>
          <w:bCs/>
        </w:rPr>
        <w:tab/>
      </w:r>
      <w:r>
        <w:rPr>
          <w:bCs/>
        </w:rPr>
        <w:tab/>
      </w:r>
      <w:r w:rsidRPr="00DB3D82">
        <w:rPr>
          <w:bCs/>
        </w:rPr>
        <w:t>New York City Office of Management and Budget</w:t>
      </w:r>
    </w:p>
    <w:p w14:paraId="0DAD7435" w14:textId="743B36DA" w:rsidR="00774323" w:rsidRDefault="00AF0CC6" w:rsidP="0036646C">
      <w:r>
        <w:rPr>
          <w:bCs/>
        </w:rPr>
        <w:tab/>
      </w:r>
      <w:r>
        <w:rPr>
          <w:bCs/>
        </w:rPr>
        <w:tab/>
      </w:r>
      <w:r>
        <w:rPr>
          <w:bCs/>
        </w:rPr>
        <w:tab/>
      </w:r>
      <w:r>
        <w:rPr>
          <w:bCs/>
        </w:rPr>
        <w:tab/>
      </w:r>
    </w:p>
    <w:p w14:paraId="52737F10" w14:textId="29DEA1F9" w:rsidR="00B31651"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55D93">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0BB20CD" w:rsidR="00B13ED5" w:rsidRPr="00B13ED5" w:rsidRDefault="30B2933F" w:rsidP="00492D3A">
      <w:pPr>
        <w:ind w:left="2880" w:hanging="2880"/>
      </w:pPr>
      <w:r w:rsidRPr="30B2933F">
        <w:rPr>
          <w:b/>
          <w:bCs/>
          <w:smallCaps/>
        </w:rPr>
        <w:t>Estimate Reviewed By:</w:t>
      </w:r>
      <w:r w:rsidR="00774323">
        <w:tab/>
      </w:r>
      <w:r w:rsidR="00774323">
        <w:tab/>
      </w:r>
      <w:r>
        <w:t>Jack Storey, Assistant Director</w:t>
      </w:r>
    </w:p>
    <w:p w14:paraId="06942FDD" w14:textId="60FB9E40" w:rsidR="00492D3A" w:rsidRPr="00B13ED5" w:rsidRDefault="00DB3D82" w:rsidP="00492D3A">
      <w:pPr>
        <w:ind w:left="2880" w:hanging="2880"/>
      </w:pPr>
      <w:r>
        <w:tab/>
      </w:r>
      <w:r>
        <w:tab/>
      </w:r>
      <w:r w:rsidR="003E6273">
        <w:t xml:space="preserve">Eisha Wright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7C59A846" w:rsidR="0036646C" w:rsidRDefault="208D4610" w:rsidP="080FA596">
      <w:pPr>
        <w:pBdr>
          <w:top w:val="single" w:sz="4" w:space="1" w:color="auto"/>
        </w:pBdr>
        <w:spacing w:before="240"/>
      </w:pPr>
      <w:r w:rsidRPr="080FA596">
        <w:rPr>
          <w:b/>
          <w:bCs/>
          <w:smallCaps/>
        </w:rPr>
        <w:t>Office of Management and Budget Estimate:</w:t>
      </w:r>
      <w:r w:rsidR="32E17B1F" w:rsidRPr="080FA596">
        <w:rPr>
          <w:b/>
          <w:bCs/>
          <w:smallCaps/>
        </w:rPr>
        <w:t xml:space="preserve"> </w:t>
      </w:r>
      <w:r w:rsidR="43A31142">
        <w:t xml:space="preserve">OMB </w:t>
      </w:r>
      <w:r w:rsidR="7BC40FB4">
        <w:t xml:space="preserve">provided </w:t>
      </w:r>
      <w:r w:rsidR="3B80EF45">
        <w:t>an estimate, which is attached in full</w:t>
      </w:r>
      <w:r w:rsidR="135EDF38">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154D7C1C" w14:textId="5642BCAA" w:rsidR="003E6273" w:rsidRDefault="2D00023F" w:rsidP="005D4B4B">
      <w:pPr>
        <w:jc w:val="left"/>
      </w:pPr>
      <w:r w:rsidRPr="080FA596">
        <w:rPr>
          <w:b/>
          <w:bCs/>
          <w:smallCaps/>
        </w:rPr>
        <w:t xml:space="preserve">Legislative  </w:t>
      </w:r>
      <w:r w:rsidR="596E76CC" w:rsidRPr="080FA596">
        <w:rPr>
          <w:b/>
          <w:bCs/>
          <w:smallCaps/>
        </w:rPr>
        <w:t>History:</w:t>
      </w:r>
      <w:r>
        <w:t xml:space="preserve"> </w:t>
      </w:r>
      <w:hyperlink r:id="rId9" w:history="1">
        <w:r w:rsidR="61DA254C" w:rsidRPr="080FA596">
          <w:rPr>
            <w:rStyle w:val="Hyperlink"/>
          </w:rPr>
          <w:t>https://legistar.council.nyc.gov/LegislationDetail.aspx?ID=7715577&amp;GUID=60674FBC-5ACD-4263-B3DA-A0F91ACFCDA4&amp;Options=&amp;Search=</w:t>
        </w:r>
      </w:hyperlink>
    </w:p>
    <w:p w14:paraId="54C54B48" w14:textId="71258BE7" w:rsidR="080FA596" w:rsidRDefault="080FA596" w:rsidP="080FA596">
      <w:pPr>
        <w:jc w:val="left"/>
      </w:pPr>
    </w:p>
    <w:p w14:paraId="14645206" w14:textId="7D45CAF5" w:rsidR="005931AF" w:rsidRDefault="3DAC35BD" w:rsidP="005D4B4B">
      <w:pPr>
        <w:jc w:val="left"/>
      </w:pPr>
      <w:r w:rsidRPr="3DAC35BD">
        <w:rPr>
          <w:b/>
          <w:bCs/>
          <w:smallCaps/>
        </w:rPr>
        <w:t>Date Prepared:</w:t>
      </w:r>
      <w:r>
        <w:t xml:space="preserve"> </w:t>
      </w:r>
      <w:r w:rsidR="00C55D93">
        <w:t>1</w:t>
      </w:r>
      <w:r w:rsidR="00383B34">
        <w:t>1</w:t>
      </w:r>
      <w:r w:rsidR="001D11F8">
        <w:t>/</w:t>
      </w:r>
      <w:r w:rsidR="00383B34">
        <w:t>15</w:t>
      </w:r>
      <w:r>
        <w:t>/2025</w:t>
      </w:r>
    </w:p>
    <w:p w14:paraId="6EFCB5CC" w14:textId="4B4B562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55D93">
        <w:rPr>
          <w:smallCaps/>
        </w:rPr>
        <w:t>1</w:t>
      </w:r>
      <w:r w:rsidR="00383B34">
        <w:rPr>
          <w:smallCaps/>
        </w:rPr>
        <w:t>1</w:t>
      </w:r>
      <w:r w:rsidR="002A4FBA">
        <w:rPr>
          <w:smallCaps/>
        </w:rPr>
        <w:t>/</w:t>
      </w:r>
      <w:r w:rsidR="00383B34">
        <w:rPr>
          <w:smallCaps/>
        </w:rPr>
        <w:t>17</w:t>
      </w:r>
      <w:r w:rsidR="00AF0CC6">
        <w:rPr>
          <w:smallCaps/>
        </w:rPr>
        <w:t>/2025</w:t>
      </w:r>
    </w:p>
    <w:p w14:paraId="4E02D59B" w14:textId="63BC9A21" w:rsidR="00106D75" w:rsidRDefault="00106D75"/>
    <w:sectPr w:rsidR="00106D75" w:rsidSect="00150787">
      <w:footerReference w:type="default" r:id="rId10"/>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Storey, Jack" w:date="2025-11-16T08:51:00Z" w:initials="SJ">
    <w:p w14:paraId="4D7FD880" w14:textId="0145E72F" w:rsidR="00451261" w:rsidRDefault="001C501F">
      <w:pPr>
        <w:pStyle w:val="CommentText"/>
      </w:pPr>
      <w:r>
        <w:rPr>
          <w:rStyle w:val="CommentReference"/>
        </w:rPr>
        <w:annotationRef/>
      </w:r>
      <w:r w:rsidRPr="1E9B0B4F">
        <w:t xml:space="preserve">If costs are $0, this can be N/A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7FD8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8A956E" w16cex:dateUtc="2025-11-16T13:51:00Z">
    <w16cex:extLst>
      <w16:ext w16:uri="{CE6994B0-6A32-4C9F-8C6B-6E91EDA988CE}">
        <cr:reactions xmlns:cr="http://schemas.microsoft.com/office/comments/2020/reactions">
          <cr:reaction reactionType="1">
            <cr:reactionInfo dateUtc="2025-11-16T15:36:02Z">
              <cr:user userId="S::urn:spo:tenantanon#0a627f48-6b65-457e-9437-733e4dfddbe6::" userProvider="AD" userName="Guest Use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7FD880" w16cid:durableId="748A95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B0787" w14:textId="77777777" w:rsidR="0048329E" w:rsidRDefault="0048329E" w:rsidP="00774323">
      <w:r>
        <w:separator/>
      </w:r>
    </w:p>
  </w:endnote>
  <w:endnote w:type="continuationSeparator" w:id="0">
    <w:p w14:paraId="24923F40" w14:textId="77777777" w:rsidR="0048329E" w:rsidRDefault="0048329E"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8A5FA" w14:textId="3CE6F367" w:rsidR="00531532"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383B34">
      <w:rPr>
        <w:rFonts w:asciiTheme="majorHAnsi" w:eastAsiaTheme="majorEastAsia" w:hAnsiTheme="majorHAnsi" w:cstheme="majorBidi"/>
      </w:rPr>
      <w:t>1</w:t>
    </w:r>
    <w:r w:rsidR="008C37EB">
      <w:rPr>
        <w:rFonts w:asciiTheme="majorHAnsi" w:eastAsiaTheme="majorEastAsia" w:hAnsiTheme="majorHAnsi" w:cstheme="majorBidi"/>
      </w:rPr>
      <w:t>452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5D884" w14:textId="77777777" w:rsidR="0048329E" w:rsidRDefault="0048329E" w:rsidP="00774323">
      <w:r>
        <w:separator/>
      </w:r>
    </w:p>
  </w:footnote>
  <w:footnote w:type="continuationSeparator" w:id="0">
    <w:p w14:paraId="11F91959" w14:textId="77777777" w:rsidR="0048329E" w:rsidRDefault="0048329E" w:rsidP="0077432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orey, Jack">
    <w15:presenceInfo w15:providerId="AD" w15:userId="S::jstorey@council.nyc.gov::48398de4-c775-4f3b-b570-d2b9a3559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22033"/>
    <w:rsid w:val="00025522"/>
    <w:rsid w:val="00040152"/>
    <w:rsid w:val="000967C4"/>
    <w:rsid w:val="000B7DCB"/>
    <w:rsid w:val="00106D75"/>
    <w:rsid w:val="00134AB6"/>
    <w:rsid w:val="001706C1"/>
    <w:rsid w:val="00190CE0"/>
    <w:rsid w:val="001A0404"/>
    <w:rsid w:val="001B689F"/>
    <w:rsid w:val="001C501F"/>
    <w:rsid w:val="001D11F8"/>
    <w:rsid w:val="00241D21"/>
    <w:rsid w:val="0027404B"/>
    <w:rsid w:val="00297E8A"/>
    <w:rsid w:val="002A4FBA"/>
    <w:rsid w:val="002E53A2"/>
    <w:rsid w:val="002E7A85"/>
    <w:rsid w:val="003260DB"/>
    <w:rsid w:val="00337E32"/>
    <w:rsid w:val="0036646C"/>
    <w:rsid w:val="00371EE1"/>
    <w:rsid w:val="00383B34"/>
    <w:rsid w:val="003B061D"/>
    <w:rsid w:val="003D0629"/>
    <w:rsid w:val="003E6273"/>
    <w:rsid w:val="00403308"/>
    <w:rsid w:val="00426620"/>
    <w:rsid w:val="00451261"/>
    <w:rsid w:val="00476787"/>
    <w:rsid w:val="0048329E"/>
    <w:rsid w:val="00492D3A"/>
    <w:rsid w:val="004B0EE4"/>
    <w:rsid w:val="004C66A2"/>
    <w:rsid w:val="005074EB"/>
    <w:rsid w:val="00531532"/>
    <w:rsid w:val="00541A4E"/>
    <w:rsid w:val="00586564"/>
    <w:rsid w:val="00590FBC"/>
    <w:rsid w:val="00592447"/>
    <w:rsid w:val="005931AF"/>
    <w:rsid w:val="005A1189"/>
    <w:rsid w:val="005B3FDE"/>
    <w:rsid w:val="005B5574"/>
    <w:rsid w:val="005D3310"/>
    <w:rsid w:val="005D4B4B"/>
    <w:rsid w:val="00631FBA"/>
    <w:rsid w:val="006362CB"/>
    <w:rsid w:val="0067300C"/>
    <w:rsid w:val="0067633B"/>
    <w:rsid w:val="006F1961"/>
    <w:rsid w:val="00720201"/>
    <w:rsid w:val="0072246A"/>
    <w:rsid w:val="007303D9"/>
    <w:rsid w:val="00734E89"/>
    <w:rsid w:val="007475A4"/>
    <w:rsid w:val="007625EA"/>
    <w:rsid w:val="00774323"/>
    <w:rsid w:val="007B70F7"/>
    <w:rsid w:val="007B78AE"/>
    <w:rsid w:val="00826E25"/>
    <w:rsid w:val="0083575A"/>
    <w:rsid w:val="00880242"/>
    <w:rsid w:val="0088644D"/>
    <w:rsid w:val="00891912"/>
    <w:rsid w:val="008B024C"/>
    <w:rsid w:val="008C37EB"/>
    <w:rsid w:val="008C4D3E"/>
    <w:rsid w:val="008C717F"/>
    <w:rsid w:val="008E58BC"/>
    <w:rsid w:val="008F4975"/>
    <w:rsid w:val="00932E9E"/>
    <w:rsid w:val="0094282C"/>
    <w:rsid w:val="009434BC"/>
    <w:rsid w:val="009619E1"/>
    <w:rsid w:val="00975ABE"/>
    <w:rsid w:val="00982906"/>
    <w:rsid w:val="009D3708"/>
    <w:rsid w:val="00A401E5"/>
    <w:rsid w:val="00A41165"/>
    <w:rsid w:val="00A57CE9"/>
    <w:rsid w:val="00A57D0A"/>
    <w:rsid w:val="00AB03F4"/>
    <w:rsid w:val="00AB7AAE"/>
    <w:rsid w:val="00AF0CC6"/>
    <w:rsid w:val="00B13ED5"/>
    <w:rsid w:val="00B31651"/>
    <w:rsid w:val="00B608AE"/>
    <w:rsid w:val="00B623CC"/>
    <w:rsid w:val="00B72011"/>
    <w:rsid w:val="00C328E1"/>
    <w:rsid w:val="00C454F6"/>
    <w:rsid w:val="00C55D93"/>
    <w:rsid w:val="00C572D3"/>
    <w:rsid w:val="00CB2419"/>
    <w:rsid w:val="00CD7129"/>
    <w:rsid w:val="00D160B7"/>
    <w:rsid w:val="00D43F6B"/>
    <w:rsid w:val="00DB3D82"/>
    <w:rsid w:val="00DD6FCF"/>
    <w:rsid w:val="00DF12B6"/>
    <w:rsid w:val="00E30852"/>
    <w:rsid w:val="00E35204"/>
    <w:rsid w:val="00E5590C"/>
    <w:rsid w:val="00E762C9"/>
    <w:rsid w:val="00E80655"/>
    <w:rsid w:val="00EB3D30"/>
    <w:rsid w:val="00EB5E31"/>
    <w:rsid w:val="00EC4902"/>
    <w:rsid w:val="00F05DF7"/>
    <w:rsid w:val="00F50379"/>
    <w:rsid w:val="00F77E7F"/>
    <w:rsid w:val="00FE4E2C"/>
    <w:rsid w:val="00FF28C5"/>
    <w:rsid w:val="01DED737"/>
    <w:rsid w:val="02F45BD2"/>
    <w:rsid w:val="04881A02"/>
    <w:rsid w:val="067EC72A"/>
    <w:rsid w:val="06C5C5C0"/>
    <w:rsid w:val="07D2644A"/>
    <w:rsid w:val="080FA596"/>
    <w:rsid w:val="09E73BB1"/>
    <w:rsid w:val="0A1CE261"/>
    <w:rsid w:val="0AE1B40D"/>
    <w:rsid w:val="0B5F3184"/>
    <w:rsid w:val="0C3652DB"/>
    <w:rsid w:val="10071491"/>
    <w:rsid w:val="100E0490"/>
    <w:rsid w:val="113CA6DD"/>
    <w:rsid w:val="11F8A26C"/>
    <w:rsid w:val="128A8E91"/>
    <w:rsid w:val="135EDF38"/>
    <w:rsid w:val="13F58059"/>
    <w:rsid w:val="1509CEF8"/>
    <w:rsid w:val="1559CFAF"/>
    <w:rsid w:val="1BF41F39"/>
    <w:rsid w:val="1C56B37B"/>
    <w:rsid w:val="1CBCDC56"/>
    <w:rsid w:val="1CC268A9"/>
    <w:rsid w:val="1EFA2693"/>
    <w:rsid w:val="202C0636"/>
    <w:rsid w:val="208D4610"/>
    <w:rsid w:val="2119D431"/>
    <w:rsid w:val="223CD428"/>
    <w:rsid w:val="245B9B1F"/>
    <w:rsid w:val="2503FB23"/>
    <w:rsid w:val="280CF172"/>
    <w:rsid w:val="2A06DDDC"/>
    <w:rsid w:val="2CB3EBC5"/>
    <w:rsid w:val="2CF5F777"/>
    <w:rsid w:val="2D00023F"/>
    <w:rsid w:val="2D493012"/>
    <w:rsid w:val="2E65EA94"/>
    <w:rsid w:val="2F0D6619"/>
    <w:rsid w:val="2F5122E8"/>
    <w:rsid w:val="2F65B98B"/>
    <w:rsid w:val="2F7A2453"/>
    <w:rsid w:val="304DE8FB"/>
    <w:rsid w:val="30B2933F"/>
    <w:rsid w:val="32C0D4FB"/>
    <w:rsid w:val="32DDB95E"/>
    <w:rsid w:val="32E17B1F"/>
    <w:rsid w:val="32EA4681"/>
    <w:rsid w:val="33508B5E"/>
    <w:rsid w:val="33AADAA1"/>
    <w:rsid w:val="3438F04D"/>
    <w:rsid w:val="35A178E0"/>
    <w:rsid w:val="35F81DB4"/>
    <w:rsid w:val="36F968F5"/>
    <w:rsid w:val="37BEE590"/>
    <w:rsid w:val="39FEFC75"/>
    <w:rsid w:val="3B80EF45"/>
    <w:rsid w:val="3D87F1D9"/>
    <w:rsid w:val="3DAC35BD"/>
    <w:rsid w:val="3E11FF1E"/>
    <w:rsid w:val="3EBE5A71"/>
    <w:rsid w:val="3FEEFD5C"/>
    <w:rsid w:val="40F87671"/>
    <w:rsid w:val="4125D3AF"/>
    <w:rsid w:val="43A31142"/>
    <w:rsid w:val="440596CD"/>
    <w:rsid w:val="447EE7C6"/>
    <w:rsid w:val="473A025B"/>
    <w:rsid w:val="487E2A39"/>
    <w:rsid w:val="49D393E9"/>
    <w:rsid w:val="4A730EA4"/>
    <w:rsid w:val="4CBC62DA"/>
    <w:rsid w:val="4D1EA7B5"/>
    <w:rsid w:val="4F9E3544"/>
    <w:rsid w:val="4FBADFF4"/>
    <w:rsid w:val="4FDDABE6"/>
    <w:rsid w:val="503534CA"/>
    <w:rsid w:val="510F6574"/>
    <w:rsid w:val="5110D870"/>
    <w:rsid w:val="54C815C8"/>
    <w:rsid w:val="552089DB"/>
    <w:rsid w:val="565E6C88"/>
    <w:rsid w:val="5729C9A9"/>
    <w:rsid w:val="581011E5"/>
    <w:rsid w:val="596E76CC"/>
    <w:rsid w:val="59711FEF"/>
    <w:rsid w:val="5F1FAA72"/>
    <w:rsid w:val="6060EC10"/>
    <w:rsid w:val="61DA254C"/>
    <w:rsid w:val="64CE3C27"/>
    <w:rsid w:val="655B3688"/>
    <w:rsid w:val="679087B1"/>
    <w:rsid w:val="682DE4CC"/>
    <w:rsid w:val="682F5303"/>
    <w:rsid w:val="6A3F5CBA"/>
    <w:rsid w:val="6A7C1400"/>
    <w:rsid w:val="6A9B0A14"/>
    <w:rsid w:val="6BD04405"/>
    <w:rsid w:val="6C602CB0"/>
    <w:rsid w:val="6D0190FA"/>
    <w:rsid w:val="6E84CD08"/>
    <w:rsid w:val="6EF3068C"/>
    <w:rsid w:val="718B3328"/>
    <w:rsid w:val="7226CEF7"/>
    <w:rsid w:val="735E59CA"/>
    <w:rsid w:val="739E898C"/>
    <w:rsid w:val="762DB990"/>
    <w:rsid w:val="7A2EDC80"/>
    <w:rsid w:val="7BC40FB4"/>
    <w:rsid w:val="7D2A3579"/>
    <w:rsid w:val="7E4E320E"/>
    <w:rsid w:val="7E870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customStyle="1" w:styleId="UnresolvedMention">
    <w:name w:val="Unresolved Mention"/>
    <w:basedOn w:val="DefaultParagraphFont"/>
    <w:uiPriority w:val="99"/>
    <w:semiHidden/>
    <w:unhideWhenUsed/>
    <w:rsid w:val="003E6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egistar.council.nyc.gov/LegislationDetail.aspx?ID=7715577&amp;GUID=60674FBC-5ACD-4263-B3DA-A0F91ACFCDA4&amp;Options=&amp;Search="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3339</Characters>
  <Application>Microsoft Office Word</Application>
  <DocSecurity>4</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2025-11-17T13:38:00Z</dcterms:created>
  <dcterms:modified xsi:type="dcterms:W3CDTF">2025-11-17T13:38:00Z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