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8"/>
        <w:gridCol w:w="4874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D65F7D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531A72CC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2F9C8F83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465138">
              <w:rPr>
                <w:b/>
                <w:bCs/>
              </w:rPr>
              <w:t>1427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1C177673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="00486242">
              <w:rPr>
                <w:b/>
                <w:bCs/>
                <w:smallCaps/>
              </w:rPr>
              <w:t>: FINANCE</w:t>
            </w:r>
          </w:p>
        </w:tc>
      </w:tr>
      <w:tr w:rsidR="00774323" w:rsidRPr="00012730" w14:paraId="4800543F" w14:textId="77777777" w:rsidTr="007475A4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33C2CADA" w14:textId="77777777" w:rsidR="00465138" w:rsidRDefault="00774323" w:rsidP="00465138">
            <w:pPr>
              <w:rPr>
                <w:spacing w:val="-3"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465138">
              <w:t xml:space="preserve">A Local Law to amend the </w:t>
            </w:r>
            <w:r w:rsidR="00465138">
              <w:rPr>
                <w:spacing w:val="-3"/>
              </w:rPr>
              <w:t>administrative code of the c</w:t>
            </w:r>
            <w:r w:rsidR="00465138" w:rsidRPr="00D71973">
              <w:rPr>
                <w:spacing w:val="-3"/>
              </w:rPr>
              <w:t>ity of New York</w:t>
            </w:r>
            <w:r w:rsidR="00465138">
              <w:rPr>
                <w:spacing w:val="-3"/>
              </w:rPr>
              <w:t>,</w:t>
            </w:r>
            <w:r w:rsidR="00465138" w:rsidRPr="00D71973">
              <w:rPr>
                <w:spacing w:val="-3"/>
              </w:rPr>
              <w:t xml:space="preserve"> </w:t>
            </w:r>
            <w:r w:rsidR="00465138">
              <w:rPr>
                <w:spacing w:val="-3"/>
              </w:rPr>
              <w:t xml:space="preserve">in </w:t>
            </w:r>
            <w:r w:rsidR="00465138" w:rsidRPr="00D71973">
              <w:rPr>
                <w:spacing w:val="-3"/>
              </w:rPr>
              <w:t>relat</w:t>
            </w:r>
            <w:r w:rsidR="00465138">
              <w:rPr>
                <w:spacing w:val="-3"/>
              </w:rPr>
              <w:t>ion to the establishment of the Coney Island business improvement d</w:t>
            </w:r>
            <w:r w:rsidR="00465138" w:rsidRPr="00D71973">
              <w:rPr>
                <w:spacing w:val="-3"/>
              </w:rPr>
              <w:t>istrict</w:t>
            </w:r>
            <w:r w:rsidR="00465138">
              <w:rPr>
                <w:spacing w:val="-3"/>
              </w:rPr>
              <w:t>.</w:t>
            </w:r>
          </w:p>
          <w:p w14:paraId="5AFF6F68" w14:textId="52ECDE58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18FEBF7E" w:rsidR="008C4D3E" w:rsidRDefault="4125D3AF" w:rsidP="4125D3AF">
            <w:pPr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 xml:space="preserve">: </w:t>
            </w:r>
            <w:r w:rsidR="00465138">
              <w:rPr>
                <w:rFonts w:eastAsiaTheme="minorHAnsi"/>
              </w:rPr>
              <w:t>Council Members Brannan and Louis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35108D11" w14:textId="77777777" w:rsidR="00465138" w:rsidRDefault="4125D3AF" w:rsidP="00465138">
      <w:pPr>
        <w:pStyle w:val="NoSpacing"/>
        <w:spacing w:before="120"/>
        <w:jc w:val="both"/>
        <w:rPr>
          <w:rFonts w:cs="Times New Roman"/>
          <w:szCs w:val="24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465138" w:rsidRPr="00F15665">
        <w:rPr>
          <w:rFonts w:cs="Times New Roman"/>
          <w:szCs w:val="24"/>
        </w:rPr>
        <w:t xml:space="preserve">This bill </w:t>
      </w:r>
      <w:r w:rsidR="00465138">
        <w:rPr>
          <w:rFonts w:cs="Times New Roman"/>
          <w:szCs w:val="24"/>
        </w:rPr>
        <w:t>would establish the Coney Island B</w:t>
      </w:r>
      <w:r w:rsidR="00465138" w:rsidRPr="00F15665">
        <w:rPr>
          <w:rFonts w:cs="Times New Roman"/>
          <w:szCs w:val="24"/>
        </w:rPr>
        <w:t>usine</w:t>
      </w:r>
      <w:r w:rsidR="00465138">
        <w:rPr>
          <w:rFonts w:cs="Times New Roman"/>
          <w:szCs w:val="24"/>
        </w:rPr>
        <w:t>ss Improvement D</w:t>
      </w:r>
      <w:r w:rsidR="00465138" w:rsidRPr="00F15665">
        <w:rPr>
          <w:rFonts w:cs="Times New Roman"/>
          <w:szCs w:val="24"/>
        </w:rPr>
        <w:t xml:space="preserve">istrict (“BID”) </w:t>
      </w:r>
      <w:r w:rsidR="00465138">
        <w:rPr>
          <w:rFonts w:cs="Times New Roman"/>
          <w:szCs w:val="24"/>
        </w:rPr>
        <w:t>in the borough of Brooklyn.</w:t>
      </w:r>
    </w:p>
    <w:p w14:paraId="5E8DD1F5" w14:textId="57008889" w:rsidR="008C4D3E" w:rsidRDefault="008C4D3E" w:rsidP="4125D3AF">
      <w:pPr>
        <w:pStyle w:val="NoSpacing"/>
        <w:spacing w:before="120"/>
        <w:jc w:val="both"/>
        <w:rPr>
          <w:rFonts w:cs="Times New Roman"/>
        </w:rPr>
      </w:pPr>
    </w:p>
    <w:p w14:paraId="44BE81C4" w14:textId="5FB4E342" w:rsidR="00774323" w:rsidRPr="00465138" w:rsidRDefault="00774323" w:rsidP="00465138">
      <w:pPr>
        <w:rPr>
          <w:rFonts w:eastAsiaTheme="minorHAnsi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465138" w:rsidRPr="00F15665">
        <w:rPr>
          <w:rFonts w:eastAsiaTheme="minorHAnsi"/>
        </w:rPr>
        <w:t xml:space="preserve">This local law shall take effect </w:t>
      </w:r>
      <w:r w:rsidR="00465138">
        <w:rPr>
          <w:rFonts w:eastAsiaTheme="minorHAnsi"/>
        </w:rPr>
        <w:t>upon compliance with section 25-</w:t>
      </w:r>
      <w:r w:rsidR="00465138" w:rsidRPr="00F15665">
        <w:rPr>
          <w:rFonts w:eastAsiaTheme="minorHAnsi"/>
        </w:rPr>
        <w:t>408 of chapter 4 of title 25 of the administrative code of the city of New York.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75"/>
        <w:gridCol w:w="1693"/>
        <w:gridCol w:w="1693"/>
        <w:gridCol w:w="1693"/>
      </w:tblGrid>
      <w:tr w:rsidR="00040152" w:rsidRPr="00012730" w14:paraId="17690BE7" w14:textId="77777777" w:rsidTr="138B2949">
        <w:trPr>
          <w:trHeight w:val="300"/>
          <w:jc w:val="center"/>
        </w:trPr>
        <w:tc>
          <w:tcPr>
            <w:tcW w:w="187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F1BE35D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465138">
              <w:rPr>
                <w:b/>
                <w:bCs/>
                <w:sz w:val="20"/>
                <w:szCs w:val="20"/>
              </w:rPr>
              <w:t>2</w:t>
            </w:r>
            <w:r w:rsidR="00F94D0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69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38610ECA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465138">
              <w:rPr>
                <w:b/>
                <w:bCs/>
                <w:sz w:val="20"/>
                <w:szCs w:val="20"/>
              </w:rPr>
              <w:t>2</w:t>
            </w:r>
            <w:r w:rsidR="00F94D0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69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3BC735B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465138">
              <w:rPr>
                <w:b/>
                <w:bCs/>
                <w:sz w:val="20"/>
                <w:szCs w:val="20"/>
              </w:rPr>
              <w:t>2</w:t>
            </w:r>
            <w:r w:rsidR="00F94D0B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040152" w:rsidRPr="00012730" w14:paraId="5C045F4F" w14:textId="77777777" w:rsidTr="138B2949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38B2949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138B2949">
        <w:trPr>
          <w:trHeight w:val="300"/>
          <w:jc w:val="center"/>
        </w:trPr>
        <w:tc>
          <w:tcPr>
            <w:tcW w:w="187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69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48BFAA5A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465138">
        <w:rPr>
          <w:bCs/>
        </w:rPr>
        <w:t>202</w:t>
      </w:r>
      <w:r w:rsidR="00F94D0B">
        <w:rPr>
          <w:bCs/>
        </w:rPr>
        <w:t>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50B759FA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465138">
        <w:t>202</w:t>
      </w:r>
      <w:r w:rsidR="00F94D0B">
        <w:t>6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6D5B6C12" w:rsidR="00774323" w:rsidRPr="007625EA" w:rsidRDefault="00774323" w:rsidP="138B2949">
      <w:pPr>
        <w:rPr>
          <w:spacing w:val="-3"/>
        </w:rPr>
      </w:pPr>
      <w:r w:rsidRPr="138B2949">
        <w:rPr>
          <w:b/>
          <w:bCs/>
          <w:smallCaps/>
        </w:rPr>
        <w:t>Impact on Revenues:</w:t>
      </w:r>
      <w:r w:rsidR="71CD26F1" w:rsidRPr="138B2949">
        <w:rPr>
          <w:color w:val="000000" w:themeColor="text1"/>
        </w:rPr>
        <w:t xml:space="preserve"> It is anticipated that there would be no impact on revenues resulting from the enactment of this legislation.</w:t>
      </w:r>
      <w:r w:rsidR="0D770593" w:rsidRPr="138B2949">
        <w:rPr>
          <w:color w:val="000000" w:themeColor="text1"/>
        </w:rPr>
        <w:t xml:space="preserve">  </w:t>
      </w:r>
      <w:r w:rsidR="0D770593" w:rsidRPr="138B2949">
        <w:t>The Office of Management and Budget’s (OMB) estimate of this legislation’s impact on the City’s revenues is consistent with the Council’s estimate.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0305130E" w:rsidR="00774323" w:rsidRDefault="00774323" w:rsidP="138B2949">
      <w:r w:rsidRPr="138B2949">
        <w:rPr>
          <w:b/>
          <w:bCs/>
          <w:smallCaps/>
        </w:rPr>
        <w:t>Impact on Expenditures:</w:t>
      </w:r>
      <w:r w:rsidR="325DD95D" w:rsidRPr="138B2949">
        <w:rPr>
          <w:color w:val="000000" w:themeColor="text1"/>
        </w:rPr>
        <w:t xml:space="preserve"> It is anticipated that there would be no impact on expenditures resulting from the enactment of this legislation.</w:t>
      </w:r>
      <w:r w:rsidR="72F2BD7F" w:rsidRPr="138B2949">
        <w:rPr>
          <w:color w:val="000000" w:themeColor="text1"/>
        </w:rPr>
        <w:t xml:space="preserve">  </w:t>
      </w:r>
      <w:r w:rsidR="72F2BD7F" w:rsidRPr="138B2949">
        <w:t>OMB’s estimate of this legislation’s impact on the City’s expenditures is consistent with the Council’s estimate.</w:t>
      </w:r>
    </w:p>
    <w:p w14:paraId="1800A950" w14:textId="77777777" w:rsidR="00774323" w:rsidRDefault="00774323" w:rsidP="00774323"/>
    <w:p w14:paraId="6C6C33CF" w14:textId="21294C86" w:rsidR="00774323" w:rsidRPr="007625EA" w:rsidRDefault="00774323" w:rsidP="00774323">
      <w:r w:rsidRPr="138B2949">
        <w:rPr>
          <w:b/>
          <w:bCs/>
          <w:smallCaps/>
        </w:rPr>
        <w:t xml:space="preserve">Source of Funds To Cover Estimated Costs: </w:t>
      </w:r>
      <w:r w:rsidR="17072171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4D6E0B9B" w:rsidR="00774323" w:rsidRDefault="00B13ED5" w:rsidP="00486242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86242">
        <w:rPr>
          <w:bCs/>
        </w:rPr>
        <w:t>New York City Department of Small Business Services</w:t>
      </w:r>
      <w:r>
        <w:rPr>
          <w:b/>
          <w:bCs/>
          <w:smallCaps/>
        </w:rPr>
        <w:tab/>
      </w:r>
      <w:r w:rsidR="4125D3AF">
        <w:t xml:space="preserve"> </w:t>
      </w:r>
      <w:r w:rsidR="00774323">
        <w:tab/>
      </w:r>
    </w:p>
    <w:p w14:paraId="59DD1F37" w14:textId="15EB2F01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486242">
        <w:t>Michael Sherman</w:t>
      </w:r>
      <w:r w:rsidR="00B13ED5">
        <w:t xml:space="preserve">, </w:t>
      </w:r>
      <w:r w:rsidR="00486242">
        <w:t xml:space="preserve">Principal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lastRenderedPageBreak/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A72F51A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486242">
        <w:t>Jack Storey</w:t>
      </w:r>
      <w:r w:rsidR="00B13ED5" w:rsidRPr="00B13ED5">
        <w:t>, Unit Head</w:t>
      </w:r>
    </w:p>
    <w:p w14:paraId="06942FDD" w14:textId="65B9A120" w:rsidR="00492D3A" w:rsidRPr="00B13ED5" w:rsidRDefault="349F7650" w:rsidP="138B2949">
      <w:pPr>
        <w:ind w:left="2880"/>
      </w:pPr>
      <w:r>
        <w:t xml:space="preserve">            </w:t>
      </w:r>
      <w:r w:rsidR="5C137E2E">
        <w:t>Eisha Wright</w:t>
      </w:r>
      <w:r w:rsidR="00B13ED5"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7BB4C9D1" w14:textId="74B8B6A1" w:rsidR="4125D3AF" w:rsidRDefault="4125D3AF" w:rsidP="138B2949">
      <w:pPr>
        <w:pBdr>
          <w:top w:val="single" w:sz="4" w:space="1" w:color="auto"/>
        </w:pBdr>
        <w:spacing w:before="240"/>
      </w:pPr>
      <w:r w:rsidRPr="138B2949">
        <w:rPr>
          <w:b/>
          <w:bCs/>
          <w:smallCaps/>
        </w:rPr>
        <w:t>Office of Management and Budget Estimate:</w:t>
      </w:r>
      <w:r w:rsidR="4395F223" w:rsidRPr="138B2949">
        <w:t xml:space="preserve"> OMB provided a cost estimate, which is attached in full.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42E6B7D6" w:rsidR="00774323" w:rsidRDefault="00774323" w:rsidP="00465138">
      <w:pPr>
        <w:jc w:val="left"/>
        <w:rPr>
          <w:szCs w:val="22"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  <w:hyperlink r:id="rId7" w:history="1">
        <w:r w:rsidR="00465138" w:rsidRPr="00B02A5A">
          <w:rPr>
            <w:rStyle w:val="Hyperlink"/>
          </w:rPr>
          <w:t>https://legistar.council.nyc.gov/LegislationDetail.aspx?ID=7717472&amp;GUID=C8C72297-1EB2-4448-977F-E4C8CA2C094E&amp;Options=ID|Text|&amp;Search=business+improvement+district</w:t>
        </w:r>
      </w:hyperlink>
      <w:r w:rsidR="00465138">
        <w:t xml:space="preserve"> </w:t>
      </w:r>
    </w:p>
    <w:p w14:paraId="14645206" w14:textId="1466CC5C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465138">
        <w:t>November 10, 2025</w:t>
      </w:r>
    </w:p>
    <w:p w14:paraId="6EFCB5CC" w14:textId="58D52F8D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465138">
        <w:rPr>
          <w:smallCaps/>
        </w:rPr>
        <w:t>November 12, 2025</w:t>
      </w:r>
    </w:p>
    <w:p w14:paraId="4E02D59B" w14:textId="63BC9A21" w:rsidR="00106D75" w:rsidRDefault="00106D75"/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BAF9F" w14:textId="77777777" w:rsidR="0067633B" w:rsidRDefault="0067633B" w:rsidP="00774323">
      <w:r>
        <w:separator/>
      </w:r>
    </w:p>
  </w:endnote>
  <w:endnote w:type="continuationSeparator" w:id="0">
    <w:p w14:paraId="53674BF4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2660E7BB" w:rsidR="00A57D0A" w:rsidRDefault="00AB7AAE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Intro. </w:t>
    </w:r>
    <w:r w:rsidR="00465138">
      <w:rPr>
        <w:rFonts w:asciiTheme="majorHAnsi" w:eastAsiaTheme="majorEastAsia" w:hAnsiTheme="majorHAnsi" w:cstheme="majorBidi"/>
      </w:rPr>
      <w:t>1427</w:t>
    </w:r>
    <w:r w:rsidR="007475A4">
      <w:rPr>
        <w:rFonts w:asciiTheme="majorHAnsi" w:eastAsiaTheme="majorEastAsia" w:hAnsiTheme="majorHAnsi" w:cstheme="majorBidi"/>
      </w:rPr>
      <w:t>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7DEEE" w14:textId="77777777" w:rsidR="0067633B" w:rsidRDefault="0067633B" w:rsidP="00774323">
      <w:r>
        <w:separator/>
      </w:r>
    </w:p>
  </w:footnote>
  <w:footnote w:type="continuationSeparator" w:id="0">
    <w:p w14:paraId="73FC224C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40152"/>
    <w:rsid w:val="000642EB"/>
    <w:rsid w:val="000B7DCB"/>
    <w:rsid w:val="00106D75"/>
    <w:rsid w:val="0031780C"/>
    <w:rsid w:val="003260DB"/>
    <w:rsid w:val="0036646C"/>
    <w:rsid w:val="00386245"/>
    <w:rsid w:val="00403308"/>
    <w:rsid w:val="00465138"/>
    <w:rsid w:val="00476787"/>
    <w:rsid w:val="00486242"/>
    <w:rsid w:val="00492D3A"/>
    <w:rsid w:val="004B0EE4"/>
    <w:rsid w:val="004C66A2"/>
    <w:rsid w:val="00541A4E"/>
    <w:rsid w:val="00586564"/>
    <w:rsid w:val="005931AF"/>
    <w:rsid w:val="005A1189"/>
    <w:rsid w:val="0061189F"/>
    <w:rsid w:val="0067633B"/>
    <w:rsid w:val="007303D9"/>
    <w:rsid w:val="007475A4"/>
    <w:rsid w:val="007625EA"/>
    <w:rsid w:val="00774323"/>
    <w:rsid w:val="00826E25"/>
    <w:rsid w:val="00880242"/>
    <w:rsid w:val="0088388B"/>
    <w:rsid w:val="0088644D"/>
    <w:rsid w:val="008C4D3E"/>
    <w:rsid w:val="008E58BC"/>
    <w:rsid w:val="008F4975"/>
    <w:rsid w:val="0094282C"/>
    <w:rsid w:val="009434BC"/>
    <w:rsid w:val="009619E1"/>
    <w:rsid w:val="009842CC"/>
    <w:rsid w:val="00A401E5"/>
    <w:rsid w:val="00A57D0A"/>
    <w:rsid w:val="00AB7AAE"/>
    <w:rsid w:val="00B13ED5"/>
    <w:rsid w:val="00B72011"/>
    <w:rsid w:val="00BF010B"/>
    <w:rsid w:val="00C328E1"/>
    <w:rsid w:val="00C454F6"/>
    <w:rsid w:val="00C572D3"/>
    <w:rsid w:val="00CB2419"/>
    <w:rsid w:val="00D160B7"/>
    <w:rsid w:val="00D43F6B"/>
    <w:rsid w:val="00DF12B6"/>
    <w:rsid w:val="00E5590C"/>
    <w:rsid w:val="00EB5E31"/>
    <w:rsid w:val="00F94D0B"/>
    <w:rsid w:val="00FE4E2C"/>
    <w:rsid w:val="02817F0D"/>
    <w:rsid w:val="07BCB151"/>
    <w:rsid w:val="088BF837"/>
    <w:rsid w:val="0D770593"/>
    <w:rsid w:val="102151C0"/>
    <w:rsid w:val="138B2949"/>
    <w:rsid w:val="17072171"/>
    <w:rsid w:val="176278D4"/>
    <w:rsid w:val="1944065F"/>
    <w:rsid w:val="1A2868D5"/>
    <w:rsid w:val="27BAADAC"/>
    <w:rsid w:val="281B0EE4"/>
    <w:rsid w:val="325DD95D"/>
    <w:rsid w:val="349F7650"/>
    <w:rsid w:val="36BDCBC7"/>
    <w:rsid w:val="3AFC8D71"/>
    <w:rsid w:val="3D2D8D1D"/>
    <w:rsid w:val="4125D3AF"/>
    <w:rsid w:val="42773AE1"/>
    <w:rsid w:val="4395F223"/>
    <w:rsid w:val="446A92E5"/>
    <w:rsid w:val="47DDA2CC"/>
    <w:rsid w:val="4CF2F3BE"/>
    <w:rsid w:val="50528ABD"/>
    <w:rsid w:val="5117E028"/>
    <w:rsid w:val="51261CE2"/>
    <w:rsid w:val="53B93C33"/>
    <w:rsid w:val="548744BE"/>
    <w:rsid w:val="5C137E2E"/>
    <w:rsid w:val="6564D3BD"/>
    <w:rsid w:val="6B149B10"/>
    <w:rsid w:val="71CD26F1"/>
    <w:rsid w:val="72F2BD7F"/>
    <w:rsid w:val="7346F283"/>
    <w:rsid w:val="77407EA6"/>
    <w:rsid w:val="7801E883"/>
    <w:rsid w:val="7AE8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51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65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717472&amp;GUID=C8C72297-1EB2-4448-977F-E4C8CA2C094E&amp;Options=ID|Text|&amp;Search=business+improvement+distric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4</DocSecurity>
  <Lines>17</Lines>
  <Paragraphs>5</Paragraphs>
  <ScaleCrop>false</ScaleCrop>
  <Company/>
  <LinksUpToDate>false</LinksUpToDate>
  <CharactersWithSpaces>2509</CharactersWithSpaces>
  <SharedDoc>false</SharedDoc>
  <HLinks>
    <vt:vector size="6" baseType="variant">
      <vt:variant>
        <vt:i4>2359345</vt:i4>
      </vt:variant>
      <vt:variant>
        <vt:i4>0</vt:i4>
      </vt:variant>
      <vt:variant>
        <vt:i4>0</vt:i4>
      </vt:variant>
      <vt:variant>
        <vt:i4>5</vt:i4>
      </vt:variant>
      <vt:variant>
        <vt:lpwstr>https://legistar.council.nyc.gov/LegislationDetail.aspx?ID=7717472&amp;GUID=C8C72297-1EB2-4448-977F-E4C8CA2C094E&amp;Options=ID|Text|&amp;Search=business+improvement+district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DelFranco, Ruthie</cp:lastModifiedBy>
  <cp:revision>2</cp:revision>
  <dcterms:created xsi:type="dcterms:W3CDTF">2025-11-12T14:01:00Z</dcterms:created>
  <dcterms:modified xsi:type="dcterms:W3CDTF">2025-11-12T14:01:00Z</dcterms:modified>
</cp:coreProperties>
</file>