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8FA09" w14:textId="77777777" w:rsidR="006E2E9A" w:rsidRPr="00CA155F" w:rsidRDefault="006E2E9A" w:rsidP="006E2E9A">
      <w:pPr>
        <w:ind w:left="2160" w:firstLine="720"/>
        <w:rPr>
          <w:b/>
          <w:u w:val="single"/>
        </w:rPr>
      </w:pPr>
      <w:bookmarkStart w:id="0" w:name="_GoBack"/>
      <w:bookmarkEnd w:id="0"/>
      <w:r w:rsidRPr="00CA155F">
        <w:t>Staff:</w:t>
      </w:r>
      <w:r w:rsidRPr="00CA155F">
        <w:tab/>
      </w:r>
      <w:r w:rsidRPr="00CA155F">
        <w:rPr>
          <w:b/>
        </w:rPr>
        <w:tab/>
      </w:r>
      <w:r w:rsidRPr="00CA155F">
        <w:rPr>
          <w:b/>
        </w:rPr>
        <w:tab/>
        <w:t xml:space="preserve">         </w:t>
      </w:r>
      <w:r w:rsidRPr="00CA155F">
        <w:rPr>
          <w:b/>
          <w:u w:val="single"/>
        </w:rPr>
        <w:t>Committee on Parks and Recreation</w:t>
      </w:r>
    </w:p>
    <w:p w14:paraId="616D14D7" w14:textId="77777777" w:rsidR="006E2E9A" w:rsidRPr="00CA155F" w:rsidRDefault="006E2E9A" w:rsidP="006E2E9A">
      <w:pPr>
        <w:ind w:left="90"/>
      </w:pPr>
      <w:r w:rsidRPr="00CA155F">
        <w:tab/>
      </w:r>
      <w:r w:rsidRPr="00CA155F">
        <w:tab/>
      </w:r>
      <w:r w:rsidRPr="00CA155F">
        <w:tab/>
      </w:r>
      <w:r w:rsidRPr="00CA155F">
        <w:tab/>
      </w:r>
      <w:r w:rsidRPr="00CA155F">
        <w:tab/>
      </w:r>
      <w:r w:rsidRPr="00CA155F">
        <w:tab/>
      </w:r>
      <w:r w:rsidRPr="00CA155F">
        <w:tab/>
      </w:r>
      <w:r w:rsidRPr="00CA155F">
        <w:tab/>
        <w:t xml:space="preserve">  </w:t>
      </w:r>
      <w:r w:rsidRPr="00CA155F">
        <w:tab/>
        <w:t xml:space="preserve">  Kris Sartori, </w:t>
      </w:r>
      <w:r w:rsidRPr="00CA155F">
        <w:rPr>
          <w:i/>
        </w:rPr>
        <w:t>Senior Counsel</w:t>
      </w:r>
    </w:p>
    <w:p w14:paraId="30C579B0" w14:textId="77777777" w:rsidR="006E2E9A" w:rsidRPr="00CA155F" w:rsidRDefault="006E2E9A" w:rsidP="006E2E9A">
      <w:pPr>
        <w:ind w:left="90"/>
      </w:pPr>
      <w:r w:rsidRPr="00CA155F">
        <w:tab/>
      </w:r>
      <w:r w:rsidRPr="00CA155F">
        <w:tab/>
      </w:r>
      <w:r w:rsidRPr="00CA155F">
        <w:tab/>
      </w:r>
      <w:r w:rsidRPr="00CA155F">
        <w:tab/>
      </w:r>
      <w:r w:rsidRPr="00CA155F">
        <w:tab/>
      </w:r>
      <w:r w:rsidRPr="00CA155F">
        <w:tab/>
      </w:r>
      <w:r w:rsidRPr="00CA155F">
        <w:tab/>
        <w:t xml:space="preserve">       Patrick Mulvihill, </w:t>
      </w:r>
      <w:r w:rsidRPr="00CA155F">
        <w:rPr>
          <w:i/>
        </w:rPr>
        <w:t>Senior Policy Analyst</w:t>
      </w:r>
    </w:p>
    <w:p w14:paraId="22DA18E6" w14:textId="77777777" w:rsidR="006E2E9A" w:rsidRPr="00CA155F" w:rsidRDefault="006E2E9A" w:rsidP="006E2E9A">
      <w:pPr>
        <w:ind w:left="90"/>
      </w:pPr>
      <w:r w:rsidRPr="00CA155F">
        <w:tab/>
      </w:r>
      <w:r w:rsidRPr="00CA155F">
        <w:tab/>
      </w:r>
      <w:r w:rsidRPr="00CA155F">
        <w:tab/>
      </w:r>
      <w:r w:rsidRPr="00CA155F">
        <w:tab/>
      </w:r>
      <w:r w:rsidRPr="00CA155F">
        <w:tab/>
      </w:r>
      <w:r w:rsidRPr="00CA155F">
        <w:tab/>
      </w:r>
      <w:r w:rsidRPr="00CA155F">
        <w:tab/>
        <w:t xml:space="preserve">    Michael Sherman, </w:t>
      </w:r>
      <w:r w:rsidRPr="00CA155F">
        <w:rPr>
          <w:i/>
        </w:rPr>
        <w:t>Senior Finance Analyst</w:t>
      </w:r>
    </w:p>
    <w:p w14:paraId="23F9FFBB" w14:textId="77777777" w:rsidR="006E2E9A" w:rsidRPr="00CA155F" w:rsidRDefault="006E2E9A" w:rsidP="006E2E9A">
      <w:pPr>
        <w:ind w:left="90"/>
      </w:pPr>
      <w:r w:rsidRPr="00CA155F">
        <w:tab/>
      </w:r>
      <w:r w:rsidRPr="00CA155F">
        <w:tab/>
      </w:r>
      <w:r w:rsidRPr="00CA155F">
        <w:tab/>
      </w:r>
      <w:r w:rsidRPr="00CA155F">
        <w:tab/>
      </w:r>
      <w:r w:rsidRPr="00CA155F">
        <w:tab/>
      </w:r>
      <w:r w:rsidRPr="00CA155F">
        <w:tab/>
      </w:r>
      <w:r w:rsidRPr="00CA155F">
        <w:tab/>
      </w:r>
      <w:r w:rsidRPr="00CA155F">
        <w:tab/>
      </w:r>
      <w:r w:rsidRPr="00CA155F">
        <w:tab/>
        <w:t xml:space="preserve">Anne Driscoll, </w:t>
      </w:r>
      <w:r w:rsidRPr="00CA155F">
        <w:rPr>
          <w:i/>
        </w:rPr>
        <w:t>Data Scientist</w:t>
      </w:r>
    </w:p>
    <w:p w14:paraId="48D46A0C" w14:textId="77777777" w:rsidR="006E2E9A" w:rsidRPr="00B86795" w:rsidRDefault="006E2E9A" w:rsidP="006E2E9A">
      <w:pPr>
        <w:pStyle w:val="Heading2"/>
        <w:rPr>
          <w:rFonts w:ascii="Times New Roman" w:hAnsi="Times New Roman" w:cs="Times New Roman"/>
          <w:sz w:val="24"/>
          <w:szCs w:val="24"/>
        </w:rPr>
      </w:pPr>
      <w:r w:rsidRPr="00B86795">
        <w:rPr>
          <w:rFonts w:ascii="Times New Roman" w:hAnsi="Times New Roman" w:cs="Times New Roman"/>
          <w:sz w:val="24"/>
          <w:szCs w:val="24"/>
        </w:rPr>
        <w:t xml:space="preserve">                               </w:t>
      </w:r>
    </w:p>
    <w:p w14:paraId="17F52248" w14:textId="77777777" w:rsidR="006E2E9A" w:rsidRPr="00B86795" w:rsidRDefault="006E2E9A" w:rsidP="006E2E9A">
      <w:pPr>
        <w:pStyle w:val="Heading2"/>
        <w:rPr>
          <w:rFonts w:ascii="Times New Roman" w:hAnsi="Times New Roman" w:cs="Times New Roman"/>
          <w:sz w:val="24"/>
          <w:szCs w:val="24"/>
        </w:rPr>
      </w:pPr>
    </w:p>
    <w:p w14:paraId="3230E86B" w14:textId="77777777" w:rsidR="006E2E9A" w:rsidRPr="00B86795" w:rsidRDefault="006E2E9A" w:rsidP="006E2E9A">
      <w:pPr>
        <w:pStyle w:val="Heading2"/>
        <w:rPr>
          <w:rFonts w:ascii="Times New Roman" w:hAnsi="Times New Roman" w:cs="Times New Roman"/>
          <w:sz w:val="24"/>
          <w:szCs w:val="24"/>
        </w:rPr>
      </w:pPr>
    </w:p>
    <w:p w14:paraId="1951168F" w14:textId="77777777" w:rsidR="006E2E9A" w:rsidRPr="00B86795" w:rsidRDefault="006E2E9A" w:rsidP="006E2E9A">
      <w:pPr>
        <w:pStyle w:val="Heading2"/>
        <w:rPr>
          <w:rFonts w:ascii="Times New Roman" w:hAnsi="Times New Roman" w:cs="Times New Roman"/>
          <w:sz w:val="24"/>
          <w:szCs w:val="24"/>
        </w:rPr>
      </w:pPr>
      <w:r w:rsidRPr="00B86795">
        <w:rPr>
          <w:rFonts w:ascii="Times New Roman" w:hAnsi="Times New Roman" w:cs="Times New Roman"/>
          <w:noProof/>
          <w:sz w:val="24"/>
          <w:szCs w:val="24"/>
        </w:rPr>
        <w:drawing>
          <wp:anchor distT="0" distB="0" distL="114300" distR="114300" simplePos="0" relativeHeight="251659264" behindDoc="0" locked="0" layoutInCell="1" allowOverlap="1" wp14:anchorId="5AC5D223" wp14:editId="1ED5A94F">
            <wp:simplePos x="0" y="0"/>
            <wp:positionH relativeFrom="column">
              <wp:posOffset>2486025</wp:posOffset>
            </wp:positionH>
            <wp:positionV relativeFrom="paragraph">
              <wp:posOffset>114300</wp:posOffset>
            </wp:positionV>
            <wp:extent cx="914400" cy="894715"/>
            <wp:effectExtent l="0" t="0" r="0" b="635"/>
            <wp:wrapSquare wrapText="left"/>
            <wp:docPr id="1" name="Picture 1" descr="A black and white emblem with a bird and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a bird and peop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6795">
        <w:rPr>
          <w:rFonts w:ascii="Times New Roman" w:hAnsi="Times New Roman" w:cs="Times New Roman"/>
          <w:sz w:val="24"/>
          <w:szCs w:val="24"/>
        </w:rPr>
        <w:t xml:space="preserve">         </w:t>
      </w:r>
    </w:p>
    <w:p w14:paraId="56DB1C94" w14:textId="77777777" w:rsidR="006E2E9A" w:rsidRPr="00B86795" w:rsidRDefault="006E2E9A" w:rsidP="006E2E9A">
      <w:pPr>
        <w:ind w:left="-360" w:right="-720"/>
        <w:jc w:val="center"/>
      </w:pPr>
    </w:p>
    <w:p w14:paraId="2EE42F2F" w14:textId="77777777" w:rsidR="006E2E9A" w:rsidRPr="00B86795" w:rsidRDefault="006E2E9A" w:rsidP="006E2E9A">
      <w:pPr>
        <w:ind w:left="-360" w:right="-720"/>
        <w:jc w:val="center"/>
      </w:pPr>
    </w:p>
    <w:p w14:paraId="02F2FA9D" w14:textId="77777777" w:rsidR="006E2E9A" w:rsidRPr="00B86795" w:rsidRDefault="006E2E9A" w:rsidP="006E2E9A">
      <w:pPr>
        <w:ind w:left="-360" w:right="-720"/>
        <w:jc w:val="center"/>
      </w:pPr>
    </w:p>
    <w:p w14:paraId="3E851906" w14:textId="77777777" w:rsidR="006E2E9A" w:rsidRPr="00B86795" w:rsidRDefault="006E2E9A" w:rsidP="006E2E9A">
      <w:pPr>
        <w:ind w:left="-360" w:right="-720"/>
        <w:jc w:val="center"/>
      </w:pPr>
    </w:p>
    <w:p w14:paraId="131DD9AB" w14:textId="77777777" w:rsidR="006E2E9A" w:rsidRPr="00B86795" w:rsidRDefault="006E2E9A" w:rsidP="006E2E9A">
      <w:pPr>
        <w:ind w:left="-360" w:right="-720"/>
        <w:jc w:val="center"/>
      </w:pPr>
    </w:p>
    <w:p w14:paraId="7B344178" w14:textId="77777777" w:rsidR="006E2E9A" w:rsidRPr="00B86795" w:rsidRDefault="006E2E9A" w:rsidP="006E2E9A">
      <w:pPr>
        <w:ind w:left="-360" w:right="-720"/>
        <w:jc w:val="center"/>
      </w:pPr>
    </w:p>
    <w:p w14:paraId="1EC09C52" w14:textId="77777777" w:rsidR="006E2E9A" w:rsidRPr="00B86795" w:rsidRDefault="006E2E9A" w:rsidP="006E2E9A">
      <w:pPr>
        <w:ind w:left="-360" w:right="-720"/>
        <w:jc w:val="center"/>
      </w:pPr>
    </w:p>
    <w:p w14:paraId="5E39B5DA" w14:textId="77777777" w:rsidR="006E2E9A" w:rsidRPr="00B86795" w:rsidRDefault="006E2E9A" w:rsidP="006E2E9A">
      <w:pPr>
        <w:pStyle w:val="Heading5"/>
        <w:jc w:val="center"/>
        <w:rPr>
          <w:rFonts w:cs="Times New Roman"/>
          <w:b/>
          <w:color w:val="auto"/>
          <w:u w:val="single"/>
        </w:rPr>
      </w:pPr>
      <w:r w:rsidRPr="00B86795">
        <w:rPr>
          <w:rFonts w:cs="Times New Roman"/>
          <w:b/>
          <w:color w:val="auto"/>
          <w:u w:val="single"/>
        </w:rPr>
        <w:t>THE COUNCIL</w:t>
      </w:r>
      <w:r>
        <w:rPr>
          <w:rFonts w:cs="Times New Roman"/>
          <w:b/>
          <w:color w:val="auto"/>
          <w:u w:val="single"/>
        </w:rPr>
        <w:t xml:space="preserve"> OF THE CITY OF NEW YORK</w:t>
      </w:r>
    </w:p>
    <w:p w14:paraId="7B1A68FC" w14:textId="77777777" w:rsidR="006E2E9A" w:rsidRPr="00CA155F" w:rsidRDefault="006E2E9A" w:rsidP="006E2E9A">
      <w:pPr>
        <w:tabs>
          <w:tab w:val="center" w:pos="4680"/>
        </w:tabs>
        <w:suppressAutoHyphens/>
        <w:jc w:val="center"/>
        <w:rPr>
          <w:spacing w:val="-3"/>
        </w:rPr>
      </w:pPr>
      <w:r w:rsidRPr="00CA155F">
        <w:rPr>
          <w:spacing w:val="-3"/>
        </w:rPr>
        <w:t xml:space="preserve">Andrea Vazquez, </w:t>
      </w:r>
      <w:r w:rsidRPr="00CA155F">
        <w:rPr>
          <w:i/>
          <w:spacing w:val="-3"/>
        </w:rPr>
        <w:t>Legislative Director</w:t>
      </w:r>
    </w:p>
    <w:p w14:paraId="670251A5" w14:textId="77777777" w:rsidR="006E2E9A" w:rsidRPr="00B86795" w:rsidRDefault="006E2E9A" w:rsidP="006E2E9A">
      <w:pPr>
        <w:rPr>
          <w:b/>
          <w:u w:val="single"/>
        </w:rPr>
      </w:pPr>
    </w:p>
    <w:p w14:paraId="5F0324E5" w14:textId="77777777" w:rsidR="006E2E9A" w:rsidRPr="00B86795" w:rsidRDefault="006E2E9A" w:rsidP="006E2E9A">
      <w:pPr>
        <w:pStyle w:val="Heading5"/>
        <w:jc w:val="center"/>
        <w:rPr>
          <w:rFonts w:cs="Times New Roman"/>
          <w:b/>
          <w:color w:val="auto"/>
          <w:u w:val="single"/>
        </w:rPr>
      </w:pPr>
      <w:r>
        <w:rPr>
          <w:rFonts w:cs="Times New Roman"/>
          <w:b/>
          <w:color w:val="auto"/>
          <w:u w:val="single"/>
        </w:rPr>
        <w:t>COMMITTEE REPORT</w:t>
      </w:r>
      <w:r w:rsidRPr="00B86795">
        <w:rPr>
          <w:rFonts w:cs="Times New Roman"/>
          <w:b/>
          <w:color w:val="auto"/>
          <w:u w:val="single"/>
        </w:rPr>
        <w:t xml:space="preserve"> OF THE INFRASTRUCTURE DIVISION</w:t>
      </w:r>
    </w:p>
    <w:p w14:paraId="448F3134" w14:textId="77777777" w:rsidR="006E2E9A" w:rsidRPr="00CA155F" w:rsidRDefault="006E2E9A" w:rsidP="006E2E9A">
      <w:pPr>
        <w:tabs>
          <w:tab w:val="center" w:pos="4680"/>
        </w:tabs>
        <w:suppressAutoHyphens/>
        <w:jc w:val="center"/>
        <w:rPr>
          <w:i/>
          <w:spacing w:val="-3"/>
        </w:rPr>
      </w:pPr>
      <w:r w:rsidRPr="00CA155F">
        <w:rPr>
          <w:spacing w:val="-3"/>
        </w:rPr>
        <w:t xml:space="preserve">Bradley J. Reid, </w:t>
      </w:r>
      <w:r w:rsidRPr="00CA155F">
        <w:rPr>
          <w:i/>
          <w:spacing w:val="-3"/>
        </w:rPr>
        <w:t>Deputy Director</w:t>
      </w:r>
    </w:p>
    <w:p w14:paraId="445F813D" w14:textId="77777777" w:rsidR="006E2E9A" w:rsidRPr="00B86795" w:rsidRDefault="006E2E9A" w:rsidP="006E2E9A">
      <w:pPr>
        <w:tabs>
          <w:tab w:val="center" w:pos="4680"/>
        </w:tabs>
        <w:jc w:val="center"/>
        <w:rPr>
          <w:i/>
        </w:rPr>
      </w:pPr>
    </w:p>
    <w:p w14:paraId="1EEDE9D6" w14:textId="77777777" w:rsidR="006E2E9A" w:rsidRPr="00B86795" w:rsidRDefault="006E2E9A" w:rsidP="006E2E9A">
      <w:pPr>
        <w:tabs>
          <w:tab w:val="center" w:pos="4680"/>
        </w:tabs>
        <w:jc w:val="both"/>
        <w:rPr>
          <w:b/>
          <w:u w:val="single"/>
        </w:rPr>
      </w:pPr>
      <w:r w:rsidRPr="00B86795">
        <w:tab/>
      </w:r>
    </w:p>
    <w:p w14:paraId="28308711" w14:textId="77777777" w:rsidR="006E2E9A" w:rsidRPr="00B86795" w:rsidRDefault="006E2E9A" w:rsidP="006E2E9A">
      <w:pPr>
        <w:jc w:val="center"/>
        <w:rPr>
          <w:b/>
          <w:u w:val="single"/>
        </w:rPr>
      </w:pPr>
      <w:r w:rsidRPr="00B86795">
        <w:rPr>
          <w:b/>
          <w:u w:val="single"/>
        </w:rPr>
        <w:t>COMMITTEE ON PARKS AND RECREATION</w:t>
      </w:r>
    </w:p>
    <w:p w14:paraId="68BA6639" w14:textId="77777777" w:rsidR="006E2E9A" w:rsidRPr="00B86795" w:rsidRDefault="006E2E9A" w:rsidP="006E2E9A">
      <w:pPr>
        <w:jc w:val="center"/>
        <w:rPr>
          <w:i/>
        </w:rPr>
      </w:pPr>
      <w:r w:rsidRPr="00DA4072">
        <w:t>Hon. Shekar Krishnan,</w:t>
      </w:r>
      <w:r w:rsidRPr="00B86795">
        <w:rPr>
          <w:i/>
        </w:rPr>
        <w:t xml:space="preserve"> Chairperson</w:t>
      </w:r>
    </w:p>
    <w:p w14:paraId="51F08ABF" w14:textId="77777777" w:rsidR="006E2E9A" w:rsidRPr="00B86795" w:rsidRDefault="006E2E9A" w:rsidP="006E2E9A">
      <w:pPr>
        <w:jc w:val="center"/>
      </w:pPr>
    </w:p>
    <w:p w14:paraId="1407ACC3" w14:textId="51546843" w:rsidR="006E2E9A" w:rsidRPr="00AC43FC" w:rsidRDefault="006E2E9A" w:rsidP="006E2E9A">
      <w:pPr>
        <w:ind w:left="2160" w:firstLine="720"/>
        <w:rPr>
          <w:b/>
        </w:rPr>
      </w:pPr>
      <w:r w:rsidRPr="00673C72">
        <w:rPr>
          <w:b/>
        </w:rPr>
        <w:t xml:space="preserve">              </w:t>
      </w:r>
      <w:r>
        <w:rPr>
          <w:b/>
        </w:rPr>
        <w:t>December</w:t>
      </w:r>
      <w:r w:rsidRPr="00AC43FC">
        <w:rPr>
          <w:b/>
        </w:rPr>
        <w:t xml:space="preserve"> 1</w:t>
      </w:r>
      <w:r>
        <w:rPr>
          <w:b/>
        </w:rPr>
        <w:t>8</w:t>
      </w:r>
      <w:r w:rsidRPr="00AC43FC">
        <w:rPr>
          <w:b/>
        </w:rPr>
        <w:t>, 2025</w:t>
      </w:r>
    </w:p>
    <w:p w14:paraId="057B737C" w14:textId="77777777" w:rsidR="006E2E9A" w:rsidRPr="00B86795" w:rsidRDefault="006E2E9A" w:rsidP="006E2E9A"/>
    <w:p w14:paraId="6C0A09D3" w14:textId="77777777" w:rsidR="006E2E9A" w:rsidRPr="00B86795" w:rsidRDefault="006E2E9A" w:rsidP="006E2E9A">
      <w:pPr>
        <w:pStyle w:val="BodyTextIndent2"/>
        <w:ind w:left="180"/>
      </w:pPr>
      <w:r w:rsidRPr="00B86795">
        <w:rPr>
          <w:b w:val="0"/>
          <w:bCs w:val="0"/>
          <w:u w:val="none"/>
        </w:rPr>
        <w:t xml:space="preserve">         </w:t>
      </w:r>
      <w:r w:rsidRPr="00B86795">
        <w:rPr>
          <w:b w:val="0"/>
          <w:bCs w:val="0"/>
          <w:u w:val="none"/>
        </w:rPr>
        <w:tab/>
      </w:r>
      <w:r w:rsidRPr="00B86795">
        <w:rPr>
          <w:b w:val="0"/>
          <w:bCs w:val="0"/>
          <w:u w:val="none"/>
        </w:rPr>
        <w:tab/>
      </w:r>
    </w:p>
    <w:p w14:paraId="1DEAFFA2" w14:textId="77777777" w:rsidR="006E2E9A" w:rsidRPr="001C3CB2" w:rsidRDefault="006E2E9A" w:rsidP="006E2E9A">
      <w:pPr>
        <w:widowControl w:val="0"/>
        <w:autoSpaceDE w:val="0"/>
        <w:autoSpaceDN w:val="0"/>
        <w:adjustRightInd w:val="0"/>
        <w:ind w:left="2880" w:hanging="2880"/>
        <w:jc w:val="both"/>
      </w:pPr>
      <w:r>
        <w:rPr>
          <w:b/>
          <w:u w:val="single"/>
        </w:rPr>
        <w:t xml:space="preserve">Preconsidered </w:t>
      </w:r>
      <w:r w:rsidRPr="00244423">
        <w:rPr>
          <w:b/>
          <w:u w:val="single"/>
        </w:rPr>
        <w:t>Int. No.</w:t>
      </w:r>
      <w:r>
        <w:rPr>
          <w:b/>
          <w:u w:val="single"/>
        </w:rPr>
        <w:t xml:space="preserve"> _:</w:t>
      </w:r>
      <w:r w:rsidRPr="00B86795">
        <w:t xml:space="preserve">  </w:t>
      </w:r>
      <w:r w:rsidRPr="00B86795">
        <w:tab/>
      </w:r>
      <w:r w:rsidRPr="001C3CB2">
        <w:t xml:space="preserve">By Council Members Abreu, Ariola, Avilés, Ayala, Banks, Bottcher, </w:t>
      </w:r>
      <w:r>
        <w:t>Brannan, Brooks-Powers,</w:t>
      </w:r>
      <w:r w:rsidRPr="001C3CB2">
        <w:t xml:space="preserve"> Cabán, De La Rosa, Dinowitz,</w:t>
      </w:r>
      <w:r w:rsidRPr="001C3CB2">
        <w:rPr>
          <w:shd w:val="clear" w:color="auto" w:fill="FFFFFF"/>
        </w:rPr>
        <w:t xml:space="preserve"> Farías,</w:t>
      </w:r>
      <w:r w:rsidRPr="001C3CB2">
        <w:t xml:space="preserve"> Hanif, Hanks, Holden, Joseph, </w:t>
      </w:r>
      <w:r>
        <w:t xml:space="preserve">Louis, </w:t>
      </w:r>
      <w:r w:rsidRPr="001C3CB2">
        <w:t xml:space="preserve">Marmorato, Marte, </w:t>
      </w:r>
      <w:r>
        <w:t xml:space="preserve">Menin, Morano, </w:t>
      </w:r>
      <w:r w:rsidRPr="001C3CB2">
        <w:t xml:space="preserve">Moya, Narcisse, Ossé, Paladino, Powers, Restler, </w:t>
      </w:r>
      <w:r>
        <w:t>Riley,</w:t>
      </w:r>
      <w:r w:rsidRPr="001C3CB2">
        <w:t xml:space="preserve"> Salaam, Salamanca, Jr., </w:t>
      </w:r>
      <w:r>
        <w:t xml:space="preserve">Sanchez, Schulman, Stevens, Ung, Vernikov, Williams and </w:t>
      </w:r>
      <w:r w:rsidRPr="001C3CB2">
        <w:t xml:space="preserve">Won  </w:t>
      </w:r>
    </w:p>
    <w:p w14:paraId="20196F2B" w14:textId="77777777" w:rsidR="006E2E9A" w:rsidRDefault="006E2E9A" w:rsidP="006E2E9A">
      <w:pPr>
        <w:widowControl w:val="0"/>
        <w:autoSpaceDE w:val="0"/>
        <w:autoSpaceDN w:val="0"/>
        <w:adjustRightInd w:val="0"/>
        <w:ind w:left="2880" w:hanging="2880"/>
        <w:jc w:val="both"/>
      </w:pPr>
    </w:p>
    <w:p w14:paraId="0D433B8C" w14:textId="33ECD7A4" w:rsidR="006E2E9A" w:rsidRDefault="006E2E9A" w:rsidP="006E2E9A">
      <w:pPr>
        <w:widowControl w:val="0"/>
        <w:autoSpaceDE w:val="0"/>
        <w:autoSpaceDN w:val="0"/>
        <w:adjustRightInd w:val="0"/>
        <w:ind w:left="2880" w:hanging="2880"/>
        <w:jc w:val="both"/>
      </w:pPr>
      <w:r>
        <w:t xml:space="preserve">                              </w:t>
      </w:r>
      <w:r>
        <w:rPr>
          <w:lang w:val="en"/>
        </w:rPr>
        <w:t xml:space="preserve"> </w:t>
      </w:r>
      <w:r>
        <w:t xml:space="preserve">                     </w:t>
      </w:r>
    </w:p>
    <w:p w14:paraId="17BB42BC" w14:textId="409D9D9F" w:rsidR="006E2E9A" w:rsidRPr="00954473" w:rsidRDefault="006E2E9A" w:rsidP="006E2E9A">
      <w:pPr>
        <w:ind w:left="2880" w:hanging="2880"/>
      </w:pPr>
      <w:r w:rsidRPr="00244423">
        <w:rPr>
          <w:b/>
          <w:u w:val="single"/>
        </w:rPr>
        <w:t>Title:</w:t>
      </w:r>
      <w:r w:rsidRPr="00B86795">
        <w:t xml:space="preserve">                            </w:t>
      </w:r>
      <w:r w:rsidRPr="00B86795">
        <w:tab/>
      </w:r>
      <w:r>
        <w:t xml:space="preserve">A Local Law </w:t>
      </w:r>
      <w:r w:rsidR="00FF4B08">
        <w:t>i</w:t>
      </w:r>
      <w:r w:rsidRPr="00954473">
        <w:t xml:space="preserve">n relation to the naming of </w:t>
      </w:r>
      <w:r>
        <w:t>77</w:t>
      </w:r>
      <w:r w:rsidRPr="00954473">
        <w:t xml:space="preserve"> thoroughfares and public places, </w:t>
      </w:r>
      <w:r w:rsidRPr="006C6F88">
        <w:t xml:space="preserve">Laura Friedman Way, Borough of Manhattan, Jenny Benitez Way, Borough of Manhattan, </w:t>
      </w:r>
      <w:r w:rsidRPr="008B4C6D">
        <w:t>Tom “Pop” Toscano Way</w:t>
      </w:r>
      <w:r w:rsidRPr="006C6F88">
        <w:t xml:space="preserve">, Borough of Queens, Congregación del Santísimo Redentor Padre Ruskin Piedra Way, Borough of Brooklyn, Paul Rivera Way, Borough of Manhattan, Daniel “Danny” Chervoni Way, Borough </w:t>
      </w:r>
      <w:r w:rsidRPr="006C6F88">
        <w:lastRenderedPageBreak/>
        <w:t xml:space="preserve">of the Bronx, Justi Barreto Way, Borough of Manhattan, Sister Susanne Lachapelle Way -LSA-, Borough of Manhattan, Eddie Palmieri Way, Borough of Manhattan, </w:t>
      </w:r>
      <w:r w:rsidRPr="008B4C6D">
        <w:t>Piri Thomas Way</w:t>
      </w:r>
      <w:r w:rsidRPr="006C6F88">
        <w:t xml:space="preserve">, Borough of Manhattan, </w:t>
      </w:r>
      <w:r w:rsidRPr="008B4C6D">
        <w:t>El Caribe Democratic Club Way</w:t>
      </w:r>
      <w:r w:rsidRPr="006C6F88">
        <w:t xml:space="preserve">, Borough of Manhattan, </w:t>
      </w:r>
      <w:r w:rsidRPr="008B4C6D">
        <w:rPr>
          <w:shd w:val="clear" w:color="auto" w:fill="FFFFFF"/>
        </w:rPr>
        <w:t>Dylcia Pagán</w:t>
      </w:r>
      <w:r w:rsidRPr="008B4C6D">
        <w:t xml:space="preserve"> Place</w:t>
      </w:r>
      <w:r w:rsidRPr="006C6F88">
        <w:t xml:space="preserve">, Borough of Manhattan, </w:t>
      </w:r>
      <w:r w:rsidRPr="008B4C6D">
        <w:t>Virginia Burroughs Way</w:t>
      </w:r>
      <w:r w:rsidRPr="006C6F88">
        <w:t xml:space="preserve">, Borough of Brooklyn, </w:t>
      </w:r>
      <w:r w:rsidRPr="008B4C6D">
        <w:t>Money K. Perkins Way</w:t>
      </w:r>
      <w:r w:rsidRPr="006C6F88">
        <w:t xml:space="preserve">, Borough of Brooklyn, </w:t>
      </w:r>
      <w:r w:rsidRPr="008B4C6D">
        <w:t>Sandy Bender Jr. Way</w:t>
      </w:r>
      <w:r w:rsidRPr="006C6F88">
        <w:t xml:space="preserve">, Borough of Brooklyn, James “Jimmy” O’Pharrow Way, Borough of Brooklyn, </w:t>
      </w:r>
      <w:r w:rsidRPr="008B4C6D">
        <w:t>Corinna C. Grant Way</w:t>
      </w:r>
      <w:r w:rsidRPr="006C6F88">
        <w:t xml:space="preserve">, Borough of Brooklyn, Frank Crapanzano Way, Borough of Manhattan, Firefighter Frank J. Gasparino Memorial Way, Borough of Brooklyn, Michael Ferrara’s Lane, Borough of Brooklyn, </w:t>
      </w:r>
      <w:r w:rsidRPr="008B4C6D">
        <w:t>Robert “Mitch” Boyd Way</w:t>
      </w:r>
      <w:r w:rsidRPr="006C6F88">
        <w:t xml:space="preserve">, Borough of Queens, </w:t>
      </w:r>
      <w:r w:rsidRPr="008B4C6D">
        <w:t>Ali Pasha Sabanagic Street</w:t>
      </w:r>
      <w:r w:rsidRPr="006C6F88">
        <w:t>, Borough of Queens,</w:t>
      </w:r>
      <w:r>
        <w:t xml:space="preserve"> </w:t>
      </w:r>
      <w:r w:rsidRPr="008B4C6D">
        <w:t>Sal, Kris &amp; Charlie’s Deli Way</w:t>
      </w:r>
      <w:r w:rsidRPr="00875A1C">
        <w:t xml:space="preserve">, Borough of Queens, Marble Hill International Unisex Salon Way, Borough of Manhattan, </w:t>
      </w:r>
      <w:r w:rsidRPr="008B4C6D">
        <w:t>Manhattan University</w:t>
      </w:r>
      <w:r>
        <w:t xml:space="preserve"> Way</w:t>
      </w:r>
      <w:r w:rsidRPr="00875A1C">
        <w:t xml:space="preserve">, Borough of the Bronx, </w:t>
      </w:r>
      <w:r w:rsidRPr="008B4C6D">
        <w:t>Pedro Joaquín Aguiar-Carrión Way</w:t>
      </w:r>
      <w:r w:rsidRPr="00875A1C">
        <w:t xml:space="preserve">, Borough of the Bronx, Milo Kessler Way, Borough of Brooklyn, John Carlesi Way, Borough of Brooklyn, Sarah Power Way, Borough of Staten Island, Staten Island NAACP Way – 100th Anniversary, Borough of Staten Island, </w:t>
      </w:r>
      <w:r w:rsidRPr="008B4C6D">
        <w:t>Paul Casali Way</w:t>
      </w:r>
      <w:r w:rsidRPr="00875A1C">
        <w:t xml:space="preserve">, Borough of Staten Island, P.O. Anthony C. Giambra Way, Borough of Queens, Ptl. Frank Romanella Way, Borough of Queens, Ptl. Joseph J. Pelosi Way, Borough of Queens, </w:t>
      </w:r>
      <w:r w:rsidRPr="008B4C6D">
        <w:t>Isaiah Benloss Way</w:t>
      </w:r>
      <w:r w:rsidRPr="00875A1C">
        <w:t xml:space="preserve">, Borough of Brooklyn, </w:t>
      </w:r>
      <w:r w:rsidRPr="008B4C6D">
        <w:t>Henry M. Piccoli Way, Borough of the Bronx, Jack Kirby Way, Borough of Manhattan, Eric and Salvatore Dellecave Way, Borough of Manhattan, Marie Sklodowska-Curie Way, Borough of Manhattan, SSG William T. Johnson Way, Borough of Staten Island, Firefighter Michael W. Daly Way, Borough of Staten Island, Dr. Melvin Koplow Way, Borough of Staten Island, Dominick Dellegrazie Way, Borough of Staten Island, Chris Walsh Way, Borough of Staten Island, Pamela Kay Armstrong Petties Way, Borough of Queens, Terri Cadet-Donald Way, Borough of Brooklyn, Dr. Frank “Mick” Mickens Way, Borough of Brooklyn, ODB Jones Way, Borough of Brooklyn, Tony Way, Borough of Queens, Police Officer John E. Kilpatrick Way, Borough of Queens, Sergeant USAAC Michael J. Murphy Way, Borough of Queens, Kenneth N. Keller 19th Precinct, Borough of Manhattan, Ashok "Victor" Vora Way, Borough of Brooklyn, Dorothy Day Way, Borough of Brooklyn, Edith Schkrutz Way, Borough of Brooklyn, Aldona Vaiciunas Way, Borough of Brooklyn, Matthew Jensen Way, Borough of Brooklyn, Principal Fortunato Rubino Way, Borough of Brooklyn, Nicola Tanzi Way, Borough of Brooklyn, Dwight ‘Coach D’ Downer Way, Borough of the Bronx, Harry Belafonte Way, Borough of Manhattan, Honorable Bill Perkins Way, Borough of Manhattan, Franklin H. Williams Street, Borough of Manhattan, Love, Power and Grace Church Way, Borough of the Bronx, Dr. Edward ‘Doc’ Eismann Way, Borough of the Bronx, Ms. Gloria Thomas Way, Borough of the Bronx, Guru Tegh Bahadur Ji Marg Way, Borough of Queens, Erik Farmer Way, Borough of the Bronx, Betty Kee Way, Borough of the Bronx, Kathy Posa Way, Borough of Queens, Fannie &amp; Pete Pompilio’s Gothic Press Way, Borough of Brooklyn, Antoinette Bonvino Way, Borough of Brooklyn, Masjid Ar-Rahman Ave</w:t>
      </w:r>
      <w:r w:rsidRPr="00D2758F">
        <w:t>, Borough of Queens, Franklin J. Havlicek Place, Borough of Queens, LaGuardia Community College Way, Borough of Queens</w:t>
      </w:r>
      <w:r>
        <w:t>, Queen Marie of Romania Corner, Borough of Manhattan, Argentina Way</w:t>
      </w:r>
      <w:r>
        <w:rPr>
          <w:b/>
          <w:bCs/>
        </w:rPr>
        <w:t xml:space="preserve"> </w:t>
      </w:r>
      <w:r w:rsidRPr="00954473">
        <w:t>and the repeal of sections 5</w:t>
      </w:r>
      <w:r>
        <w:t>, 10,</w:t>
      </w:r>
      <w:r w:rsidRPr="00954473">
        <w:t xml:space="preserve"> </w:t>
      </w:r>
      <w:r>
        <w:t>103 and</w:t>
      </w:r>
      <w:r w:rsidRPr="00954473">
        <w:t xml:space="preserve"> </w:t>
      </w:r>
      <w:r>
        <w:t xml:space="preserve">104 </w:t>
      </w:r>
      <w:r w:rsidRPr="00954473">
        <w:t>of local law number</w:t>
      </w:r>
      <w:r>
        <w:t xml:space="preserve"> </w:t>
      </w:r>
      <w:r w:rsidRPr="00954473">
        <w:t>1</w:t>
      </w:r>
      <w:r>
        <w:t>21</w:t>
      </w:r>
      <w:r w:rsidRPr="00954473">
        <w:t xml:space="preserve"> for the year 2025</w:t>
      </w:r>
      <w:r>
        <w:t xml:space="preserve"> and</w:t>
      </w:r>
      <w:r w:rsidRPr="00954473">
        <w:t xml:space="preserve"> section</w:t>
      </w:r>
      <w:r>
        <w:t>s 16, 80 and 99</w:t>
      </w:r>
      <w:r w:rsidRPr="00954473">
        <w:t xml:space="preserve"> of local law number 1</w:t>
      </w:r>
      <w:r>
        <w:t>0</w:t>
      </w:r>
      <w:r w:rsidRPr="00954473">
        <w:t xml:space="preserve"> for the year 202</w:t>
      </w:r>
      <w:r>
        <w:t>5</w:t>
      </w:r>
      <w:r w:rsidRPr="00954473">
        <w:t xml:space="preserve">.       </w:t>
      </w:r>
    </w:p>
    <w:p w14:paraId="6750298C" w14:textId="2D53341F" w:rsidR="006E2E9A" w:rsidRPr="00954473" w:rsidRDefault="006E2E9A" w:rsidP="006E2E9A">
      <w:pPr>
        <w:ind w:left="2880" w:hanging="2880"/>
        <w:jc w:val="both"/>
      </w:pPr>
      <w:r w:rsidRPr="00954473">
        <w:t xml:space="preserve">       </w:t>
      </w:r>
    </w:p>
    <w:p w14:paraId="61637F93" w14:textId="77777777" w:rsidR="006E2E9A" w:rsidRPr="00C22314" w:rsidRDefault="006E2E9A" w:rsidP="006E2E9A">
      <w:pPr>
        <w:ind w:left="2880" w:hanging="2880"/>
        <w:jc w:val="both"/>
      </w:pPr>
      <w:r>
        <w:rPr>
          <w:b/>
        </w:rPr>
        <w:t xml:space="preserve">       </w:t>
      </w:r>
    </w:p>
    <w:p w14:paraId="41220F55" w14:textId="77777777" w:rsidR="006E2E9A" w:rsidRDefault="006E2E9A" w:rsidP="006E2E9A">
      <w:pPr>
        <w:ind w:left="2880" w:hanging="2880"/>
        <w:rPr>
          <w:u w:val="single"/>
        </w:rPr>
      </w:pPr>
      <w:r w:rsidRPr="00B86795">
        <w:rPr>
          <w:u w:val="single"/>
        </w:rPr>
        <w:t>Comment:</w:t>
      </w:r>
    </w:p>
    <w:p w14:paraId="52B2FD0E" w14:textId="77777777" w:rsidR="006E2E9A" w:rsidRPr="00B86795" w:rsidRDefault="006E2E9A" w:rsidP="006E2E9A">
      <w:pPr>
        <w:ind w:left="2880" w:hanging="2880"/>
        <w:rPr>
          <w:u w:val="single"/>
        </w:rPr>
      </w:pPr>
    </w:p>
    <w:p w14:paraId="37A2DF5F" w14:textId="36DA4238" w:rsidR="006E2E9A" w:rsidRPr="00B86795" w:rsidRDefault="006E2E9A" w:rsidP="006E2E9A">
      <w:pPr>
        <w:pStyle w:val="BodyText"/>
        <w:spacing w:line="480" w:lineRule="auto"/>
        <w:ind w:firstLine="720"/>
        <w:rPr>
          <w:bCs/>
        </w:rPr>
      </w:pPr>
      <w:r w:rsidRPr="00B86795">
        <w:t xml:space="preserve">On </w:t>
      </w:r>
      <w:r>
        <w:t>December 18,</w:t>
      </w:r>
      <w:r w:rsidRPr="00B86795">
        <w:t xml:space="preserve"> 20</w:t>
      </w:r>
      <w:r>
        <w:t>25</w:t>
      </w:r>
      <w:r w:rsidRPr="00B86795">
        <w:t>, the Committee on Parks and Recreation</w:t>
      </w:r>
      <w:r>
        <w:t>, chaired by Council Member Shekar Krishnan,</w:t>
      </w:r>
      <w:r w:rsidRPr="00B86795">
        <w:t xml:space="preserve"> will hold a </w:t>
      </w:r>
      <w:r>
        <w:t>hearing to vote on</w:t>
      </w:r>
      <w:r w:rsidRPr="00B86795">
        <w:t xml:space="preserve"> </w:t>
      </w:r>
      <w:r>
        <w:t xml:space="preserve">Preconsidered </w:t>
      </w:r>
      <w:r w:rsidRPr="00B86795">
        <w:t xml:space="preserve">Int. No. </w:t>
      </w:r>
      <w:r>
        <w:t>__,</w:t>
      </w:r>
      <w:r w:rsidRPr="00B86795">
        <w:t xml:space="preserve"> which co-names </w:t>
      </w:r>
      <w:r>
        <w:t xml:space="preserve">seventy-seven </w:t>
      </w:r>
      <w:r w:rsidRPr="00B86795">
        <w:t>(</w:t>
      </w:r>
      <w:r>
        <w:t>77</w:t>
      </w:r>
      <w:r w:rsidRPr="00B86795">
        <w:t>) thoroughfares and public places.  The Council acts upon the authority granted in subdivision (b) of section 25-102.1 of the New York City Administrative Code which states:</w:t>
      </w:r>
    </w:p>
    <w:p w14:paraId="7E601ED1" w14:textId="77777777" w:rsidR="006E2E9A" w:rsidRPr="00B86795" w:rsidRDefault="006E2E9A" w:rsidP="006E2E9A">
      <w:pPr>
        <w:pStyle w:val="BlockText"/>
        <w:tabs>
          <w:tab w:val="left" w:pos="6480"/>
        </w:tabs>
        <w:rPr>
          <w:szCs w:val="24"/>
        </w:rPr>
      </w:pPr>
    </w:p>
    <w:p w14:paraId="488B39ED"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ab/>
        <w:t>b. Unless the local law specifically provides otherwise, any local law</w:t>
      </w:r>
    </w:p>
    <w:p w14:paraId="203A18A2"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changing the name of a street, park, playground or portion thereof, or</w:t>
      </w:r>
    </w:p>
    <w:p w14:paraId="6FCFC907"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any facility or structure, located and laid out on the city map, that</w:t>
      </w:r>
    </w:p>
    <w:p w14:paraId="11600B01"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bears a name indicated on the city map shall not be construed to require</w:t>
      </w:r>
    </w:p>
    <w:p w14:paraId="2C92E9C6"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a change in such name as it is indicated on the city map; provided,</w:t>
      </w:r>
    </w:p>
    <w:p w14:paraId="1B1F248D"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however, that in the case of a local law changing the name of a street</w:t>
      </w:r>
    </w:p>
    <w:p w14:paraId="14CA03FA"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or portion thereof, the name added by such local law shall be posted on</w:t>
      </w:r>
    </w:p>
    <w:p w14:paraId="25073DA0"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a sign placed adjacent to or near a sign bearing the name of such street</w:t>
      </w:r>
    </w:p>
    <w:p w14:paraId="21D3F89F" w14:textId="77777777" w:rsidR="006E2E9A" w:rsidRPr="00B86795" w:rsidRDefault="006E2E9A" w:rsidP="006E2E9A">
      <w:pPr>
        <w:pStyle w:val="HTMLPreformatted"/>
        <w:jc w:val="both"/>
        <w:rPr>
          <w:rFonts w:ascii="Times New Roman" w:hAnsi="Times New Roman" w:cs="Times New Roman"/>
          <w:sz w:val="24"/>
          <w:szCs w:val="24"/>
        </w:rPr>
      </w:pPr>
      <w:r w:rsidRPr="00B86795">
        <w:rPr>
          <w:rFonts w:ascii="Times New Roman" w:hAnsi="Times New Roman" w:cs="Times New Roman"/>
          <w:sz w:val="24"/>
          <w:szCs w:val="24"/>
        </w:rPr>
        <w:t xml:space="preserve">  </w:t>
      </w:r>
      <w:r w:rsidRPr="00B86795">
        <w:rPr>
          <w:rFonts w:ascii="Times New Roman" w:hAnsi="Times New Roman" w:cs="Times New Roman"/>
          <w:sz w:val="24"/>
          <w:szCs w:val="24"/>
        </w:rPr>
        <w:tab/>
        <w:t xml:space="preserve">    or portion thereof indicated on the city map.</w:t>
      </w:r>
    </w:p>
    <w:p w14:paraId="5BF5A8E7" w14:textId="77777777" w:rsidR="006E2E9A" w:rsidRPr="00B86795" w:rsidRDefault="006E2E9A" w:rsidP="006E2E9A">
      <w:pPr>
        <w:pStyle w:val="HTMLPreformatted"/>
        <w:rPr>
          <w:rFonts w:ascii="Times New Roman" w:hAnsi="Times New Roman" w:cs="Times New Roman"/>
          <w:sz w:val="24"/>
          <w:szCs w:val="24"/>
        </w:rPr>
      </w:pPr>
    </w:p>
    <w:p w14:paraId="7A5D8825" w14:textId="77777777" w:rsidR="006E2E9A" w:rsidRPr="00B86795" w:rsidRDefault="006E2E9A" w:rsidP="006E2E9A">
      <w:pPr>
        <w:pStyle w:val="BlockText"/>
        <w:ind w:left="0" w:right="0" w:firstLine="0"/>
        <w:jc w:val="left"/>
        <w:rPr>
          <w:szCs w:val="24"/>
        </w:rPr>
      </w:pPr>
      <w:r w:rsidRPr="00B86795">
        <w:rPr>
          <w:szCs w:val="24"/>
        </w:rPr>
        <w:t> </w:t>
      </w:r>
    </w:p>
    <w:p w14:paraId="713CF8A9" w14:textId="77777777" w:rsidR="006E2E9A" w:rsidRPr="00B86795" w:rsidRDefault="006E2E9A" w:rsidP="006E2E9A">
      <w:pPr>
        <w:pStyle w:val="BodyText3"/>
        <w:spacing w:after="0" w:line="480" w:lineRule="auto"/>
        <w:jc w:val="both"/>
        <w:rPr>
          <w:sz w:val="24"/>
          <w:szCs w:val="24"/>
        </w:rPr>
      </w:pPr>
      <w:r w:rsidRPr="00B86795">
        <w:rPr>
          <w:sz w:val="24"/>
          <w:szCs w:val="24"/>
        </w:rPr>
        <w:tab/>
        <w:t xml:space="preserve">The following street name changes are not to be construed as a change in the City </w:t>
      </w:r>
    </w:p>
    <w:p w14:paraId="4B1C6A19" w14:textId="77777777" w:rsidR="006E2E9A" w:rsidRPr="00B86795" w:rsidRDefault="006E2E9A" w:rsidP="006E2E9A">
      <w:pPr>
        <w:pStyle w:val="BodyText3"/>
        <w:spacing w:after="0" w:line="480" w:lineRule="auto"/>
        <w:jc w:val="both"/>
        <w:rPr>
          <w:sz w:val="24"/>
          <w:szCs w:val="24"/>
        </w:rPr>
      </w:pPr>
      <w:r w:rsidRPr="00B86795">
        <w:rPr>
          <w:sz w:val="24"/>
          <w:szCs w:val="24"/>
        </w:rPr>
        <w:t>Map, but as additional names to be posted near or adjacent to the street or location indicated on the City Map.</w:t>
      </w:r>
    </w:p>
    <w:p w14:paraId="1C1F20EB" w14:textId="77777777" w:rsidR="006E2E9A" w:rsidRDefault="006E2E9A" w:rsidP="006E2E9A">
      <w:pPr>
        <w:pStyle w:val="NormalWeb"/>
        <w:shd w:val="clear" w:color="auto" w:fill="FFFFFF"/>
        <w:spacing w:after="0"/>
        <w:textAlignment w:val="baseline"/>
        <w:rPr>
          <w:b/>
        </w:rPr>
      </w:pPr>
    </w:p>
    <w:p w14:paraId="66678663" w14:textId="77777777" w:rsidR="006E2E9A" w:rsidRDefault="006E2E9A" w:rsidP="006E2E9A">
      <w:pPr>
        <w:jc w:val="both"/>
        <w:rPr>
          <w:b/>
          <w:bCs/>
        </w:rPr>
      </w:pPr>
      <w:r>
        <w:rPr>
          <w:b/>
          <w:bCs/>
        </w:rPr>
        <w:t xml:space="preserve">Section 1. </w:t>
      </w:r>
      <w:r w:rsidRPr="006E2E9A">
        <w:rPr>
          <w:b/>
          <w:bCs/>
        </w:rPr>
        <w:t>Laura Friedman Way</w:t>
      </w:r>
    </w:p>
    <w:p w14:paraId="4C47CF56" w14:textId="77777777" w:rsidR="006E2E9A" w:rsidRDefault="006E2E9A" w:rsidP="006E2E9A">
      <w:pPr>
        <w:jc w:val="both"/>
      </w:pPr>
      <w:r w:rsidRPr="004C3EAF">
        <w:t>Introduced by Council Member Abreu</w:t>
      </w:r>
    </w:p>
    <w:p w14:paraId="68BDE223" w14:textId="77777777" w:rsidR="006E2E9A" w:rsidRDefault="006E2E9A" w:rsidP="006E2E9A">
      <w:pPr>
        <w:jc w:val="both"/>
      </w:pPr>
      <w:r w:rsidRPr="004C3EAF">
        <w:t>June 4, 1953 – December 12, 2024</w:t>
      </w:r>
    </w:p>
    <w:p w14:paraId="039394CE" w14:textId="57993B9E" w:rsidR="006E2E9A" w:rsidRPr="004C3EAF" w:rsidRDefault="006E2E9A" w:rsidP="006E2E9A">
      <w:pPr>
        <w:ind w:firstLine="720"/>
        <w:jc w:val="both"/>
      </w:pPr>
      <w:r w:rsidRPr="004C3EAF">
        <w:t>Laura Friedman became the first director of the Legal Services Staff Association, leading its members through a landmark 13-week strike that secured important protections. She went on to help organize union locals in legal services offices across the country and founded the Fund for Labor Education, equipping union leaders and shop stewards to advocate more effectively for their members. In the 1990s, she was elected Democratic District Leader from the Broadway Democratic Club, serving until 1996. She later worked for U.S. Representative Jerrold Nadler as his policy director, where her insight, depth of knowledge, and commitment to justice left a lasting mark. She also returned to grassroots leadership as a district leader in the Morningside Heights neighborhood. She was a central figure in historic preservation efforts on the Upper West Side. As a founding member and President of the Morningside Heights Historic District Committee, she helped win official landmark designation for the neighborhood. As President of the Morningside Heights Community Coalition, she led efforts to combat overdevelopment and protect the fabric of the community she loved. In 1982, she helped found the Yaldaynu Day Care Center, which remains active today at Ansche Chesed Synagogue. She also co-founded West Side Cares, a program that provided unhoused neighbors with vouchers for local goods, preserving dignity while addressing urgent needs. In 1992, she helped launch the New York City</w:t>
      </w:r>
      <w:r>
        <w:t xml:space="preserve"> (“the City”) </w:t>
      </w:r>
      <w:r w:rsidRPr="004C3EAF">
        <w:t xml:space="preserve">Labor Chorus with the assistance of Pete Seeger, bringing together voices from over 20 unions to sing, organize, and stand in solidarity. The chorus now has over 100 members and has performed around the world. </w:t>
      </w:r>
    </w:p>
    <w:p w14:paraId="4FC0477A" w14:textId="77777777" w:rsidR="006E2E9A" w:rsidRDefault="006E2E9A" w:rsidP="006E2E9A">
      <w:pPr>
        <w:pStyle w:val="ListParagraph"/>
        <w:jc w:val="both"/>
      </w:pPr>
    </w:p>
    <w:p w14:paraId="7723CD2C" w14:textId="77777777" w:rsidR="006E2E9A" w:rsidRDefault="006E2E9A" w:rsidP="006E2E9A">
      <w:pPr>
        <w:pStyle w:val="xxmsonormal0"/>
        <w:rPr>
          <w:rFonts w:ascii="Times New Roman" w:hAnsi="Times New Roman" w:cs="Times New Roman"/>
          <w:b/>
          <w:bCs/>
          <w:sz w:val="24"/>
          <w:szCs w:val="24"/>
        </w:rPr>
      </w:pPr>
      <w:r>
        <w:rPr>
          <w:rFonts w:ascii="Times New Roman" w:hAnsi="Times New Roman" w:cs="Times New Roman"/>
          <w:b/>
          <w:bCs/>
          <w:sz w:val="24"/>
          <w:szCs w:val="24"/>
        </w:rPr>
        <w:t xml:space="preserve">Section 2. </w:t>
      </w:r>
      <w:r w:rsidRPr="009D1EB8">
        <w:rPr>
          <w:rFonts w:ascii="Times New Roman" w:hAnsi="Times New Roman" w:cs="Times New Roman"/>
          <w:b/>
          <w:bCs/>
          <w:sz w:val="24"/>
          <w:szCs w:val="24"/>
        </w:rPr>
        <w:t xml:space="preserve">Jenny Benitez Way </w:t>
      </w:r>
    </w:p>
    <w:p w14:paraId="187CF058" w14:textId="77777777" w:rsidR="006E2E9A" w:rsidRDefault="006E2E9A" w:rsidP="006E2E9A">
      <w:pPr>
        <w:pStyle w:val="xxmsonormal0"/>
        <w:rPr>
          <w:rFonts w:ascii="Times New Roman" w:hAnsi="Times New Roman" w:cs="Times New Roman"/>
          <w:sz w:val="24"/>
          <w:szCs w:val="24"/>
        </w:rPr>
      </w:pPr>
      <w:r w:rsidRPr="009D1EB8">
        <w:rPr>
          <w:rFonts w:ascii="Times New Roman" w:hAnsi="Times New Roman" w:cs="Times New Roman"/>
          <w:sz w:val="24"/>
          <w:szCs w:val="24"/>
        </w:rPr>
        <w:t>Introduced by Council Member Abreu</w:t>
      </w:r>
    </w:p>
    <w:p w14:paraId="786F0836" w14:textId="77777777" w:rsidR="006E2E9A" w:rsidRDefault="006E2E9A" w:rsidP="006E2E9A">
      <w:pPr>
        <w:pStyle w:val="xxmsonormal0"/>
        <w:rPr>
          <w:rFonts w:ascii="Times New Roman" w:hAnsi="Times New Roman" w:cs="Times New Roman"/>
          <w:sz w:val="24"/>
          <w:szCs w:val="24"/>
        </w:rPr>
      </w:pPr>
      <w:r w:rsidRPr="009D1EB8">
        <w:rPr>
          <w:rFonts w:ascii="Times New Roman" w:hAnsi="Times New Roman" w:cs="Times New Roman"/>
          <w:sz w:val="24"/>
          <w:szCs w:val="24"/>
        </w:rPr>
        <w:t>Died November 2019</w:t>
      </w:r>
    </w:p>
    <w:p w14:paraId="7F476303" w14:textId="20523F8F" w:rsidR="006E2E9A" w:rsidRPr="009D1EB8" w:rsidRDefault="006E2E9A" w:rsidP="00D13F0A">
      <w:pPr>
        <w:pStyle w:val="xxmsonormal0"/>
        <w:ind w:firstLine="720"/>
        <w:jc w:val="both"/>
        <w:rPr>
          <w:rFonts w:ascii="Times New Roman" w:hAnsi="Times New Roman" w:cs="Times New Roman"/>
          <w:sz w:val="24"/>
          <w:szCs w:val="24"/>
        </w:rPr>
      </w:pPr>
      <w:r w:rsidRPr="009D1EB8">
        <w:rPr>
          <w:rFonts w:ascii="Times New Roman" w:hAnsi="Times New Roman" w:cs="Times New Roman"/>
          <w:sz w:val="24"/>
          <w:szCs w:val="24"/>
        </w:rPr>
        <w:t xml:space="preserve">Jenny Benitez was very active in the West Harlem community. She worked as an assistant teacher at Manhattan P.S. 192, where her children attended, and as a member of the Committee for Special Education. She spent 40 years cultivating one of the largest community gardens across the street from her building in a section of Riverside Park. With the help of residents and the National Guard, she cleaned a section of the park known for abandoned cars, drugs and trash in the late 1970s and transformed it into the Riverside Valley Community Garden, which later became known as Jenny’s Garden. Everything planted and grown in the garden is donated to a soup kitchen in the area. </w:t>
      </w:r>
      <w:r w:rsidR="00B567D3">
        <w:rPr>
          <w:rFonts w:ascii="Times New Roman" w:hAnsi="Times New Roman" w:cs="Times New Roman"/>
          <w:sz w:val="24"/>
          <w:szCs w:val="24"/>
        </w:rPr>
        <w:t xml:space="preserve">She </w:t>
      </w:r>
      <w:r w:rsidRPr="009D1EB8">
        <w:rPr>
          <w:rFonts w:ascii="Times New Roman" w:hAnsi="Times New Roman" w:cs="Times New Roman"/>
          <w:sz w:val="24"/>
          <w:szCs w:val="24"/>
        </w:rPr>
        <w:t xml:space="preserve">became the official North Park Coordinator for the Riverside Park Conservancy after volunteering as a park volunteer for more than two decades.   </w:t>
      </w:r>
    </w:p>
    <w:p w14:paraId="70AE62F2" w14:textId="77777777" w:rsidR="006E2E9A" w:rsidRDefault="006E2E9A" w:rsidP="006E2E9A">
      <w:pPr>
        <w:pStyle w:val="xxmsonormal0"/>
        <w:ind w:left="720"/>
        <w:rPr>
          <w:rFonts w:ascii="Times New Roman" w:hAnsi="Times New Roman" w:cs="Times New Roman"/>
          <w:sz w:val="24"/>
          <w:szCs w:val="24"/>
        </w:rPr>
      </w:pPr>
    </w:p>
    <w:p w14:paraId="5B438418" w14:textId="77777777" w:rsidR="006E2E9A" w:rsidRDefault="006E2E9A" w:rsidP="006E2E9A">
      <w:pPr>
        <w:shd w:val="clear" w:color="auto" w:fill="FFFFFF"/>
        <w:rPr>
          <w:b/>
          <w:bCs/>
        </w:rPr>
      </w:pPr>
      <w:r>
        <w:rPr>
          <w:b/>
          <w:bCs/>
        </w:rPr>
        <w:t xml:space="preserve">Section 3. </w:t>
      </w:r>
      <w:r w:rsidRPr="006E2E9A">
        <w:rPr>
          <w:b/>
          <w:bCs/>
        </w:rPr>
        <w:t xml:space="preserve">Tom “Pop” Toscano Way </w:t>
      </w:r>
    </w:p>
    <w:p w14:paraId="11FDA445" w14:textId="77777777" w:rsidR="006E2E9A" w:rsidRDefault="006E2E9A" w:rsidP="006E2E9A">
      <w:pPr>
        <w:shd w:val="clear" w:color="auto" w:fill="FFFFFF"/>
      </w:pPr>
      <w:r w:rsidRPr="00C15CEB">
        <w:t>Introduced by Council Member Ariola</w:t>
      </w:r>
    </w:p>
    <w:p w14:paraId="1D487EF2" w14:textId="77777777" w:rsidR="006E2E9A" w:rsidRDefault="006E2E9A" w:rsidP="006E2E9A">
      <w:pPr>
        <w:shd w:val="clear" w:color="auto" w:fill="FFFFFF"/>
      </w:pPr>
      <w:r w:rsidRPr="00C15CEB">
        <w:t>May 20, 1926 – October 2020</w:t>
      </w:r>
    </w:p>
    <w:p w14:paraId="6D16DDAA" w14:textId="3DFA6675" w:rsidR="006E2E9A" w:rsidRPr="00C15CEB" w:rsidRDefault="006E2E9A" w:rsidP="00D13F0A">
      <w:pPr>
        <w:shd w:val="clear" w:color="auto" w:fill="FFFFFF"/>
        <w:ind w:firstLine="720"/>
        <w:jc w:val="both"/>
      </w:pPr>
      <w:r w:rsidRPr="00C15CEB">
        <w:t xml:space="preserve">Thomas Toscano was the oldest of six children and grew up in Ridgewood, Queens. After serving in the United States Navy for two years in WWII, he had to take care of his mother, his three other brothers and two other sisters because his father passed away at a young age. He started out with nothing. He got a job as a helper on a garbage truck but quickly acquired his own truck and his own route by the time he was twenty years old. Eventually, he was able to add a second truck, then a third. As the next two generations joined the business, they brought it to the next level to evolve with the times. Joined over the next 70 years by more than 20 family members, the company has grown and prospered to become one of the five largest carting companies operating in the City. His tenacity and core values were instilled over the next three generations and are what makes Mr. T Carting </w:t>
      </w:r>
      <w:r w:rsidR="00467EB8">
        <w:t>a successful</w:t>
      </w:r>
      <w:r w:rsidRPr="00C15CEB">
        <w:t xml:space="preserve"> waste management business. From a one-truck operator when he started operating, Mr. T Carting has grown to a fleet of over 30 vehicles with a sophisticated transfer station and recycling facility. He was known as "The Gentleman of the Sanitation Industry," who never charged neighbors for these removals.  </w:t>
      </w:r>
    </w:p>
    <w:p w14:paraId="2142B76C" w14:textId="77777777" w:rsidR="006E2E9A" w:rsidRPr="00C15CEB" w:rsidRDefault="006E2E9A" w:rsidP="006E2E9A">
      <w:pPr>
        <w:pStyle w:val="xxmsonormal0"/>
        <w:ind w:left="720"/>
        <w:rPr>
          <w:rFonts w:ascii="Times New Roman" w:hAnsi="Times New Roman" w:cs="Times New Roman"/>
          <w:sz w:val="24"/>
          <w:szCs w:val="24"/>
        </w:rPr>
      </w:pPr>
    </w:p>
    <w:p w14:paraId="29521324" w14:textId="77777777" w:rsidR="006E2E9A" w:rsidRDefault="006E2E9A" w:rsidP="006E2E9A">
      <w:pPr>
        <w:pStyle w:val="xxmsonormal0"/>
        <w:rPr>
          <w:rFonts w:ascii="Times New Roman" w:hAnsi="Times New Roman" w:cs="Times New Roman"/>
          <w:b/>
          <w:sz w:val="24"/>
          <w:szCs w:val="24"/>
          <w:lang w:val="es-MX"/>
        </w:rPr>
      </w:pPr>
      <w:r>
        <w:rPr>
          <w:rFonts w:ascii="Times New Roman" w:hAnsi="Times New Roman" w:cs="Times New Roman"/>
          <w:b/>
          <w:sz w:val="24"/>
          <w:szCs w:val="24"/>
        </w:rPr>
        <w:t xml:space="preserve">Section 4. </w:t>
      </w:r>
      <w:r w:rsidRPr="009C2377">
        <w:rPr>
          <w:rFonts w:ascii="Times New Roman" w:hAnsi="Times New Roman" w:cs="Times New Roman"/>
          <w:b/>
          <w:sz w:val="24"/>
          <w:szCs w:val="24"/>
        </w:rPr>
        <w:t>Congregación del Santísimo Redentor Padre Ruskin Piedra Way</w:t>
      </w:r>
      <w:r w:rsidRPr="009C2377">
        <w:rPr>
          <w:rFonts w:ascii="Times New Roman" w:hAnsi="Times New Roman" w:cs="Times New Roman"/>
          <w:b/>
          <w:sz w:val="24"/>
          <w:szCs w:val="24"/>
          <w:lang w:val="es-MX"/>
        </w:rPr>
        <w:t xml:space="preserve"> </w:t>
      </w:r>
    </w:p>
    <w:p w14:paraId="3880D73D" w14:textId="77777777" w:rsidR="006E2E9A" w:rsidRDefault="006E2E9A" w:rsidP="006E2E9A">
      <w:pPr>
        <w:pStyle w:val="xxmsonormal0"/>
        <w:rPr>
          <w:rFonts w:ascii="Times New Roman" w:hAnsi="Times New Roman" w:cs="Times New Roman"/>
          <w:sz w:val="24"/>
          <w:szCs w:val="24"/>
          <w:shd w:val="clear" w:color="auto" w:fill="FFFFFF"/>
        </w:rPr>
      </w:pPr>
      <w:r w:rsidRPr="009C2377">
        <w:rPr>
          <w:rFonts w:ascii="Times New Roman" w:hAnsi="Times New Roman" w:cs="Times New Roman"/>
          <w:sz w:val="24"/>
          <w:szCs w:val="24"/>
        </w:rPr>
        <w:t xml:space="preserve">Introduced by Council Member </w:t>
      </w:r>
      <w:r w:rsidRPr="009C2377">
        <w:rPr>
          <w:rFonts w:ascii="Times New Roman" w:hAnsi="Times New Roman" w:cs="Times New Roman"/>
          <w:sz w:val="24"/>
          <w:szCs w:val="24"/>
          <w:shd w:val="clear" w:color="auto" w:fill="FFFFFF"/>
        </w:rPr>
        <w:t>Avilés</w:t>
      </w:r>
    </w:p>
    <w:p w14:paraId="2CCDE935" w14:textId="77777777" w:rsidR="006E2E9A" w:rsidRDefault="006E2E9A" w:rsidP="006E2E9A">
      <w:pPr>
        <w:pStyle w:val="xxmsonormal0"/>
        <w:rPr>
          <w:rFonts w:ascii="Times New Roman" w:hAnsi="Times New Roman" w:cs="Times New Roman"/>
          <w:sz w:val="24"/>
          <w:szCs w:val="24"/>
          <w:shd w:val="clear" w:color="auto" w:fill="FFFFFF"/>
        </w:rPr>
      </w:pPr>
      <w:r w:rsidRPr="009C2377">
        <w:rPr>
          <w:rFonts w:ascii="Times New Roman" w:hAnsi="Times New Roman" w:cs="Times New Roman"/>
          <w:sz w:val="24"/>
          <w:szCs w:val="24"/>
          <w:shd w:val="clear" w:color="auto" w:fill="FFFFFF"/>
        </w:rPr>
        <w:t>Died December 22, 2024</w:t>
      </w:r>
    </w:p>
    <w:p w14:paraId="17837D08" w14:textId="727872F0" w:rsidR="006E2E9A" w:rsidRPr="009C2377" w:rsidRDefault="006E2E9A" w:rsidP="00D13F0A">
      <w:pPr>
        <w:pStyle w:val="xxmsonormal0"/>
        <w:ind w:firstLine="720"/>
        <w:jc w:val="both"/>
        <w:rPr>
          <w:rFonts w:ascii="Times New Roman" w:hAnsi="Times New Roman" w:cs="Times New Roman"/>
          <w:sz w:val="24"/>
          <w:szCs w:val="24"/>
        </w:rPr>
      </w:pPr>
      <w:r w:rsidRPr="009C2377">
        <w:rPr>
          <w:rFonts w:ascii="Times New Roman" w:hAnsi="Times New Roman" w:cs="Times New Roman"/>
          <w:sz w:val="24"/>
          <w:szCs w:val="24"/>
        </w:rPr>
        <w:t>Father Ruskin Piedra</w:t>
      </w:r>
      <w:r w:rsidRPr="009C2377">
        <w:rPr>
          <w:rFonts w:ascii="Times New Roman" w:hAnsi="Times New Roman" w:cs="Times New Roman"/>
          <w:sz w:val="24"/>
          <w:szCs w:val="24"/>
          <w:shd w:val="clear" w:color="auto" w:fill="FFFFFF"/>
        </w:rPr>
        <w:t xml:space="preserve"> served over 27 years at Basilica of Our Lady of Perpetual Help, in Brooklyn. In 2003, he founded the Juan Neumann Immigration Center, which helps many refugees and immigrants who are elderly, poor and disadvantaged. Since its inception, the Center has helped over 5,000 individuals with immigration matters. Prior to moving to Brooklyn, he was a minister in the Diocese of St. Petersburg, Florida, where he was the first priest to offer Mass in Spanish. He introduced the Cursillo Movement, a spiritual renewal initiative to the diocese. He served 13 years in Opa Locka, Florida and 13 years as an itinerant preacher throughout the southeastern United States. He was assigned to the Redemptorist retreat house in Virginia where he focused on the spiritual and material needs of the growing Mexican immigrant community.  </w:t>
      </w:r>
    </w:p>
    <w:p w14:paraId="2A606ABC" w14:textId="77777777" w:rsidR="006E2E9A" w:rsidRPr="009C2377" w:rsidRDefault="006E2E9A" w:rsidP="006E2E9A">
      <w:pPr>
        <w:pStyle w:val="ListParagraph"/>
        <w:jc w:val="both"/>
      </w:pPr>
    </w:p>
    <w:p w14:paraId="33669BDD" w14:textId="77777777" w:rsidR="006E2E9A" w:rsidRDefault="006E2E9A" w:rsidP="006E2E9A">
      <w:pPr>
        <w:jc w:val="both"/>
        <w:rPr>
          <w:b/>
          <w:bCs/>
        </w:rPr>
      </w:pPr>
      <w:r>
        <w:rPr>
          <w:b/>
          <w:bCs/>
        </w:rPr>
        <w:t xml:space="preserve">Section 5. </w:t>
      </w:r>
      <w:r w:rsidRPr="006E2E9A">
        <w:rPr>
          <w:b/>
          <w:bCs/>
        </w:rPr>
        <w:t xml:space="preserve">Paul Rivera Way </w:t>
      </w:r>
    </w:p>
    <w:p w14:paraId="6490DA41" w14:textId="77777777" w:rsidR="006E2E9A" w:rsidRDefault="006E2E9A" w:rsidP="006E2E9A">
      <w:pPr>
        <w:jc w:val="both"/>
      </w:pPr>
      <w:r>
        <w:t>Introduced by Council Member Ayala</w:t>
      </w:r>
    </w:p>
    <w:p w14:paraId="32C9EFA3" w14:textId="77777777" w:rsidR="006E2E9A" w:rsidRDefault="006E2E9A" w:rsidP="006E2E9A">
      <w:pPr>
        <w:jc w:val="both"/>
      </w:pPr>
      <w:r>
        <w:t>November 17, 1973 – September 7, 2025</w:t>
      </w:r>
    </w:p>
    <w:p w14:paraId="21A7B287" w14:textId="42D66E4A" w:rsidR="006E2E9A" w:rsidRPr="00D06BE0" w:rsidRDefault="006E2E9A" w:rsidP="006E2E9A">
      <w:pPr>
        <w:ind w:firstLine="720"/>
        <w:jc w:val="both"/>
      </w:pPr>
      <w:r w:rsidRPr="00D06BE0">
        <w:t>Paul Rivera</w:t>
      </w:r>
      <w:r>
        <w:t xml:space="preserve"> founded the street football team Carver Mobb in the early 1990s. New York street football is a tough, inner-city sport that began in the South Bronx and various other Latin and African American neighborhoods 40 years ago. He was a community activist who helped youth through sports, education and mentorship. He helped teens stay in school and away from street violence. </w:t>
      </w:r>
      <w:r w:rsidRPr="00D06BE0">
        <w:t>He became a voice for the youth, championing their dreams and empowering them to envision futures as scholars, professionals, and entrepreneurs. His leadership extended into the community through initiatives like book bag drives, breast cancer awareness events, and countless local efforts that combined compassion with action.</w:t>
      </w:r>
    </w:p>
    <w:p w14:paraId="39789D64" w14:textId="77777777" w:rsidR="006E2E9A" w:rsidRDefault="006E2E9A" w:rsidP="006E2E9A">
      <w:pPr>
        <w:pStyle w:val="ListParagraph"/>
        <w:jc w:val="both"/>
      </w:pPr>
    </w:p>
    <w:p w14:paraId="41FCC8D6" w14:textId="1EBDA6FD" w:rsidR="00D95A52" w:rsidRDefault="00D95A52" w:rsidP="00D95A52">
      <w:pPr>
        <w:jc w:val="both"/>
        <w:rPr>
          <w:b/>
          <w:bCs/>
        </w:rPr>
      </w:pPr>
      <w:r>
        <w:rPr>
          <w:b/>
          <w:bCs/>
        </w:rPr>
        <w:t xml:space="preserve">Section 6. </w:t>
      </w:r>
      <w:r w:rsidR="006E2E9A" w:rsidRPr="00D95A52">
        <w:rPr>
          <w:b/>
          <w:bCs/>
        </w:rPr>
        <w:t xml:space="preserve">Daniel “Danny” Chervoni Way </w:t>
      </w:r>
    </w:p>
    <w:p w14:paraId="5CB74F28" w14:textId="77777777" w:rsidR="00D95A52" w:rsidRDefault="006E2E9A" w:rsidP="00D95A52">
      <w:pPr>
        <w:jc w:val="both"/>
      </w:pPr>
      <w:r>
        <w:t>Introduced by Council Member Ayala</w:t>
      </w:r>
    </w:p>
    <w:p w14:paraId="586D91FD" w14:textId="77777777" w:rsidR="00D95A52" w:rsidRDefault="006E2E9A" w:rsidP="00D95A52">
      <w:pPr>
        <w:jc w:val="both"/>
      </w:pPr>
      <w:r>
        <w:t>1956 – 2025</w:t>
      </w:r>
    </w:p>
    <w:p w14:paraId="633ACF95" w14:textId="321216E2" w:rsidR="006E2E9A" w:rsidRDefault="006E2E9A" w:rsidP="00D95A52">
      <w:pPr>
        <w:ind w:firstLine="720"/>
        <w:jc w:val="both"/>
      </w:pPr>
      <w:r w:rsidRPr="00F44978">
        <w:t>Daniel “Danny” Chervoni</w:t>
      </w:r>
      <w:r>
        <w:t xml:space="preserve"> served in the United States Marine Corp. for three years. After he served, he returned home where he fell into a life of drugs and was imprisoned several times. After he got sober, he became a community leader and head gardener of the Friends of Brook Park Community Garden in the Bronx for over 20 years. The community garden was known for its educational and alternative to incarceration programs, urban farming and indigenous ceremonies. He oversaw Brook Park through major construction projects including a new fence installation, water access</w:t>
      </w:r>
      <w:r w:rsidR="00467EB8">
        <w:t>,</w:t>
      </w:r>
      <w:r>
        <w:t xml:space="preserve"> and paved paths so more people could enjoy the garden. In 2022, he was awarded the Going the Extra Mile Award from the Parks Department, which recognizes individual community garden members across the City who implemented innovative ways to go above and beyond with their commitment to carry out impactful community-driven efforts throughout the year. After his passing, the community held events, including a Summer Solstice memorial and fundraiser in honor of his memory. </w:t>
      </w:r>
    </w:p>
    <w:p w14:paraId="623A6131" w14:textId="77777777" w:rsidR="006E2E9A" w:rsidRDefault="006E2E9A" w:rsidP="006E2E9A">
      <w:pPr>
        <w:pStyle w:val="ListParagraph"/>
        <w:jc w:val="both"/>
      </w:pPr>
    </w:p>
    <w:p w14:paraId="77B7F202" w14:textId="77777777" w:rsidR="00D95A52" w:rsidRDefault="00D95A52" w:rsidP="00D95A52">
      <w:pPr>
        <w:jc w:val="both"/>
        <w:rPr>
          <w:b/>
          <w:bCs/>
        </w:rPr>
      </w:pPr>
      <w:r>
        <w:rPr>
          <w:b/>
          <w:bCs/>
        </w:rPr>
        <w:t xml:space="preserve">Section 7. </w:t>
      </w:r>
      <w:r w:rsidR="006E2E9A" w:rsidRPr="00D95A52">
        <w:rPr>
          <w:b/>
          <w:bCs/>
        </w:rPr>
        <w:t xml:space="preserve">Justi Barreto Way </w:t>
      </w:r>
    </w:p>
    <w:p w14:paraId="50A5BE38" w14:textId="77777777" w:rsidR="00D95A52" w:rsidRDefault="006E2E9A" w:rsidP="00D95A52">
      <w:pPr>
        <w:jc w:val="both"/>
      </w:pPr>
      <w:r>
        <w:t>Introduced by Council Member Ayala</w:t>
      </w:r>
    </w:p>
    <w:p w14:paraId="24012618" w14:textId="77777777" w:rsidR="00D95A52" w:rsidRDefault="006E2E9A" w:rsidP="00D95A52">
      <w:pPr>
        <w:jc w:val="both"/>
      </w:pPr>
      <w:r>
        <w:t>November 14, 1923 – January 11, 2015</w:t>
      </w:r>
    </w:p>
    <w:p w14:paraId="74AF7B60" w14:textId="5B1F1FAA" w:rsidR="006E2E9A" w:rsidRDefault="006E2E9A" w:rsidP="00D95A52">
      <w:pPr>
        <w:ind w:firstLine="720"/>
        <w:jc w:val="both"/>
      </w:pPr>
      <w:r w:rsidRPr="001339A6">
        <w:t>Justi Barreto</w:t>
      </w:r>
      <w:r>
        <w:t xml:space="preserve"> was a Cuban singer, percussionist and composer who lived in New York City since 1952. </w:t>
      </w:r>
      <w:r w:rsidRPr="001339A6">
        <w:t>Some of his biggest hits include, "</w:t>
      </w:r>
      <w:r w:rsidRPr="00D95A52">
        <w:rPr>
          <w:i/>
          <w:iCs/>
        </w:rPr>
        <w:t>Abicú</w:t>
      </w:r>
      <w:r w:rsidRPr="001339A6">
        <w:t>", “</w:t>
      </w:r>
      <w:r w:rsidRPr="00D95A52">
        <w:rPr>
          <w:i/>
          <w:iCs/>
        </w:rPr>
        <w:t>Nina</w:t>
      </w:r>
      <w:r w:rsidRPr="001339A6">
        <w:t>”, “</w:t>
      </w:r>
      <w:r w:rsidRPr="00D95A52">
        <w:rPr>
          <w:i/>
          <w:iCs/>
        </w:rPr>
        <w:t>SolaVaya</w:t>
      </w:r>
      <w:r w:rsidRPr="001339A6">
        <w:t>”, "</w:t>
      </w:r>
      <w:r w:rsidRPr="00D95A52">
        <w:rPr>
          <w:i/>
          <w:iCs/>
        </w:rPr>
        <w:t>Changó Tá Vení</w:t>
      </w:r>
      <w:r w:rsidRPr="001339A6">
        <w:t>", “</w:t>
      </w:r>
      <w:r w:rsidRPr="00D95A52">
        <w:rPr>
          <w:i/>
          <w:iCs/>
        </w:rPr>
        <w:t>Ñáñara Caí</w:t>
      </w:r>
      <w:r w:rsidRPr="001339A6">
        <w:t>” "</w:t>
      </w:r>
      <w:r w:rsidRPr="00D95A52">
        <w:rPr>
          <w:i/>
          <w:iCs/>
        </w:rPr>
        <w:t>Qué tarde será</w:t>
      </w:r>
      <w:r w:rsidRPr="001339A6">
        <w:t>", "</w:t>
      </w:r>
      <w:r w:rsidRPr="00D95A52">
        <w:rPr>
          <w:i/>
          <w:iCs/>
        </w:rPr>
        <w:t>Qué te pasa, José</w:t>
      </w:r>
      <w:r w:rsidRPr="001339A6">
        <w:t>", "</w:t>
      </w:r>
      <w:r w:rsidRPr="00D95A52">
        <w:rPr>
          <w:i/>
          <w:iCs/>
        </w:rPr>
        <w:t>Un verano en Nueva York</w:t>
      </w:r>
      <w:r w:rsidRPr="001339A6">
        <w:t>", "</w:t>
      </w:r>
      <w:r w:rsidRPr="00D95A52">
        <w:rPr>
          <w:i/>
          <w:iCs/>
        </w:rPr>
        <w:t>La Lotería</w:t>
      </w:r>
      <w:r w:rsidRPr="001339A6">
        <w:t>", “</w:t>
      </w:r>
      <w:r w:rsidRPr="00D95A52">
        <w:rPr>
          <w:i/>
          <w:iCs/>
        </w:rPr>
        <w:t>My Mayoral</w:t>
      </w:r>
      <w:r w:rsidRPr="001339A6">
        <w:t>,” "</w:t>
      </w:r>
      <w:r w:rsidRPr="00D95A52">
        <w:rPr>
          <w:i/>
          <w:iCs/>
        </w:rPr>
        <w:t>el pin pin y el pon</w:t>
      </w:r>
      <w:r w:rsidRPr="001339A6">
        <w:t xml:space="preserve"> </w:t>
      </w:r>
      <w:r w:rsidRPr="00D95A52">
        <w:rPr>
          <w:i/>
          <w:iCs/>
        </w:rPr>
        <w:t>pon</w:t>
      </w:r>
      <w:r w:rsidRPr="001339A6">
        <w:t>", “</w:t>
      </w:r>
      <w:r w:rsidRPr="00D95A52">
        <w:rPr>
          <w:i/>
          <w:iCs/>
        </w:rPr>
        <w:t>Yényere Gumá</w:t>
      </w:r>
      <w:r w:rsidRPr="001339A6">
        <w:t>”, and “</w:t>
      </w:r>
      <w:r w:rsidRPr="00D95A52">
        <w:rPr>
          <w:i/>
          <w:iCs/>
        </w:rPr>
        <w:t>Guaguanco del Gran Combo.</w:t>
      </w:r>
      <w:r w:rsidRPr="001339A6">
        <w:t>”</w:t>
      </w:r>
      <w:r>
        <w:t xml:space="preserve"> </w:t>
      </w:r>
    </w:p>
    <w:p w14:paraId="0B1D0545" w14:textId="77777777" w:rsidR="006E2E9A" w:rsidRDefault="006E2E9A" w:rsidP="006E2E9A">
      <w:pPr>
        <w:pStyle w:val="ListParagraph"/>
        <w:jc w:val="both"/>
      </w:pPr>
    </w:p>
    <w:p w14:paraId="30E92BB3" w14:textId="77777777" w:rsidR="00D95A52" w:rsidRDefault="00D95A52" w:rsidP="00D95A52">
      <w:pPr>
        <w:jc w:val="both"/>
        <w:rPr>
          <w:b/>
          <w:bCs/>
          <w:i/>
          <w:iCs/>
        </w:rPr>
      </w:pPr>
      <w:r>
        <w:rPr>
          <w:b/>
          <w:bCs/>
        </w:rPr>
        <w:t xml:space="preserve">Section 8. </w:t>
      </w:r>
      <w:r w:rsidR="006E2E9A" w:rsidRPr="00D95A52">
        <w:rPr>
          <w:b/>
          <w:bCs/>
        </w:rPr>
        <w:t>Sister Susanne Lachapelle Way -LSA-</w:t>
      </w:r>
      <w:r w:rsidR="006E2E9A" w:rsidRPr="00D95A52">
        <w:rPr>
          <w:b/>
          <w:bCs/>
          <w:i/>
          <w:iCs/>
        </w:rPr>
        <w:t xml:space="preserve"> </w:t>
      </w:r>
    </w:p>
    <w:p w14:paraId="0B183D5B" w14:textId="77777777" w:rsidR="00D95A52" w:rsidRDefault="006E2E9A" w:rsidP="00D95A52">
      <w:pPr>
        <w:jc w:val="both"/>
      </w:pPr>
      <w:r w:rsidRPr="00467C34">
        <w:t>Introduced by Council Member Ayala</w:t>
      </w:r>
    </w:p>
    <w:p w14:paraId="1443D9F5" w14:textId="77777777" w:rsidR="00D95A52" w:rsidRDefault="006E2E9A" w:rsidP="00D95A52">
      <w:pPr>
        <w:jc w:val="both"/>
      </w:pPr>
      <w:r w:rsidRPr="00467C34">
        <w:t>Died in 2023</w:t>
      </w:r>
    </w:p>
    <w:p w14:paraId="735FD10D" w14:textId="0A0D4CAC" w:rsidR="006E2E9A" w:rsidRDefault="006E2E9A" w:rsidP="00D95A52">
      <w:pPr>
        <w:ind w:firstLine="720"/>
        <w:jc w:val="both"/>
      </w:pPr>
      <w:r w:rsidRPr="00467C34">
        <w:t xml:space="preserve">Susanne Lachapelle was born in Worcester, MA and entered the Little Sisters of the Assumption in Haverford, PA in 1962, taking the religious name, Sr. Susanne Mary of the Sacred Heart. She made her final vows in Dorchester, MA in 1971, and served in Charlotte, North Carolina and Dorchester, Massachusetts; she served 4 years in the initial foundation of Newburgh Ministry, an inter-congregational ministry in Newburgh, NY. She studied Spanish with the Little Sisters in Colombia and served the community of East Harlem for 45 years. She was an integral part of the development of LSA Family Health Service from its early years, starting in a brownstone to becoming the multiple-storied building on East 115th Street it is today. She was a Registered Nurse from St. Vincent Hospital in Worcester, MA, and had a bachelor’s degree from Boston College in Community Health Nursing. She used her skills at the nursing program at LSA Family Health Service. She embraced community health with passion, networking with other health agencies and hospitals to coordinate the best care possible for the families served. She also served on the International Commission for Justice, Peace, and the Integrity of Creation for the Congregation of the Little Sisters of the Assumption who are present in 20 countries. She collaborated with NGO Vivat International in bringing the voices of those kept silent to the United Nations and she embraced Pope Francis’ encyclical, Laudato Si, and formed a group in East Harlem to engage in dialogue, prayer, and action around the calls of the encyclical. She earned five awards for nursing, community outreach and grassroots humanitarian activism, including a New York State Legislative Citation as Nurse of Distinction in 1991. She also co-authored 46 medical articles and conducted numerous presentations on the topics. </w:t>
      </w:r>
    </w:p>
    <w:p w14:paraId="3DE3C746" w14:textId="77777777" w:rsidR="006E2E9A" w:rsidRPr="00467C34" w:rsidRDefault="006E2E9A" w:rsidP="006E2E9A">
      <w:pPr>
        <w:pStyle w:val="ListParagraph"/>
        <w:jc w:val="both"/>
      </w:pPr>
    </w:p>
    <w:p w14:paraId="468EAA03" w14:textId="77777777" w:rsidR="00D95A52" w:rsidRDefault="00D95A52" w:rsidP="00D95A52">
      <w:pPr>
        <w:jc w:val="both"/>
        <w:rPr>
          <w:b/>
          <w:bCs/>
        </w:rPr>
      </w:pPr>
      <w:r>
        <w:rPr>
          <w:b/>
          <w:bCs/>
        </w:rPr>
        <w:t xml:space="preserve">Section 9. </w:t>
      </w:r>
      <w:r w:rsidR="006E2E9A" w:rsidRPr="00D95A52">
        <w:rPr>
          <w:b/>
          <w:bCs/>
        </w:rPr>
        <w:t xml:space="preserve">Eddie Palmieri Way </w:t>
      </w:r>
    </w:p>
    <w:p w14:paraId="548966CD" w14:textId="77777777" w:rsidR="00D95A52" w:rsidRDefault="006E2E9A" w:rsidP="00D95A52">
      <w:pPr>
        <w:jc w:val="both"/>
      </w:pPr>
      <w:r>
        <w:t>Introduced by Council Member Ayala</w:t>
      </w:r>
    </w:p>
    <w:p w14:paraId="7107781A" w14:textId="77777777" w:rsidR="00D95A52" w:rsidRDefault="006E2E9A" w:rsidP="00D95A52">
      <w:pPr>
        <w:jc w:val="both"/>
      </w:pPr>
      <w:r>
        <w:t>December 15, 1936 – August 6, 2025</w:t>
      </w:r>
    </w:p>
    <w:p w14:paraId="6660A377" w14:textId="46976080" w:rsidR="006E2E9A" w:rsidRDefault="006E2E9A" w:rsidP="00D95A52">
      <w:pPr>
        <w:ind w:firstLine="720"/>
        <w:jc w:val="both"/>
      </w:pPr>
      <w:r w:rsidRPr="00D946A2">
        <w:t>Eddie Palmieri</w:t>
      </w:r>
      <w:r>
        <w:t xml:space="preserve"> was a musician and composer who founded the bands La Perfecta, La Perfecta II and Harlem Drive. He grew up in the City and played piano with Latin dance ensembles, including Tito Rodriguez’s mambo orchestra in the 1950’s. He won several Grammy Awards, a lifetime achievement award from the Latin Recording Academy and was named a Jazz Master by the National Endowment for the Arts. </w:t>
      </w:r>
    </w:p>
    <w:p w14:paraId="246C00AC" w14:textId="77777777" w:rsidR="006E2E9A" w:rsidRDefault="006E2E9A" w:rsidP="006E2E9A">
      <w:pPr>
        <w:pStyle w:val="ListParagraph"/>
      </w:pPr>
    </w:p>
    <w:p w14:paraId="738CEA8E" w14:textId="77777777" w:rsidR="00D95A52" w:rsidRDefault="00D95A52" w:rsidP="00D95A52">
      <w:pPr>
        <w:rPr>
          <w:b/>
        </w:rPr>
      </w:pPr>
      <w:r>
        <w:rPr>
          <w:b/>
        </w:rPr>
        <w:t xml:space="preserve">Section 10. </w:t>
      </w:r>
      <w:r w:rsidR="006E2E9A" w:rsidRPr="00D95A52">
        <w:rPr>
          <w:b/>
        </w:rPr>
        <w:t xml:space="preserve">Piri Thomas Way </w:t>
      </w:r>
    </w:p>
    <w:p w14:paraId="6F210732" w14:textId="77777777" w:rsidR="00D95A52" w:rsidRDefault="006E2E9A" w:rsidP="00D95A52">
      <w:r w:rsidRPr="009D2B5A">
        <w:t>Introduced by Council Member Ayala</w:t>
      </w:r>
    </w:p>
    <w:p w14:paraId="7B34E657" w14:textId="77777777" w:rsidR="00D95A52" w:rsidRDefault="006E2E9A" w:rsidP="00D95A52">
      <w:r w:rsidRPr="009D2B5A">
        <w:t>September 30, 1928 – October 17, 2011</w:t>
      </w:r>
    </w:p>
    <w:p w14:paraId="5E62844C" w14:textId="360B11A1" w:rsidR="006E2E9A" w:rsidRPr="009D2B5A" w:rsidRDefault="006E2E9A" w:rsidP="00D13F0A">
      <w:pPr>
        <w:ind w:firstLine="720"/>
        <w:jc w:val="both"/>
      </w:pPr>
      <w:r w:rsidRPr="009D2B5A">
        <w:t>Piri Thomas was a writer and poet whose memoir</w:t>
      </w:r>
      <w:r w:rsidR="00D25FBC">
        <w:t xml:space="preserve"> was titled</w:t>
      </w:r>
      <w:r w:rsidRPr="009D2B5A">
        <w:t xml:space="preserve"> </w:t>
      </w:r>
      <w:r w:rsidRPr="00D95A52">
        <w:rPr>
          <w:i/>
        </w:rPr>
        <w:t xml:space="preserve">Down These Mean Streets. </w:t>
      </w:r>
      <w:r w:rsidRPr="009D2B5A">
        <w:t xml:space="preserve">He served a seven-year prison sentence for shooting a police officer during a robbery and emerged a writer. </w:t>
      </w:r>
      <w:r w:rsidRPr="00D95A52">
        <w:rPr>
          <w:i/>
        </w:rPr>
        <w:t xml:space="preserve">Down These Mean Streets </w:t>
      </w:r>
      <w:r w:rsidRPr="009D2B5A">
        <w:t xml:space="preserve">remains in print and is read widely in schools as a stylistic achievement and testament to the human spirit. He was considered a pioneer of Nuyorican literature, the poetry and prose produced in the wake of a massive emigration of Puerto Ricans to New York in the 1950s. He co-founded the Nuyorican Poets Café, an arts organization in the City in 1973. He also wrote two novels, </w:t>
      </w:r>
      <w:r w:rsidRPr="00D95A52">
        <w:rPr>
          <w:i/>
        </w:rPr>
        <w:t xml:space="preserve">Savior, Savior, Hold My Hand </w:t>
      </w:r>
      <w:r w:rsidRPr="009D2B5A">
        <w:t xml:space="preserve">and </w:t>
      </w:r>
      <w:r w:rsidRPr="00D95A52">
        <w:rPr>
          <w:i/>
        </w:rPr>
        <w:t>Seven Long Times</w:t>
      </w:r>
      <w:r w:rsidRPr="009D2B5A">
        <w:t xml:space="preserve"> and a short story collection called </w:t>
      </w:r>
      <w:r w:rsidRPr="00D95A52">
        <w:rPr>
          <w:i/>
        </w:rPr>
        <w:t xml:space="preserve">Stories from El Barrio. </w:t>
      </w:r>
      <w:r w:rsidRPr="009D2B5A">
        <w:t>He helped rehabilitate drug addicts and ex-cons and also spoke at juvenile detention centers and prisons.</w:t>
      </w:r>
      <w:r w:rsidRPr="00D95A52">
        <w:rPr>
          <w:b/>
        </w:rPr>
        <w:t xml:space="preserve"> </w:t>
      </w:r>
    </w:p>
    <w:p w14:paraId="047A5232" w14:textId="77777777" w:rsidR="006E2E9A" w:rsidRDefault="006E2E9A" w:rsidP="006E2E9A">
      <w:pPr>
        <w:pStyle w:val="ListParagraph"/>
      </w:pPr>
    </w:p>
    <w:p w14:paraId="04BDAB68" w14:textId="77777777" w:rsidR="00D95A52" w:rsidRDefault="00D95A52" w:rsidP="00D95A52">
      <w:pPr>
        <w:pStyle w:val="NormalWeb"/>
        <w:spacing w:after="0"/>
        <w:rPr>
          <w:b/>
        </w:rPr>
      </w:pPr>
      <w:r>
        <w:rPr>
          <w:b/>
        </w:rPr>
        <w:t xml:space="preserve">Section 11. </w:t>
      </w:r>
      <w:r w:rsidR="006E2E9A" w:rsidRPr="009D2B5A">
        <w:rPr>
          <w:b/>
        </w:rPr>
        <w:t xml:space="preserve">El Nuevo Caribe Democratic Club Way </w:t>
      </w:r>
    </w:p>
    <w:p w14:paraId="2C1900A7" w14:textId="77777777" w:rsidR="00D95A52" w:rsidRDefault="006E2E9A" w:rsidP="00D95A52">
      <w:pPr>
        <w:pStyle w:val="NormalWeb"/>
        <w:spacing w:after="0"/>
      </w:pPr>
      <w:r w:rsidRPr="009D2B5A">
        <w:t>Introduced by Council Member Ayala</w:t>
      </w:r>
    </w:p>
    <w:p w14:paraId="63B001EF" w14:textId="4A262722" w:rsidR="006E2E9A" w:rsidRPr="009D2B5A" w:rsidRDefault="006E2E9A" w:rsidP="00D13F0A">
      <w:pPr>
        <w:pStyle w:val="NormalWeb"/>
        <w:spacing w:after="0"/>
        <w:ind w:firstLine="720"/>
        <w:jc w:val="both"/>
      </w:pPr>
      <w:r w:rsidRPr="009D2B5A">
        <w:t>El Caribe Democratic Club is one of the first Puerto Rican democratic political clubs in the United States, founded in 1949. Since the mid 1900’s, El Caribe Democratic Club has been a staple in the plight of rights for East Harlem minorities.  Don Antonio “Tony” Mendez, the original founder of El Caribe, was appointed by Carmine De</w:t>
      </w:r>
      <w:r w:rsidR="00D92F3A">
        <w:t>S</w:t>
      </w:r>
      <w:r w:rsidRPr="009D2B5A">
        <w:t xml:space="preserve">apio in 1954 as the first Latino Puerto Rican District Leader in El Barrio, located in Spanish Harlem history. “Tony” Mendez Sr. is also well known to be the father in law of the late </w:t>
      </w:r>
      <w:r w:rsidR="00D92F3A">
        <w:t xml:space="preserve">State </w:t>
      </w:r>
      <w:r w:rsidRPr="009D2B5A">
        <w:t xml:space="preserve">Senator Olga Mendez, the first Puerto Rican woman elected to a state legislature in the United States, keeping the legacy of Don Antonio “Tony” Mendez and his wife Donia Antonia Mendez as a forefront of the “lucha” rallying for the rights, advocacy and representation of people of color. During this time, the club had provided undocumented immigrants bilingual education to ensure people are receiving information in their native language especially during the time when immigrants were required to take a literacy test when registering to vote and had fought for the equal rights and fair treatment of farm workers to work upstate in New York during the waves of Puerto Rican migration. For the past 28 years, President Raul Reyes, an East Harlem community activist has been working hard to ensure the club preserves its values and traditions by providing mediation of different opinions to come to common grounds.  The club is heavily dedicated to the commitments of local youth sports and community outreach.  With the largest efforts to date, El Caribe sent over 500 boxes of clothes, food and water to Puerto Rico including five volunteers and 12 generators, when hurricane Maria devastated </w:t>
      </w:r>
      <w:r w:rsidR="00D92F3A">
        <w:t>the</w:t>
      </w:r>
      <w:r w:rsidR="00D92F3A" w:rsidRPr="009D2B5A">
        <w:t xml:space="preserve"> </w:t>
      </w:r>
      <w:r w:rsidRPr="009D2B5A">
        <w:t>island in 2017.  Over the span of the last few years, more than 700 toys were shipped to Puerto Rican orphanages with the collaborative efforts of the Hispanic Information Television Network. </w:t>
      </w:r>
    </w:p>
    <w:p w14:paraId="72470962" w14:textId="77777777" w:rsidR="006E2E9A" w:rsidRPr="009D2B5A" w:rsidRDefault="006E2E9A" w:rsidP="006E2E9A">
      <w:pPr>
        <w:pStyle w:val="NormalWeb"/>
        <w:shd w:val="clear" w:color="auto" w:fill="FFFFFF"/>
        <w:spacing w:after="0"/>
        <w:ind w:left="720"/>
        <w:rPr>
          <w:highlight w:val="yellow"/>
        </w:rPr>
      </w:pPr>
    </w:p>
    <w:p w14:paraId="0088FD1D" w14:textId="77777777" w:rsidR="00D95A52" w:rsidRDefault="00D95A52" w:rsidP="00D95A52">
      <w:pPr>
        <w:pStyle w:val="NormalWeb"/>
        <w:shd w:val="clear" w:color="auto" w:fill="FFFFFF"/>
        <w:spacing w:after="0"/>
        <w:rPr>
          <w:b/>
        </w:rPr>
      </w:pPr>
      <w:r>
        <w:rPr>
          <w:b/>
          <w:bCs/>
          <w:shd w:val="clear" w:color="auto" w:fill="FFFFFF"/>
        </w:rPr>
        <w:t xml:space="preserve">Section 12. </w:t>
      </w:r>
      <w:r w:rsidR="006E2E9A" w:rsidRPr="009D2B5A">
        <w:rPr>
          <w:b/>
          <w:bCs/>
          <w:shd w:val="clear" w:color="auto" w:fill="FFFFFF"/>
        </w:rPr>
        <w:t>Dylcia Pagán</w:t>
      </w:r>
      <w:r w:rsidR="006E2E9A" w:rsidRPr="009D2B5A">
        <w:rPr>
          <w:b/>
        </w:rPr>
        <w:t xml:space="preserve"> Place </w:t>
      </w:r>
    </w:p>
    <w:p w14:paraId="0C5FD32C" w14:textId="77777777" w:rsidR="00D95A52" w:rsidRDefault="006E2E9A" w:rsidP="00D95A52">
      <w:pPr>
        <w:pStyle w:val="NormalWeb"/>
        <w:shd w:val="clear" w:color="auto" w:fill="FFFFFF"/>
        <w:spacing w:after="0"/>
      </w:pPr>
      <w:r w:rsidRPr="009D2B5A">
        <w:t>Introduced by Council Member Ayala</w:t>
      </w:r>
    </w:p>
    <w:p w14:paraId="527B730E" w14:textId="77777777" w:rsidR="00D95A52" w:rsidRDefault="006E2E9A" w:rsidP="00D95A52">
      <w:pPr>
        <w:pStyle w:val="NormalWeb"/>
        <w:shd w:val="clear" w:color="auto" w:fill="FFFFFF"/>
        <w:spacing w:after="0"/>
      </w:pPr>
      <w:r w:rsidRPr="009D2B5A">
        <w:t>1946 – June 30, 2024</w:t>
      </w:r>
    </w:p>
    <w:p w14:paraId="2A3FF375" w14:textId="68C06604" w:rsidR="006E2E9A" w:rsidRPr="009D2B5A" w:rsidRDefault="006E2E9A" w:rsidP="00D13F0A">
      <w:pPr>
        <w:pStyle w:val="NormalWeb"/>
        <w:shd w:val="clear" w:color="auto" w:fill="FFFFFF"/>
        <w:spacing w:after="0"/>
        <w:ind w:firstLine="720"/>
        <w:jc w:val="both"/>
      </w:pPr>
      <w:r w:rsidRPr="009D2B5A">
        <w:rPr>
          <w:bCs/>
          <w:shd w:val="clear" w:color="auto" w:fill="FFFFFF"/>
        </w:rPr>
        <w:t xml:space="preserve">Dylcia Noemí Pagán was a producer, director, political activist and former political prisoner. She was charged with Seditious Conspiracy in 1980 and sentenced to 63 years of imprisonment, however she was released early from prison after President Bill Clinton extended a clemency offer to her on September 7, 1999. She began her involvement in the civil rights movement, participating in voter registration drives and ran as a candidate </w:t>
      </w:r>
      <w:r w:rsidR="00D92F3A">
        <w:rPr>
          <w:bCs/>
          <w:shd w:val="clear" w:color="auto" w:fill="FFFFFF"/>
        </w:rPr>
        <w:t xml:space="preserve">for delegate to the Democratic Convention </w:t>
      </w:r>
      <w:r w:rsidRPr="009D2B5A">
        <w:rPr>
          <w:bCs/>
          <w:shd w:val="clear" w:color="auto" w:fill="FFFFFF"/>
        </w:rPr>
        <w:t>in</w:t>
      </w:r>
      <w:r w:rsidR="00D92F3A">
        <w:rPr>
          <w:bCs/>
          <w:shd w:val="clear" w:color="auto" w:fill="FFFFFF"/>
        </w:rPr>
        <w:t xml:space="preserve"> support of</w:t>
      </w:r>
      <w:r w:rsidRPr="009D2B5A">
        <w:rPr>
          <w:bCs/>
          <w:shd w:val="clear" w:color="auto" w:fill="FFFFFF"/>
        </w:rPr>
        <w:t xml:space="preserve"> Shirley Chrisholm’s </w:t>
      </w:r>
      <w:r w:rsidR="00D92F3A">
        <w:rPr>
          <w:bCs/>
          <w:shd w:val="clear" w:color="auto" w:fill="FFFFFF"/>
        </w:rPr>
        <w:t xml:space="preserve">presidential </w:t>
      </w:r>
      <w:r w:rsidRPr="009D2B5A">
        <w:rPr>
          <w:bCs/>
          <w:shd w:val="clear" w:color="auto" w:fill="FFFFFF"/>
        </w:rPr>
        <w:t>campaign. She helped organize the Puerto Rican Student Union</w:t>
      </w:r>
      <w:r w:rsidR="00487FC1">
        <w:rPr>
          <w:bCs/>
          <w:shd w:val="clear" w:color="auto" w:fill="FFFFFF"/>
        </w:rPr>
        <w:t xml:space="preserve"> at Brooklyn College</w:t>
      </w:r>
      <w:r w:rsidRPr="009D2B5A">
        <w:rPr>
          <w:bCs/>
          <w:shd w:val="clear" w:color="auto" w:fill="FFFFFF"/>
        </w:rPr>
        <w:t xml:space="preserve"> which resulted in the formulation of a student-controlled Puerto Rican Studies Department. In the early 1970s, she began a career as a TV producer and writer developing investigative documentaries and children’s programs at NBC, ABC, CBS and PBS. As a produce</w:t>
      </w:r>
      <w:r w:rsidR="00487FC1">
        <w:rPr>
          <w:bCs/>
          <w:shd w:val="clear" w:color="auto" w:fill="FFFFFF"/>
        </w:rPr>
        <w:t>r</w:t>
      </w:r>
      <w:r w:rsidRPr="009D2B5A">
        <w:rPr>
          <w:bCs/>
          <w:shd w:val="clear" w:color="auto" w:fill="FFFFFF"/>
        </w:rPr>
        <w:t xml:space="preserve">, she worked with the Puerto Rican Media and Education Council to facilitate lawsuits against major television stations which facilitated the local public affairs programming that still exists today. </w:t>
      </w:r>
    </w:p>
    <w:p w14:paraId="726B96E8" w14:textId="77777777" w:rsidR="006E2E9A" w:rsidRPr="00524E9A" w:rsidRDefault="006E2E9A" w:rsidP="006E2E9A">
      <w:pPr>
        <w:pStyle w:val="ListParagraph"/>
      </w:pPr>
    </w:p>
    <w:p w14:paraId="48D4C54A" w14:textId="77777777" w:rsidR="00D95A52" w:rsidRDefault="00D95A52" w:rsidP="00D95A52">
      <w:pPr>
        <w:jc w:val="both"/>
        <w:rPr>
          <w:b/>
          <w:bCs/>
        </w:rPr>
      </w:pPr>
      <w:r>
        <w:rPr>
          <w:b/>
          <w:bCs/>
        </w:rPr>
        <w:t xml:space="preserve">Section 13. </w:t>
      </w:r>
      <w:r w:rsidR="006E2E9A" w:rsidRPr="00D95A52">
        <w:rPr>
          <w:b/>
          <w:bCs/>
        </w:rPr>
        <w:t xml:space="preserve">Virginia Burroughs Way </w:t>
      </w:r>
    </w:p>
    <w:p w14:paraId="60805B7B" w14:textId="77777777" w:rsidR="00D95A52" w:rsidRDefault="006E2E9A" w:rsidP="00D95A52">
      <w:pPr>
        <w:jc w:val="both"/>
      </w:pPr>
      <w:r w:rsidRPr="00396101">
        <w:t>Introduced by Council Member Banks</w:t>
      </w:r>
    </w:p>
    <w:p w14:paraId="4D4A4B5D" w14:textId="77777777" w:rsidR="00D95A52" w:rsidRDefault="006E2E9A" w:rsidP="00D95A52">
      <w:pPr>
        <w:jc w:val="both"/>
      </w:pPr>
      <w:r w:rsidRPr="00396101">
        <w:t>November 28, 1940 – January 21, 2024</w:t>
      </w:r>
    </w:p>
    <w:p w14:paraId="24894675" w14:textId="363A08DA" w:rsidR="006E2E9A" w:rsidRPr="00396101" w:rsidRDefault="006E2E9A" w:rsidP="00D95A52">
      <w:pPr>
        <w:ind w:firstLine="720"/>
        <w:jc w:val="both"/>
      </w:pPr>
      <w:r w:rsidRPr="00396101">
        <w:t>Virginia Burroughs served as president of the Essex Terrace Tenant Association for over 50 years and was responsible for many Thanksgiving turkey drives and provided food for birthdays, weddings, graduations and family reunions in the neighborhood. She had four biological children and adopted and raised six additional children and gave them a home. She coordinated many trips for children and their families, provided programs for children and supported local seniors. She was a member of Community Board 5 and the 75</w:t>
      </w:r>
      <w:r w:rsidRPr="00D95A52">
        <w:rPr>
          <w:vertAlign w:val="superscript"/>
        </w:rPr>
        <w:t>th</w:t>
      </w:r>
      <w:r w:rsidRPr="00396101">
        <w:t xml:space="preserve"> Police Precinct Council and worked closely with elected officials to address housing concerns throughout Brooklyn. </w:t>
      </w:r>
    </w:p>
    <w:p w14:paraId="4160B9DD" w14:textId="77777777" w:rsidR="006E2E9A" w:rsidRPr="00396101" w:rsidRDefault="006E2E9A" w:rsidP="006E2E9A">
      <w:pPr>
        <w:pStyle w:val="ListParagraph"/>
        <w:rPr>
          <w:highlight w:val="yellow"/>
        </w:rPr>
      </w:pPr>
    </w:p>
    <w:p w14:paraId="02CD2A30" w14:textId="77777777" w:rsidR="00D95A52" w:rsidRDefault="00D95A52" w:rsidP="00D95A52">
      <w:pPr>
        <w:rPr>
          <w:b/>
          <w:bCs/>
        </w:rPr>
      </w:pPr>
      <w:r>
        <w:rPr>
          <w:b/>
          <w:bCs/>
        </w:rPr>
        <w:t xml:space="preserve">Section 14. </w:t>
      </w:r>
      <w:r w:rsidR="006E2E9A" w:rsidRPr="00D95A52">
        <w:rPr>
          <w:b/>
          <w:bCs/>
        </w:rPr>
        <w:t xml:space="preserve">Money K. Perkins Way </w:t>
      </w:r>
    </w:p>
    <w:p w14:paraId="7E1484C9" w14:textId="77777777" w:rsidR="00D95A52" w:rsidRDefault="006E2E9A" w:rsidP="00D95A52">
      <w:r w:rsidRPr="009D2B5A">
        <w:t>Introduced by Council Member Banks</w:t>
      </w:r>
    </w:p>
    <w:p w14:paraId="373F1B30" w14:textId="77777777" w:rsidR="00D95A52" w:rsidRDefault="006E2E9A" w:rsidP="00D95A52">
      <w:r w:rsidRPr="009D2B5A">
        <w:t>March 26, 1986 – December 1, 2023</w:t>
      </w:r>
    </w:p>
    <w:p w14:paraId="36C73870" w14:textId="54ABA8ED" w:rsidR="006E2E9A" w:rsidRPr="009D2B5A" w:rsidRDefault="006E2E9A" w:rsidP="00D13F0A">
      <w:pPr>
        <w:ind w:firstLine="720"/>
        <w:jc w:val="both"/>
      </w:pPr>
      <w:r w:rsidRPr="009D2B5A">
        <w:t xml:space="preserve">Money K. Perkins attended all events at the local school, </w:t>
      </w:r>
      <w:r w:rsidRPr="00D95A52">
        <w:rPr>
          <w:bCs/>
        </w:rPr>
        <w:t>P</w:t>
      </w:r>
      <w:r w:rsidR="00E37D5F">
        <w:rPr>
          <w:bCs/>
        </w:rPr>
        <w:t>.</w:t>
      </w:r>
      <w:r w:rsidRPr="00D95A52">
        <w:rPr>
          <w:bCs/>
        </w:rPr>
        <w:t>S</w:t>
      </w:r>
      <w:r w:rsidR="00E37D5F">
        <w:rPr>
          <w:bCs/>
        </w:rPr>
        <w:t>.</w:t>
      </w:r>
      <w:r w:rsidRPr="00D95A52">
        <w:rPr>
          <w:bCs/>
        </w:rPr>
        <w:t xml:space="preserve"> 202</w:t>
      </w:r>
      <w:r w:rsidRPr="009D2B5A">
        <w:t xml:space="preserve">, where his daughter attended. He often spoke to the principal about how he could be a </w:t>
      </w:r>
      <w:r w:rsidRPr="00D95A52">
        <w:rPr>
          <w:bCs/>
        </w:rPr>
        <w:t>support for making positive changes</w:t>
      </w:r>
      <w:r w:rsidRPr="009D2B5A">
        <w:t xml:space="preserve">. He also became an </w:t>
      </w:r>
      <w:r w:rsidRPr="00D95A52">
        <w:rPr>
          <w:bCs/>
        </w:rPr>
        <w:t>investment homeowner in Rosedale, New York</w:t>
      </w:r>
      <w:r w:rsidRPr="009D2B5A">
        <w:t xml:space="preserve">, renting to </w:t>
      </w:r>
      <w:r w:rsidRPr="00D95A52">
        <w:rPr>
          <w:bCs/>
        </w:rPr>
        <w:t xml:space="preserve">single mothers and eventually he </w:t>
      </w:r>
      <w:r w:rsidRPr="009D2B5A">
        <w:t xml:space="preserve">opened </w:t>
      </w:r>
      <w:r w:rsidRPr="00D95A52">
        <w:rPr>
          <w:bCs/>
        </w:rPr>
        <w:t>Money P Clean Laundromat</w:t>
      </w:r>
      <w:r w:rsidRPr="009D2B5A">
        <w:t xml:space="preserve">, where he did more than just washing clothes. For single mothers, the laundromat served as a </w:t>
      </w:r>
      <w:r w:rsidRPr="00D95A52">
        <w:rPr>
          <w:bCs/>
        </w:rPr>
        <w:t>pick-up location</w:t>
      </w:r>
      <w:r w:rsidRPr="009D2B5A">
        <w:t xml:space="preserve"> for their children who took the bus. He would often get the kids off the bus and allow residents in the area who struggled to wash their clothes to use a </w:t>
      </w:r>
      <w:r w:rsidRPr="00D95A52">
        <w:rPr>
          <w:bCs/>
        </w:rPr>
        <w:t>payment plan for pick-up and drop-off</w:t>
      </w:r>
      <w:r w:rsidRPr="009D2B5A">
        <w:t xml:space="preserve">. He would also help the neighborhood school kids by letting them sit in the laundromat and </w:t>
      </w:r>
      <w:r w:rsidRPr="00D95A52">
        <w:rPr>
          <w:bCs/>
        </w:rPr>
        <w:t>use his Wi-Fi for their homework</w:t>
      </w:r>
      <w:r w:rsidRPr="009D2B5A">
        <w:t xml:space="preserve">. Money even offered the children jobs to help clean, giving a </w:t>
      </w:r>
      <w:r w:rsidRPr="00D95A52">
        <w:rPr>
          <w:bCs/>
        </w:rPr>
        <w:t>small incentive</w:t>
      </w:r>
      <w:r w:rsidRPr="009D2B5A">
        <w:t xml:space="preserve"> and teaching them that </w:t>
      </w:r>
      <w:r w:rsidRPr="00D95A52">
        <w:rPr>
          <w:bCs/>
        </w:rPr>
        <w:t>hard work pays off</w:t>
      </w:r>
      <w:r w:rsidRPr="009D2B5A">
        <w:t xml:space="preserve">. He was killed by his cousin in an attempt to steal his $30,000 gold necklace. </w:t>
      </w:r>
    </w:p>
    <w:p w14:paraId="13CD02C6" w14:textId="77777777" w:rsidR="006E2E9A" w:rsidRPr="00DE045E" w:rsidRDefault="006E2E9A" w:rsidP="006E2E9A">
      <w:pPr>
        <w:pStyle w:val="ListParagraph"/>
        <w:jc w:val="both"/>
      </w:pPr>
    </w:p>
    <w:p w14:paraId="22FAE50E" w14:textId="77777777" w:rsidR="00D95A52" w:rsidRDefault="00D95A52" w:rsidP="00D95A52">
      <w:pPr>
        <w:jc w:val="both"/>
        <w:rPr>
          <w:b/>
          <w:bCs/>
        </w:rPr>
      </w:pPr>
      <w:r>
        <w:rPr>
          <w:b/>
          <w:bCs/>
        </w:rPr>
        <w:t xml:space="preserve">Section 15. </w:t>
      </w:r>
      <w:r w:rsidR="006E2E9A" w:rsidRPr="00D95A52">
        <w:rPr>
          <w:b/>
          <w:bCs/>
        </w:rPr>
        <w:t xml:space="preserve">Sandy Bender Jr. Way </w:t>
      </w:r>
    </w:p>
    <w:p w14:paraId="5319EDCF" w14:textId="77777777" w:rsidR="00D95A52" w:rsidRDefault="006E2E9A" w:rsidP="00D95A52">
      <w:pPr>
        <w:jc w:val="both"/>
      </w:pPr>
      <w:r w:rsidRPr="009D2B5A">
        <w:t>Introduced by Council Member Banks</w:t>
      </w:r>
    </w:p>
    <w:p w14:paraId="5824C381" w14:textId="77777777" w:rsidR="00D95A52" w:rsidRDefault="006E2E9A" w:rsidP="00D95A52">
      <w:pPr>
        <w:jc w:val="both"/>
      </w:pPr>
      <w:r w:rsidRPr="009D2B5A">
        <w:t>January 25, 1949 – April 10, 2025</w:t>
      </w:r>
    </w:p>
    <w:p w14:paraId="3AF0107D" w14:textId="156D063B" w:rsidR="006E2E9A" w:rsidRPr="009D2B5A" w:rsidRDefault="006E2E9A" w:rsidP="00D95A52">
      <w:pPr>
        <w:ind w:firstLine="720"/>
        <w:jc w:val="both"/>
      </w:pPr>
      <w:r w:rsidRPr="009D2B5A">
        <w:t>Sandy Bender Jr. worked for the New York City Housing Authority Day Care Center as a teacher. He joined the staff of former Assemblyman William Frank Boyland of the 54</w:t>
      </w:r>
      <w:r w:rsidRPr="00D95A52">
        <w:rPr>
          <w:vertAlign w:val="superscript"/>
        </w:rPr>
        <w:t>th</w:t>
      </w:r>
      <w:r w:rsidRPr="009D2B5A">
        <w:t xml:space="preserve"> Assembly District. He served as the Deputy Director of the Out of School Time program under the Department of Youth and Community Development where he advocated for the well-being and growth of the youth across the City. He served as co-captain of the Tenant Patrol at the Gorman Houses, and served on the board of directors, vice president and president of the Gorman Houses. </w:t>
      </w:r>
    </w:p>
    <w:p w14:paraId="26B56BD8" w14:textId="77777777" w:rsidR="006E2E9A" w:rsidRPr="007F191F" w:rsidRDefault="006E2E9A" w:rsidP="006E2E9A">
      <w:pPr>
        <w:pStyle w:val="ListParagraph"/>
      </w:pPr>
    </w:p>
    <w:p w14:paraId="04A659BD" w14:textId="77777777" w:rsidR="00E13F23" w:rsidRDefault="00E13F23" w:rsidP="00E13F23">
      <w:pPr>
        <w:jc w:val="both"/>
        <w:rPr>
          <w:b/>
          <w:bCs/>
        </w:rPr>
      </w:pPr>
      <w:r>
        <w:rPr>
          <w:b/>
          <w:bCs/>
        </w:rPr>
        <w:t xml:space="preserve">Section 16. </w:t>
      </w:r>
      <w:r w:rsidR="006E2E9A" w:rsidRPr="00E13F23">
        <w:rPr>
          <w:b/>
          <w:bCs/>
        </w:rPr>
        <w:t xml:space="preserve">James “Jimmy” O’Pharrow Way </w:t>
      </w:r>
    </w:p>
    <w:p w14:paraId="769F0352" w14:textId="77777777" w:rsidR="00E13F23" w:rsidRDefault="006E2E9A" w:rsidP="00E13F23">
      <w:pPr>
        <w:jc w:val="both"/>
      </w:pPr>
      <w:r w:rsidRPr="007F191F">
        <w:t>Introduced by Council Member Banks</w:t>
      </w:r>
    </w:p>
    <w:p w14:paraId="1BBAC896" w14:textId="77777777" w:rsidR="00E13F23" w:rsidRDefault="006E2E9A" w:rsidP="00E13F23">
      <w:pPr>
        <w:jc w:val="both"/>
      </w:pPr>
      <w:r w:rsidRPr="007F191F">
        <w:t>November 11, 1925 – February 20, 2011</w:t>
      </w:r>
    </w:p>
    <w:p w14:paraId="18F70E8B" w14:textId="115E721C" w:rsidR="006E2E9A" w:rsidRPr="007F191F" w:rsidRDefault="006E2E9A" w:rsidP="00E13F23">
      <w:pPr>
        <w:ind w:firstLine="720"/>
        <w:jc w:val="both"/>
      </w:pPr>
      <w:r w:rsidRPr="007F191F">
        <w:t>James “Jimmy” O’Pharrow</w:t>
      </w:r>
      <w:r w:rsidRPr="00E13F23">
        <w:rPr>
          <w:b/>
          <w:bCs/>
        </w:rPr>
        <w:t xml:space="preserve"> </w:t>
      </w:r>
      <w:r w:rsidRPr="007F191F">
        <w:t>was the executive director of the</w:t>
      </w:r>
      <w:r w:rsidRPr="00E13F23">
        <w:rPr>
          <w:b/>
          <w:bCs/>
        </w:rPr>
        <w:t xml:space="preserve"> </w:t>
      </w:r>
      <w:r w:rsidRPr="007F191F">
        <w:t>Starrett City Boxing Club</w:t>
      </w:r>
      <w:r>
        <w:t>, which he opened</w:t>
      </w:r>
      <w:r w:rsidRPr="007F191F">
        <w:t xml:space="preserve"> in 1978. </w:t>
      </w:r>
      <w:r>
        <w:t xml:space="preserve">The </w:t>
      </w:r>
      <w:r w:rsidRPr="007F191F">
        <w:t xml:space="preserve">Starrett City Boxing Club </w:t>
      </w:r>
      <w:r>
        <w:t>began in a small basement</w:t>
      </w:r>
      <w:r w:rsidRPr="007F191F">
        <w:t xml:space="preserve"> at Hornell Loop, </w:t>
      </w:r>
      <w:r>
        <w:t xml:space="preserve">where he went on to train many boxers, including </w:t>
      </w:r>
      <w:r w:rsidRPr="007F191F">
        <w:t>champions Shannon Briggs (heavyweight), Luis Collazo (welterweight), and Dmitriy Salita. The Starrett City Boxing Club became a haven for at-risk youth, providing an outlet for self-defense, professional athletic development, and educational opportunities. It is now the home of six world champions and functions as a no</w:t>
      </w:r>
      <w:r w:rsidR="00E37D5F">
        <w:t>t</w:t>
      </w:r>
      <w:r w:rsidRPr="007F191F">
        <w:t>-</w:t>
      </w:r>
      <w:r w:rsidR="00E37D5F">
        <w:t>for-</w:t>
      </w:r>
      <w:r w:rsidRPr="007F191F">
        <w:t xml:space="preserve">profit organization. In 2006, he </w:t>
      </w:r>
      <w:r>
        <w:t xml:space="preserve">was awarded </w:t>
      </w:r>
      <w:r w:rsidRPr="007F191F">
        <w:t>the “Man of the Year Award” from the Starrett City’s Community Board and was also inducted into Madison Square Garden’s Hall of Fame for his contributions to the boxing community. He was a long-time resident of Spring Creek Towers, and</w:t>
      </w:r>
      <w:r w:rsidR="000F28A7">
        <w:t>,</w:t>
      </w:r>
      <w:r w:rsidRPr="007F191F">
        <w:t xml:space="preserve"> to many, he is responsible for saving the lives of hundreds of youths from the dangerous streets of New York through boxing and mentorship. </w:t>
      </w:r>
    </w:p>
    <w:p w14:paraId="58F5B280" w14:textId="77777777" w:rsidR="006E2E9A" w:rsidRPr="007F191F" w:rsidRDefault="006E2E9A" w:rsidP="006E2E9A">
      <w:pPr>
        <w:pStyle w:val="ListParagraph"/>
      </w:pPr>
    </w:p>
    <w:p w14:paraId="39C55B6B" w14:textId="77777777" w:rsidR="00E13F23" w:rsidRDefault="00E13F23" w:rsidP="00E13F23">
      <w:pPr>
        <w:jc w:val="both"/>
        <w:rPr>
          <w:b/>
          <w:bCs/>
        </w:rPr>
      </w:pPr>
      <w:r>
        <w:rPr>
          <w:b/>
          <w:bCs/>
        </w:rPr>
        <w:t xml:space="preserve">Section 17. </w:t>
      </w:r>
      <w:r w:rsidR="006E2E9A" w:rsidRPr="00E13F23">
        <w:rPr>
          <w:b/>
          <w:bCs/>
        </w:rPr>
        <w:t xml:space="preserve">Corinna C. Grant Way </w:t>
      </w:r>
    </w:p>
    <w:p w14:paraId="1F12421C" w14:textId="77777777" w:rsidR="00E13F23" w:rsidRDefault="006E2E9A" w:rsidP="00E13F23">
      <w:pPr>
        <w:jc w:val="both"/>
      </w:pPr>
      <w:r w:rsidRPr="009D2B5A">
        <w:t>Introduced by Council Member Banks</w:t>
      </w:r>
    </w:p>
    <w:p w14:paraId="4215ACA3" w14:textId="77777777" w:rsidR="00E13F23" w:rsidRDefault="006E2E9A" w:rsidP="00E13F23">
      <w:pPr>
        <w:jc w:val="both"/>
      </w:pPr>
      <w:r w:rsidRPr="009D2B5A">
        <w:t>September 1, 1930 – April 2, 2021</w:t>
      </w:r>
    </w:p>
    <w:p w14:paraId="64CDC7B1" w14:textId="213CCED5" w:rsidR="006E2E9A" w:rsidRPr="00E13F23" w:rsidRDefault="006E2E9A" w:rsidP="00E13F23">
      <w:pPr>
        <w:ind w:firstLine="720"/>
        <w:jc w:val="both"/>
        <w:rPr>
          <w:b/>
          <w:bCs/>
        </w:rPr>
      </w:pPr>
      <w:r w:rsidRPr="009D2B5A">
        <w:t xml:space="preserve">Corinna C. Grant was a dedicated member of the East New York Community for over 50 years. She served as chair of Community Board 5 for over </w:t>
      </w:r>
      <w:r>
        <w:t>ten</w:t>
      </w:r>
      <w:r w:rsidRPr="009D2B5A">
        <w:t xml:space="preserve"> years and assisted in creating affordable housing and programs for the youth and elderly. She also served as president and chair of Community School Board 19. She was </w:t>
      </w:r>
      <w:r w:rsidR="000F28A7">
        <w:t>supportive</w:t>
      </w:r>
      <w:r w:rsidR="000F28A7" w:rsidRPr="009D2B5A">
        <w:t xml:space="preserve"> </w:t>
      </w:r>
      <w:r w:rsidRPr="009D2B5A">
        <w:t xml:space="preserve">in getting Pennsylvania Avenue reconstructed from Jamaica Avenue to Flatlands Avenue, </w:t>
      </w:r>
      <w:r w:rsidR="000F28A7">
        <w:t xml:space="preserve">and </w:t>
      </w:r>
      <w:r w:rsidRPr="009D2B5A">
        <w:t>getting the Vandalia Houses in Spring Creek constructed</w:t>
      </w:r>
      <w:r w:rsidR="000F28A7">
        <w:t>,</w:t>
      </w:r>
      <w:r w:rsidRPr="009D2B5A">
        <w:t xml:space="preserve"> along with the 421-A houses. </w:t>
      </w:r>
      <w:r w:rsidRPr="00396101">
        <w:t>She received the United States 10</w:t>
      </w:r>
      <w:r w:rsidRPr="00E13F23">
        <w:rPr>
          <w:vertAlign w:val="superscript"/>
        </w:rPr>
        <w:t>th</w:t>
      </w:r>
      <w:r w:rsidRPr="00396101">
        <w:t xml:space="preserve"> Congressional District Humanitarian Award, was an Addiction Research and Treatment Corporation Advisory Board award recipient, as well Congressman Ed Towns</w:t>
      </w:r>
      <w:r w:rsidR="000F28A7">
        <w:t>’</w:t>
      </w:r>
      <w:r w:rsidRPr="00396101">
        <w:t xml:space="preserve"> Woman's Caucus Leadership Award Recipient.</w:t>
      </w:r>
      <w:r w:rsidRPr="00E13F23">
        <w:rPr>
          <w:b/>
          <w:bCs/>
        </w:rPr>
        <w:t> </w:t>
      </w:r>
    </w:p>
    <w:p w14:paraId="4572C06B" w14:textId="77777777" w:rsidR="006E2E9A" w:rsidRPr="004D03B5" w:rsidRDefault="006E2E9A" w:rsidP="006E2E9A">
      <w:pPr>
        <w:pStyle w:val="ListParagraph"/>
      </w:pPr>
    </w:p>
    <w:p w14:paraId="464DFE84" w14:textId="77777777" w:rsidR="00E13F23" w:rsidRDefault="00E13F23" w:rsidP="00E13F23">
      <w:pPr>
        <w:jc w:val="both"/>
      </w:pPr>
      <w:r>
        <w:rPr>
          <w:b/>
          <w:bCs/>
        </w:rPr>
        <w:t xml:space="preserve">Section 18. </w:t>
      </w:r>
      <w:r w:rsidR="006E2E9A" w:rsidRPr="00E13F23">
        <w:rPr>
          <w:b/>
          <w:bCs/>
        </w:rPr>
        <w:t>Frank Crapanzano Way</w:t>
      </w:r>
      <w:r w:rsidR="006E2E9A" w:rsidRPr="00F40D36">
        <w:t xml:space="preserve"> </w:t>
      </w:r>
    </w:p>
    <w:p w14:paraId="5D3484AA" w14:textId="77777777" w:rsidR="00E13F23" w:rsidRDefault="006E2E9A" w:rsidP="00E13F23">
      <w:pPr>
        <w:jc w:val="both"/>
      </w:pPr>
      <w:r w:rsidRPr="00F40D36">
        <w:t>Introduced by Council Member Bottcher</w:t>
      </w:r>
    </w:p>
    <w:p w14:paraId="23D61A26" w14:textId="77777777" w:rsidR="00E13F23" w:rsidRDefault="006E2E9A" w:rsidP="00E13F23">
      <w:pPr>
        <w:jc w:val="both"/>
      </w:pPr>
      <w:r w:rsidRPr="00F40D36">
        <w:t>May 24, 1934 – August 9, 2021</w:t>
      </w:r>
    </w:p>
    <w:p w14:paraId="5E4CB105" w14:textId="00553E77" w:rsidR="006E2E9A" w:rsidRPr="00F40D36" w:rsidRDefault="006E2E9A" w:rsidP="00E13F23">
      <w:pPr>
        <w:ind w:firstLine="720"/>
        <w:jc w:val="both"/>
      </w:pPr>
      <w:r w:rsidRPr="00F40D36">
        <w:t xml:space="preserve">Frank Crapanzano earned a B.S. from Jersey City State College in 1956 and an M.S. from Hunter College in 1968. He taught English at Emerson High School in Union City, NJ.  He then became a guidance counselor in a New York City public high school in the South Bronx.  He taught for a total of 21 years. He was a member of SAG and had a successful career as a print model. He moved to 15 Charles Street in 1974, where he lived until his passing in 2021. He spent over 15 years pulling weeds, planting flowers and bushes, picking up trash, raising funds from residents and local businesses and worked closely with the Parks Department to transform McCarthy Square Park into an oasis where many people gather.  It is also on the NYC registry of places to visit.   </w:t>
      </w:r>
    </w:p>
    <w:p w14:paraId="3F2FF917" w14:textId="77777777" w:rsidR="006E2E9A" w:rsidRPr="00914116" w:rsidRDefault="006E2E9A" w:rsidP="006E2E9A">
      <w:pPr>
        <w:pStyle w:val="ListParagraph"/>
      </w:pPr>
    </w:p>
    <w:p w14:paraId="66B4DF76" w14:textId="77777777" w:rsidR="00E13F23" w:rsidRDefault="00E13F23" w:rsidP="00E13F23">
      <w:pPr>
        <w:jc w:val="both"/>
        <w:rPr>
          <w:b/>
          <w:bCs/>
        </w:rPr>
      </w:pPr>
      <w:r>
        <w:rPr>
          <w:b/>
          <w:bCs/>
        </w:rPr>
        <w:t xml:space="preserve">Section 19. </w:t>
      </w:r>
      <w:r w:rsidR="006E2E9A" w:rsidRPr="00E13F23">
        <w:rPr>
          <w:b/>
          <w:bCs/>
        </w:rPr>
        <w:t xml:space="preserve">Firefighter Frank J. Gasparino Memorial Way </w:t>
      </w:r>
    </w:p>
    <w:p w14:paraId="0C0570C6" w14:textId="77777777" w:rsidR="00E13F23" w:rsidRDefault="006E2E9A" w:rsidP="00E13F23">
      <w:pPr>
        <w:jc w:val="both"/>
      </w:pPr>
      <w:r>
        <w:t>Introduced by Council Member Brannan</w:t>
      </w:r>
    </w:p>
    <w:p w14:paraId="7CDC3298" w14:textId="77777777" w:rsidR="00E13F23" w:rsidRDefault="006E2E9A" w:rsidP="00E13F23">
      <w:pPr>
        <w:jc w:val="both"/>
      </w:pPr>
      <w:r>
        <w:t>October 21, 1959 – January 19, 2022</w:t>
      </w:r>
    </w:p>
    <w:p w14:paraId="2E73ACE4" w14:textId="268DFA44" w:rsidR="006E2E9A" w:rsidRDefault="006E2E9A" w:rsidP="00E13F23">
      <w:pPr>
        <w:ind w:firstLine="720"/>
        <w:jc w:val="both"/>
      </w:pPr>
      <w:r w:rsidRPr="00914116">
        <w:t>Frank J. Gasparino</w:t>
      </w:r>
      <w:r>
        <w:t xml:space="preserve"> served with the NYFD for 22 years with Engine 202 and later with Engine 234. He died because of 9/11 related illness. </w:t>
      </w:r>
    </w:p>
    <w:p w14:paraId="26BC6FE3" w14:textId="77777777" w:rsidR="006E2E9A" w:rsidRDefault="006E2E9A" w:rsidP="006E2E9A">
      <w:pPr>
        <w:pStyle w:val="ListParagraph"/>
        <w:jc w:val="both"/>
      </w:pPr>
    </w:p>
    <w:p w14:paraId="3B2C3B4F" w14:textId="77777777" w:rsidR="00E13F23" w:rsidRDefault="00E13F23" w:rsidP="00E13F23">
      <w:pPr>
        <w:pStyle w:val="HTMLPreformatted"/>
        <w:rPr>
          <w:rFonts w:ascii="Times New Roman" w:hAnsi="Times New Roman" w:cs="Times New Roman"/>
          <w:b/>
          <w:sz w:val="24"/>
          <w:szCs w:val="24"/>
        </w:rPr>
      </w:pPr>
      <w:r>
        <w:rPr>
          <w:rFonts w:ascii="Times New Roman" w:hAnsi="Times New Roman" w:cs="Times New Roman"/>
          <w:b/>
          <w:sz w:val="24"/>
          <w:szCs w:val="24"/>
        </w:rPr>
        <w:t xml:space="preserve">Section 20. </w:t>
      </w:r>
      <w:r w:rsidR="006E2E9A" w:rsidRPr="00E929D1">
        <w:rPr>
          <w:rFonts w:ascii="Times New Roman" w:hAnsi="Times New Roman" w:cs="Times New Roman"/>
          <w:b/>
          <w:sz w:val="24"/>
          <w:szCs w:val="24"/>
        </w:rPr>
        <w:t xml:space="preserve">Michael Ferrara’s </w:t>
      </w:r>
      <w:r w:rsidR="006E2E9A">
        <w:rPr>
          <w:rFonts w:ascii="Times New Roman" w:hAnsi="Times New Roman" w:cs="Times New Roman"/>
          <w:b/>
          <w:sz w:val="24"/>
          <w:szCs w:val="24"/>
        </w:rPr>
        <w:t>Lane</w:t>
      </w:r>
      <w:r w:rsidR="006E2E9A" w:rsidRPr="00E929D1">
        <w:rPr>
          <w:rFonts w:ascii="Times New Roman" w:hAnsi="Times New Roman" w:cs="Times New Roman"/>
          <w:b/>
          <w:sz w:val="24"/>
          <w:szCs w:val="24"/>
        </w:rPr>
        <w:t xml:space="preserve"> </w:t>
      </w:r>
    </w:p>
    <w:p w14:paraId="222411CC" w14:textId="77777777" w:rsidR="00E13F23" w:rsidRDefault="006E2E9A" w:rsidP="00E13F23">
      <w:pPr>
        <w:pStyle w:val="HTMLPreformatted"/>
        <w:rPr>
          <w:rFonts w:ascii="Times New Roman" w:hAnsi="Times New Roman" w:cs="Times New Roman"/>
          <w:sz w:val="24"/>
          <w:szCs w:val="24"/>
        </w:rPr>
      </w:pPr>
      <w:r w:rsidRPr="00E929D1">
        <w:rPr>
          <w:rFonts w:ascii="Times New Roman" w:hAnsi="Times New Roman" w:cs="Times New Roman"/>
          <w:sz w:val="24"/>
          <w:szCs w:val="24"/>
        </w:rPr>
        <w:t>Introduced by Council Members Brannan and Louis</w:t>
      </w:r>
    </w:p>
    <w:p w14:paraId="261D0EC4" w14:textId="7955B84E" w:rsidR="006E2E9A" w:rsidRPr="00E929D1" w:rsidRDefault="00E13F23" w:rsidP="00D13F0A">
      <w:pPr>
        <w:pStyle w:val="HTMLPreformatted"/>
        <w:jc w:val="both"/>
        <w:rPr>
          <w:rFonts w:ascii="Times New Roman" w:eastAsiaTheme="minorHAnsi" w:hAnsi="Times New Roman" w:cs="Times New Roman"/>
          <w:sz w:val="24"/>
          <w:szCs w:val="24"/>
        </w:rPr>
      </w:pPr>
      <w:r>
        <w:rPr>
          <w:rFonts w:ascii="Times New Roman" w:hAnsi="Times New Roman" w:cs="Times New Roman"/>
          <w:sz w:val="24"/>
          <w:szCs w:val="24"/>
        </w:rPr>
        <w:tab/>
      </w:r>
      <w:r w:rsidR="006E2E9A" w:rsidRPr="00E929D1">
        <w:rPr>
          <w:rFonts w:ascii="Times New Roman" w:hAnsi="Times New Roman" w:cs="Times New Roman"/>
          <w:sz w:val="24"/>
          <w:szCs w:val="24"/>
        </w:rPr>
        <w:t>For nearly 3 decades, Mike Ferrara was the owner, producer, and engineer at Fastlane Recording &amp; Rehearsal Studio on Flatbush Avenue in Brooklyn. People have always found music significant in their lives, whether for enjoyment in listening, the emotional response, performing, or creating. He was a father figure to countless musicians trying to find their way in the music business. He gave them a place to sleep and focus on their craft. Many of these musicians went onto release silver, gold, and platinum albums certified by Recording Industry Association of America, selling millions of copies and touring the world over. However, it all started at Fastlane Studio on Flatbush Avenue. Many musicians would rehearse and write there during the late 1980s through the early 2000s. He was also a mentor to many producers and recording engineers who got their start and learned the trade under his tutelage.</w:t>
      </w:r>
      <w:r w:rsidR="006E2E9A" w:rsidRPr="00E929D1">
        <w:rPr>
          <w:rFonts w:ascii="Times New Roman" w:hAnsi="Times New Roman" w:cs="Times New Roman"/>
          <w:b/>
          <w:sz w:val="24"/>
          <w:szCs w:val="24"/>
        </w:rPr>
        <w:t xml:space="preserve"> </w:t>
      </w:r>
    </w:p>
    <w:p w14:paraId="43CC2AA1" w14:textId="77777777" w:rsidR="006E2E9A" w:rsidRDefault="006E2E9A" w:rsidP="006E2E9A">
      <w:pPr>
        <w:pStyle w:val="ListParagraph"/>
        <w:jc w:val="both"/>
      </w:pPr>
    </w:p>
    <w:p w14:paraId="432D380E" w14:textId="77777777" w:rsidR="00E13F23" w:rsidRDefault="00E13F23" w:rsidP="00E13F23">
      <w:pPr>
        <w:rPr>
          <w:b/>
          <w:bCs/>
        </w:rPr>
      </w:pPr>
      <w:r>
        <w:rPr>
          <w:b/>
          <w:bCs/>
        </w:rPr>
        <w:t xml:space="preserve">Section 21. </w:t>
      </w:r>
      <w:r w:rsidR="006E2E9A" w:rsidRPr="00E13F23">
        <w:rPr>
          <w:b/>
          <w:bCs/>
        </w:rPr>
        <w:t xml:space="preserve">Robert “Mitch” Boyd Way </w:t>
      </w:r>
    </w:p>
    <w:p w14:paraId="700342B9" w14:textId="77777777" w:rsidR="00E13F23" w:rsidRDefault="006E2E9A" w:rsidP="00E13F23">
      <w:r w:rsidRPr="009D2B5A">
        <w:t>Introduced by Council Member Brooks-Powers</w:t>
      </w:r>
    </w:p>
    <w:p w14:paraId="52056A2B" w14:textId="77777777" w:rsidR="00E13F23" w:rsidRDefault="006E2E9A" w:rsidP="00E13F23">
      <w:r w:rsidRPr="009D2B5A">
        <w:t>Died December 17, 2023</w:t>
      </w:r>
    </w:p>
    <w:p w14:paraId="2E1C1C46" w14:textId="78BAB22B" w:rsidR="006E2E9A" w:rsidRPr="00FA7D98" w:rsidRDefault="006E2E9A" w:rsidP="00D13F0A">
      <w:pPr>
        <w:ind w:firstLine="720"/>
        <w:jc w:val="both"/>
      </w:pPr>
      <w:r w:rsidRPr="009D2B5A">
        <w:t xml:space="preserve">Robert “Mitch” Boyd </w:t>
      </w:r>
      <w:r w:rsidRPr="00FA7D98">
        <w:t xml:space="preserve">was a proud native of Queens whose kindness, creativity, and generosity left a lasting impact on everyone who knew him. During his childhood, he attended P.S. 156, P.S. 138 and P.S. 15, known as The Jackie Robinson School, which laid a strong foundation for his future. In 2000, after graduating from I.S. 59 Middle School, he attended Thomas Edison High School, where he excelled in math and woodworking, and briefly attended Springfield High School as well. His vibrant personality, compassion, and generosity endeared him to everyone in the community, inspiring those around him. In the early 2000s, he began sharing his natural talents with others, working as an instructor at the Chelsea Piers Golf Club Academy, where he taught golf to young children and inspired them to take on new challenges. Later, in 2007, he transitioned into retail, joining Old Navy, where his hard work and leadership quickly earned him a position as store supervisor. His profound love for his community fueled his drive to create a positive impact. Through his dedication to Rosedale and support for local youth programs, including donations to the Brookville Park basketball program, he exemplified genuine kindness and inspirational leadership. His unwavering commitment to uplifting others resonated deeply, making him a cherished role model in the community. </w:t>
      </w:r>
      <w:r>
        <w:t>H</w:t>
      </w:r>
      <w:r w:rsidRPr="00FA7D98">
        <w:t xml:space="preserve">e intervened to protect a woman in the community who was approached in a threatening manner by a male who threatened to harm her. Without hesitation, </w:t>
      </w:r>
      <w:r>
        <w:t>he</w:t>
      </w:r>
      <w:r w:rsidRPr="00FA7D98">
        <w:t xml:space="preserve"> stepped in, ensuring her safety and helping her feel protected during a frightening situation. To this day, this woman continues to speak about how his bravery and compassion made her feel safe and supported. </w:t>
      </w:r>
      <w:r>
        <w:t>He</w:t>
      </w:r>
      <w:r w:rsidRPr="00FA7D98">
        <w:t xml:space="preserve"> was skilled in communication technology and used his expertise during a two-year period to format and manage the technical aspects of the Rosedale Civic Association community digital newsletter. </w:t>
      </w:r>
      <w:r>
        <w:t>He</w:t>
      </w:r>
      <w:r w:rsidRPr="00FA7D98">
        <w:t xml:space="preserve"> passed away at the age of 37 due to a sudden seizure. His family is committed to honoring his memory by raising awareness about seizure disorders. They are currently planning a forum dedicated to educating the community about seizures, supporting those affected and highlighting the severity of these medical events.</w:t>
      </w:r>
    </w:p>
    <w:p w14:paraId="0775665A" w14:textId="77777777" w:rsidR="006E2E9A" w:rsidRPr="00C60587" w:rsidRDefault="006E2E9A" w:rsidP="006E2E9A">
      <w:pPr>
        <w:pStyle w:val="ListParagraph"/>
        <w:jc w:val="both"/>
        <w:rPr>
          <w:highlight w:val="yellow"/>
        </w:rPr>
      </w:pPr>
    </w:p>
    <w:p w14:paraId="6BD92B20" w14:textId="77777777" w:rsidR="00C65DD3" w:rsidRDefault="00E13F23" w:rsidP="00E13F23">
      <w:pPr>
        <w:jc w:val="both"/>
        <w:rPr>
          <w:b/>
          <w:bCs/>
        </w:rPr>
      </w:pPr>
      <w:r>
        <w:rPr>
          <w:b/>
          <w:bCs/>
        </w:rPr>
        <w:t xml:space="preserve">Section 22. </w:t>
      </w:r>
      <w:r w:rsidR="006E2E9A" w:rsidRPr="00E13F23">
        <w:rPr>
          <w:b/>
          <w:bCs/>
        </w:rPr>
        <w:t xml:space="preserve">Ali Pasha Sabanagic Street </w:t>
      </w:r>
    </w:p>
    <w:p w14:paraId="10BE1FAD" w14:textId="3226B30C" w:rsidR="00C65DD3" w:rsidRDefault="006E2E9A" w:rsidP="00E13F23">
      <w:pPr>
        <w:jc w:val="both"/>
      </w:pPr>
      <w:r w:rsidRPr="009D2B5A">
        <w:t>Introduce</w:t>
      </w:r>
      <w:r w:rsidR="00C65DD3">
        <w:t>d</w:t>
      </w:r>
      <w:r w:rsidRPr="009D2B5A">
        <w:t xml:space="preserve"> by Council Member Cabán</w:t>
      </w:r>
    </w:p>
    <w:p w14:paraId="3DE431A9" w14:textId="4AB1595D" w:rsidR="006E2E9A" w:rsidRDefault="006E2E9A" w:rsidP="00D13F0A">
      <w:pPr>
        <w:ind w:firstLine="720"/>
        <w:jc w:val="both"/>
      </w:pPr>
      <w:r w:rsidRPr="009D2B5A">
        <w:t>Ali Pasha Sabanagic (1828-1889) was a revered leader, patriot and unifier of the Plav-Gusinje region. He was born in Gusinje and educated in Istanbul and rose through the ranks of the Ottoman administration to become a Kaymakam (district governor). He is remembered for his unwavering commitment to protecting and serving all people of the region regardless of religion or ethnicity.</w:t>
      </w:r>
    </w:p>
    <w:p w14:paraId="711CAF86" w14:textId="77777777" w:rsidR="00ED1250" w:rsidRPr="00E13F23" w:rsidRDefault="00ED1250" w:rsidP="00E13F23">
      <w:pPr>
        <w:jc w:val="both"/>
        <w:rPr>
          <w:b/>
          <w:bCs/>
        </w:rPr>
      </w:pPr>
    </w:p>
    <w:p w14:paraId="5BB39A1C" w14:textId="77777777" w:rsidR="00EF23EF" w:rsidRDefault="00EF23EF" w:rsidP="00EF23EF">
      <w:pPr>
        <w:jc w:val="both"/>
        <w:rPr>
          <w:b/>
          <w:bCs/>
        </w:rPr>
      </w:pPr>
      <w:r>
        <w:rPr>
          <w:b/>
          <w:bCs/>
        </w:rPr>
        <w:t xml:space="preserve">Section 23. </w:t>
      </w:r>
      <w:r w:rsidR="006E2E9A" w:rsidRPr="00EF23EF">
        <w:rPr>
          <w:b/>
          <w:bCs/>
        </w:rPr>
        <w:t xml:space="preserve">Sal, Kris &amp; Charlie’s Deli Way </w:t>
      </w:r>
    </w:p>
    <w:p w14:paraId="45E9D399" w14:textId="264978DF" w:rsidR="00EF23EF" w:rsidRDefault="006E2E9A" w:rsidP="00EF23EF">
      <w:pPr>
        <w:jc w:val="both"/>
      </w:pPr>
      <w:r w:rsidRPr="009D2B5A">
        <w:t>Introduce</w:t>
      </w:r>
      <w:r w:rsidR="00C65DD3">
        <w:t>d</w:t>
      </w:r>
      <w:r w:rsidRPr="009D2B5A">
        <w:t xml:space="preserve"> by Council Member Cabán</w:t>
      </w:r>
    </w:p>
    <w:p w14:paraId="67D12646" w14:textId="77777777" w:rsidR="00EF23EF" w:rsidRDefault="006E2E9A" w:rsidP="00EF23EF">
      <w:pPr>
        <w:jc w:val="both"/>
        <w:rPr>
          <w:bCs/>
        </w:rPr>
      </w:pPr>
      <w:r w:rsidRPr="00EF23EF">
        <w:rPr>
          <w:bCs/>
        </w:rPr>
        <w:t>Died in 2019</w:t>
      </w:r>
    </w:p>
    <w:p w14:paraId="3ED4C5AE" w14:textId="5DB6396C" w:rsidR="006E2E9A" w:rsidRPr="009D2B5A" w:rsidRDefault="006E2E9A" w:rsidP="00EF23EF">
      <w:pPr>
        <w:ind w:firstLine="720"/>
        <w:jc w:val="both"/>
      </w:pPr>
      <w:r w:rsidRPr="009D2B5A">
        <w:t>Charles Gordon was known as the “Sandwich King of Astoria” who ran Sal, Kris and Charlie’s Deli since 1987. He was best known for inventing The Bomb, a hero which included Italian and American cold cuts, American and provolone cheese, lettuce, onions, tomatoes, hot peppers and sweet peepers topped with mayonnaise and vinegar.</w:t>
      </w:r>
    </w:p>
    <w:p w14:paraId="03B080C0" w14:textId="77777777" w:rsidR="006E2E9A" w:rsidRPr="00E66C14" w:rsidRDefault="006E2E9A" w:rsidP="006E2E9A">
      <w:pPr>
        <w:pStyle w:val="ListParagraph"/>
      </w:pPr>
    </w:p>
    <w:p w14:paraId="5FED1B2E" w14:textId="77777777" w:rsidR="00EF23EF" w:rsidRDefault="00EF23EF" w:rsidP="00EF23EF">
      <w:pPr>
        <w:jc w:val="both"/>
        <w:rPr>
          <w:b/>
          <w:bCs/>
        </w:rPr>
      </w:pPr>
      <w:r>
        <w:rPr>
          <w:b/>
          <w:bCs/>
        </w:rPr>
        <w:t xml:space="preserve">Section 24. </w:t>
      </w:r>
      <w:r w:rsidR="006E2E9A" w:rsidRPr="00EF23EF">
        <w:rPr>
          <w:b/>
          <w:bCs/>
        </w:rPr>
        <w:t xml:space="preserve">Marble Hill International Unisex Salon Way </w:t>
      </w:r>
    </w:p>
    <w:p w14:paraId="4A5F531D" w14:textId="77777777" w:rsidR="00EF23EF" w:rsidRDefault="006E2E9A" w:rsidP="00EF23EF">
      <w:pPr>
        <w:jc w:val="both"/>
      </w:pPr>
      <w:r w:rsidRPr="00E66C14">
        <w:t>Introduced by Council Member De La Rosa</w:t>
      </w:r>
    </w:p>
    <w:p w14:paraId="254805BE" w14:textId="04393CF9" w:rsidR="006E2E9A" w:rsidRDefault="006E2E9A" w:rsidP="00EF23EF">
      <w:pPr>
        <w:ind w:firstLine="720"/>
        <w:jc w:val="both"/>
      </w:pPr>
      <w:r w:rsidRPr="00E66C14">
        <w:t xml:space="preserve">Roosevelt (Rosey) Spivey </w:t>
      </w:r>
      <w:r>
        <w:t>was</w:t>
      </w:r>
      <w:r w:rsidRPr="00E66C14">
        <w:t xml:space="preserve"> an accomplished professional barber in the community of Marble Hill. He and his wife, Pearl, are the parents of 3 children and grandparents of 4. “Rosey</w:t>
      </w:r>
      <w:r w:rsidR="000D579A">
        <w:t>,</w:t>
      </w:r>
      <w:r w:rsidRPr="00E66C14">
        <w:t xml:space="preserve">” as he </w:t>
      </w:r>
      <w:r w:rsidR="000D579A">
        <w:t>wa</w:t>
      </w:r>
      <w:r w:rsidRPr="00E66C14">
        <w:t>s affectionately called, grew up on a farm in Winsor, North Carolina and developed skills in taking care of nature, planting and growing food at an early age. As a young boy, he loved to cut his father’s and his brother’s hair. After graduating from high school, he came to New York to pursue his dream of becoming a barber. He worked at Chock Full of Nuts during the day and attended Tyler Barber School at night for 18 months. He received his state license in 1961</w:t>
      </w:r>
      <w:r>
        <w:t xml:space="preserve"> and</w:t>
      </w:r>
      <w:r w:rsidRPr="00E66C14">
        <w:t xml:space="preserve"> went job hunting as a barber at the Trinty Barber shop</w:t>
      </w:r>
      <w:r w:rsidR="000D579A">
        <w:t>,</w:t>
      </w:r>
      <w:r w:rsidRPr="00E66C14">
        <w:t xml:space="preserve"> in the Bronx</w:t>
      </w:r>
      <w:r w:rsidR="000D579A">
        <w:t>,</w:t>
      </w:r>
      <w:r w:rsidRPr="00E66C14">
        <w:t xml:space="preserve"> but, unfortunately, there were no chair openings at the time. However, the owner told him of a friend </w:t>
      </w:r>
      <w:r>
        <w:t>who</w:t>
      </w:r>
      <w:r w:rsidRPr="00E66C14">
        <w:t xml:space="preserve"> wanted to sell his shop on West 228</w:t>
      </w:r>
      <w:r w:rsidRPr="00EF23EF">
        <w:rPr>
          <w:vertAlign w:val="superscript"/>
        </w:rPr>
        <w:t xml:space="preserve">th </w:t>
      </w:r>
      <w:r w:rsidRPr="00E66C14">
        <w:t>Street in Marble Hill. Rosey took advantage of the opportunity. Rosey met with the owner of the barber shop</w:t>
      </w:r>
      <w:r w:rsidR="000D579A">
        <w:t xml:space="preserve">, who </w:t>
      </w:r>
      <w:r w:rsidRPr="00E66C14">
        <w:t>told him he was selling the shop for $800. Rosey ran to the bank</w:t>
      </w:r>
      <w:r w:rsidR="000D579A">
        <w:t>,</w:t>
      </w:r>
      <w:r w:rsidRPr="00E66C14">
        <w:t xml:space="preserve"> withdrew all but $20, and along with the $100 in his pocket, purchased what is now “Marble Hill International Unisex Salon</w:t>
      </w:r>
      <w:r>
        <w:t>.</w:t>
      </w:r>
      <w:r w:rsidRPr="00E66C14">
        <w:t>” Although the neighborhood was mostly white at the time, the community supported him as a new business. One of his regular customers was the Pastor of St. Stephen’s UMC, Rev. Dr. William A. Tieck, a local author and historian. In fact, several notable people have gotten their hair cut by Rosey at the Marble Hill International Unisex Salon.</w:t>
      </w:r>
      <w:r>
        <w:t xml:space="preserve"> O</w:t>
      </w:r>
      <w:r w:rsidRPr="00E66C14">
        <w:t>ne of these was the renown</w:t>
      </w:r>
      <w:r w:rsidR="00141BEC">
        <w:t>ed</w:t>
      </w:r>
      <w:r w:rsidRPr="00E66C14">
        <w:t xml:space="preserve"> Congressman, Charles Rangel</w:t>
      </w:r>
      <w:r w:rsidR="00141BEC">
        <w:t>,</w:t>
      </w:r>
      <w:r w:rsidRPr="00E66C14">
        <w:t xml:space="preserve"> who was the representative of Harlem for 46 years. His beautiful greenery that </w:t>
      </w:r>
      <w:r w:rsidR="00141BEC">
        <w:t>was</w:t>
      </w:r>
      <w:r w:rsidR="00141BEC" w:rsidRPr="00E66C14">
        <w:t xml:space="preserve"> </w:t>
      </w:r>
      <w:r w:rsidRPr="00E66C14">
        <w:t>planted on the grounds of St. Stephen’s United Methodist Church continue</w:t>
      </w:r>
      <w:r w:rsidR="00141BEC">
        <w:t>s</w:t>
      </w:r>
      <w:r w:rsidRPr="00E66C14">
        <w:t xml:space="preserve"> to thrive. </w:t>
      </w:r>
      <w:r>
        <w:t>His</w:t>
      </w:r>
      <w:r w:rsidRPr="00E66C14">
        <w:t xml:space="preserve"> free haircuts for their first day of school and free cuts to those that could not pay, continue to be appreciated. </w:t>
      </w:r>
      <w:r>
        <w:t>He</w:t>
      </w:r>
      <w:r w:rsidRPr="00E66C14">
        <w:t xml:space="preserve"> earned numerous awards and proclamations over the decades</w:t>
      </w:r>
      <w:r w:rsidR="00141BEC">
        <w:t>,</w:t>
      </w:r>
      <w:r>
        <w:t xml:space="preserve"> which</w:t>
      </w:r>
      <w:r w:rsidRPr="00E66C14">
        <w:t xml:space="preserve"> have been on display on the walls of the shop. June 2026 will mark 65 years that Mr. Roosevelt “Rosey” Spivey has contributed continuous service to the Marble Hill community. </w:t>
      </w:r>
    </w:p>
    <w:p w14:paraId="57110225" w14:textId="77777777" w:rsidR="006E2E9A" w:rsidRDefault="006E2E9A" w:rsidP="006E2E9A">
      <w:pPr>
        <w:pStyle w:val="ListParagraph"/>
        <w:jc w:val="both"/>
        <w:rPr>
          <w:b/>
          <w:bCs/>
        </w:rPr>
      </w:pPr>
    </w:p>
    <w:p w14:paraId="028F0C52" w14:textId="77777777" w:rsidR="007B1CB8" w:rsidRDefault="007B1CB8" w:rsidP="007B1CB8">
      <w:pPr>
        <w:jc w:val="both"/>
        <w:rPr>
          <w:b/>
          <w:bCs/>
        </w:rPr>
      </w:pPr>
      <w:r>
        <w:rPr>
          <w:b/>
          <w:bCs/>
        </w:rPr>
        <w:t xml:space="preserve">Section 25. </w:t>
      </w:r>
      <w:r w:rsidR="006E2E9A" w:rsidRPr="007B1CB8">
        <w:rPr>
          <w:b/>
          <w:bCs/>
        </w:rPr>
        <w:t>Manhattan University</w:t>
      </w:r>
      <w:r w:rsidRPr="007B1CB8">
        <w:rPr>
          <w:b/>
          <w:bCs/>
        </w:rPr>
        <w:t xml:space="preserve"> Way</w:t>
      </w:r>
      <w:r w:rsidR="006E2E9A" w:rsidRPr="007B1CB8">
        <w:rPr>
          <w:b/>
          <w:bCs/>
        </w:rPr>
        <w:t xml:space="preserve"> </w:t>
      </w:r>
    </w:p>
    <w:p w14:paraId="32DF1E56" w14:textId="77777777" w:rsidR="007B1CB8" w:rsidRDefault="006E2E9A" w:rsidP="007B1CB8">
      <w:pPr>
        <w:jc w:val="both"/>
      </w:pPr>
      <w:r w:rsidRPr="009D2B5A">
        <w:t>Introduced by Council Member Dinowitz</w:t>
      </w:r>
    </w:p>
    <w:p w14:paraId="428C2127" w14:textId="1732E39A" w:rsidR="006E2E9A" w:rsidRPr="009D2B5A" w:rsidRDefault="006E2E9A" w:rsidP="007B1CB8">
      <w:pPr>
        <w:ind w:firstLine="720"/>
        <w:jc w:val="both"/>
      </w:pPr>
      <w:r w:rsidRPr="009D2B5A">
        <w:t xml:space="preserve">Manhattan College Parkway. This co-naming will update signs from Manhattan College Parkway to Manhattan University </w:t>
      </w:r>
      <w:r w:rsidR="00A95BB8">
        <w:t xml:space="preserve">Way </w:t>
      </w:r>
      <w:r w:rsidRPr="009D2B5A">
        <w:t xml:space="preserve">since the school changed its name from Manhattan College to Manhattan University. </w:t>
      </w:r>
    </w:p>
    <w:p w14:paraId="14E0BB99" w14:textId="77777777" w:rsidR="006E2E9A" w:rsidRDefault="006E2E9A" w:rsidP="006E2E9A">
      <w:pPr>
        <w:pStyle w:val="ListParagraph"/>
      </w:pPr>
    </w:p>
    <w:p w14:paraId="5D7205A1" w14:textId="77777777" w:rsidR="00A95BB8" w:rsidRDefault="00A95BB8" w:rsidP="00A95BB8">
      <w:pPr>
        <w:rPr>
          <w:b/>
          <w:bCs/>
        </w:rPr>
      </w:pPr>
      <w:r>
        <w:rPr>
          <w:b/>
          <w:bCs/>
        </w:rPr>
        <w:t xml:space="preserve">Section 26. </w:t>
      </w:r>
      <w:r w:rsidR="006E2E9A" w:rsidRPr="00A95BB8">
        <w:rPr>
          <w:b/>
          <w:bCs/>
        </w:rPr>
        <w:t xml:space="preserve">Pedro Joaquín Aguiar-Carrión Way </w:t>
      </w:r>
    </w:p>
    <w:p w14:paraId="63DCE503" w14:textId="77777777" w:rsidR="00A95BB8" w:rsidRDefault="006E2E9A" w:rsidP="00A95BB8">
      <w:r>
        <w:t xml:space="preserve">Introduced by Council Member </w:t>
      </w:r>
      <w:r w:rsidRPr="00835D78">
        <w:t>Farías</w:t>
      </w:r>
    </w:p>
    <w:p w14:paraId="12A61803" w14:textId="77777777" w:rsidR="00A95BB8" w:rsidRDefault="006E2E9A" w:rsidP="00A95BB8">
      <w:r>
        <w:t>April 17, 1957 – July 4, 2025</w:t>
      </w:r>
    </w:p>
    <w:p w14:paraId="0C899BAD" w14:textId="08F3F75F" w:rsidR="006E2E9A" w:rsidRPr="00A95BB8" w:rsidRDefault="006E2E9A" w:rsidP="00A95BB8">
      <w:pPr>
        <w:ind w:firstLine="720"/>
        <w:rPr>
          <w:b/>
          <w:bCs/>
        </w:rPr>
      </w:pPr>
      <w:r w:rsidRPr="00835D78">
        <w:t>Pedro Joaquín Aguiar-Carrión</w:t>
      </w:r>
      <w:r w:rsidRPr="00A95BB8">
        <w:rPr>
          <w:b/>
          <w:bCs/>
        </w:rPr>
        <w:t xml:space="preserve"> </w:t>
      </w:r>
      <w:r>
        <w:t>was an accountant, advocate for the rights of taxi drivers, business owners and domestic workers in the Bronx, community activist and host of the television program LA VERDAD HABLADA. He received numerous awards for his long career of service to the Hispanic community.</w:t>
      </w:r>
      <w:r w:rsidRPr="00A95BB8">
        <w:rPr>
          <w:b/>
          <w:bCs/>
        </w:rPr>
        <w:t xml:space="preserve"> </w:t>
      </w:r>
    </w:p>
    <w:p w14:paraId="1625ED14" w14:textId="77777777" w:rsidR="006E2E9A" w:rsidRDefault="006E2E9A" w:rsidP="006E2E9A">
      <w:pPr>
        <w:pStyle w:val="ListParagraph"/>
      </w:pPr>
    </w:p>
    <w:p w14:paraId="1B1DC4FF" w14:textId="77777777" w:rsidR="00A95BB8" w:rsidRDefault="00A95BB8" w:rsidP="00A95BB8">
      <w:pPr>
        <w:rPr>
          <w:b/>
          <w:bCs/>
        </w:rPr>
      </w:pPr>
      <w:r>
        <w:rPr>
          <w:b/>
          <w:bCs/>
        </w:rPr>
        <w:t xml:space="preserve">Section 27. </w:t>
      </w:r>
      <w:r w:rsidR="006E2E9A" w:rsidRPr="00A95BB8">
        <w:rPr>
          <w:b/>
          <w:bCs/>
        </w:rPr>
        <w:t xml:space="preserve">Milo Kessler Way </w:t>
      </w:r>
    </w:p>
    <w:p w14:paraId="42C3DC40" w14:textId="3E3CB586" w:rsidR="00A95BB8" w:rsidRDefault="006E2E9A" w:rsidP="00A95BB8">
      <w:r w:rsidRPr="006E2E32">
        <w:t>Introduce</w:t>
      </w:r>
      <w:r w:rsidR="00D13F0A">
        <w:t>d</w:t>
      </w:r>
      <w:r w:rsidRPr="006E2E32">
        <w:t xml:space="preserve"> by Council Member Hanif</w:t>
      </w:r>
    </w:p>
    <w:p w14:paraId="47001A9B" w14:textId="77777777" w:rsidR="00A95BB8" w:rsidRDefault="006E2E9A" w:rsidP="00A95BB8">
      <w:r w:rsidRPr="006E2E32">
        <w:t>Died March 11, 2022</w:t>
      </w:r>
    </w:p>
    <w:p w14:paraId="4804D8B4" w14:textId="307A30B0" w:rsidR="006E2E9A" w:rsidRDefault="006E2E9A" w:rsidP="00D13F0A">
      <w:pPr>
        <w:ind w:firstLine="720"/>
        <w:jc w:val="both"/>
      </w:pPr>
      <w:r w:rsidRPr="006E2E32">
        <w:t xml:space="preserve">Milo Kessler was a </w:t>
      </w:r>
      <w:r w:rsidR="00141BEC">
        <w:t>student at</w:t>
      </w:r>
      <w:r w:rsidRPr="006E2E32">
        <w:t xml:space="preserve"> Brooklyn Tech</w:t>
      </w:r>
      <w:r w:rsidR="00141BEC">
        <w:t>, a</w:t>
      </w:r>
      <w:r w:rsidRPr="006E2E32">
        <w:t xml:space="preserve"> Math Major</w:t>
      </w:r>
      <w:r w:rsidR="00141BEC">
        <w:t>,</w:t>
      </w:r>
      <w:r w:rsidRPr="006E2E32">
        <w:t xml:space="preserve"> and </w:t>
      </w:r>
      <w:r w:rsidR="00141BEC">
        <w:t xml:space="preserve">a </w:t>
      </w:r>
      <w:r w:rsidRPr="006E2E32">
        <w:t>tennis team</w:t>
      </w:r>
      <w:r w:rsidR="00141BEC">
        <w:t xml:space="preserve"> member</w:t>
      </w:r>
      <w:r w:rsidRPr="006E2E32">
        <w:t>. After his death at the age of 18 from cancer, the Brooklyn Tech Alumni Foundation established the Milo Kessler ’21 Memorial Fund, which supports high school juniors in the Applied Mathematics Major by providing fellowships of up to $3,000 for math-focused projects, education, internships or outreach during the summer before their senior year. Since its creation, 28 students have had the opportunity to become Milo Kessler ‘21 Math Major Fellows, continuing Milo’s legacy of fostering a deep appreciation for mathematics.</w:t>
      </w:r>
    </w:p>
    <w:p w14:paraId="7CFA5352" w14:textId="77777777" w:rsidR="006E2E9A" w:rsidRPr="00F318AB" w:rsidRDefault="006E2E9A" w:rsidP="006E2E9A">
      <w:pPr>
        <w:pStyle w:val="ListParagraph"/>
      </w:pPr>
    </w:p>
    <w:p w14:paraId="7731D774" w14:textId="77777777" w:rsidR="00A95BB8" w:rsidRDefault="00A95BB8" w:rsidP="00A95BB8">
      <w:pPr>
        <w:rPr>
          <w:b/>
          <w:bCs/>
        </w:rPr>
      </w:pPr>
      <w:r>
        <w:rPr>
          <w:b/>
          <w:bCs/>
        </w:rPr>
        <w:t xml:space="preserve">Section 28. </w:t>
      </w:r>
      <w:r w:rsidR="006E2E9A" w:rsidRPr="00A95BB8">
        <w:rPr>
          <w:b/>
          <w:bCs/>
        </w:rPr>
        <w:t xml:space="preserve">John Carlesi Way </w:t>
      </w:r>
    </w:p>
    <w:p w14:paraId="10680250" w14:textId="77777777" w:rsidR="00A95BB8" w:rsidRDefault="006E2E9A" w:rsidP="00A95BB8">
      <w:r w:rsidRPr="00DB2046">
        <w:t>Introduced by Council Member Hanif</w:t>
      </w:r>
    </w:p>
    <w:p w14:paraId="41D770AB" w14:textId="77777777" w:rsidR="00A95BB8" w:rsidRDefault="006E2E9A" w:rsidP="00A95BB8">
      <w:r w:rsidRPr="00DB2046">
        <w:t>August 29, 1967 – July 6, 2025</w:t>
      </w:r>
    </w:p>
    <w:p w14:paraId="2A5B5A24" w14:textId="1DB18212" w:rsidR="006E2E9A" w:rsidRPr="00DB2046" w:rsidRDefault="006E2E9A" w:rsidP="00D13F0A">
      <w:pPr>
        <w:ind w:firstLine="720"/>
        <w:jc w:val="both"/>
      </w:pPr>
      <w:r w:rsidRPr="00DB2046">
        <w:t>Coach John Carlesi coached Stuyvesant’s boys’ baseball team, the Peglegs. He attended</w:t>
      </w:r>
      <w:r w:rsidRPr="004719D5">
        <w:t xml:space="preserve"> Xaverian and ultimately graduated from LaSalle in lower Manhattan. He then attended St</w:t>
      </w:r>
      <w:r w:rsidRPr="00DB2046">
        <w:t>.</w:t>
      </w:r>
      <w:r w:rsidRPr="004719D5">
        <w:t xml:space="preserve"> Leo University in Florida, where he played Division II baseball. </w:t>
      </w:r>
      <w:r w:rsidRPr="00DB2046">
        <w:t>He was a teacher at</w:t>
      </w:r>
      <w:r w:rsidRPr="004719D5">
        <w:t xml:space="preserve"> P.S. 230</w:t>
      </w:r>
      <w:r w:rsidRPr="00DB2046">
        <w:t xml:space="preserve"> for 33 years and retired in 2024. </w:t>
      </w:r>
      <w:r w:rsidRPr="004719D5">
        <w:t xml:space="preserve">While teaching, </w:t>
      </w:r>
      <w:r w:rsidRPr="00DB2046">
        <w:t>he</w:t>
      </w:r>
      <w:r w:rsidRPr="004719D5">
        <w:t xml:space="preserve"> began coaching junior varsity baseball at Lincoln High School. He </w:t>
      </w:r>
      <w:r w:rsidRPr="00DB2046">
        <w:t>then became the head coach of the Peglegs and had a successful career.</w:t>
      </w:r>
      <w:r w:rsidRPr="004719D5">
        <w:t xml:space="preserve"> </w:t>
      </w:r>
      <w:r w:rsidRPr="00DB2046">
        <w:t>H</w:t>
      </w:r>
      <w:r w:rsidRPr="004719D5">
        <w:t>e led the team to numerous winning seasons,</w:t>
      </w:r>
      <w:r w:rsidRPr="00DB2046">
        <w:t xml:space="preserve"> including a semi-finals bid in 2022,</w:t>
      </w:r>
      <w:r w:rsidRPr="004719D5">
        <w:t xml:space="preserve"> and received various coaching awards, including</w:t>
      </w:r>
      <w:r w:rsidR="0046078C">
        <w:t xml:space="preserve"> being named</w:t>
      </w:r>
      <w:r w:rsidRPr="004719D5">
        <w:t xml:space="preserve"> 2024 Greater New York Sandlot Athletic Alliance Coach of the Year. Beyond the accolades, Coach Carlesi’s renown came from the extraordinary impact he imparted on his athletes and their families. He was a pure-hearted individual who constantly went above and beyond to be there for his athletes, whether that meant traveling hours for extra practices or showcases, staying overnight in a hospital with an injured student and his family, or taking his team on trips to Mets games. He created a batting cage for the Peglegs at the elementary school he worked </w:t>
      </w:r>
      <w:r w:rsidR="00FF4B08" w:rsidRPr="004719D5">
        <w:t>at and</w:t>
      </w:r>
      <w:r w:rsidRPr="004719D5">
        <w:t xml:space="preserve"> </w:t>
      </w:r>
      <w:r w:rsidR="00FF4B08">
        <w:t>e</w:t>
      </w:r>
      <w:r w:rsidRPr="004719D5">
        <w:t>mployed many Stuy</w:t>
      </w:r>
      <w:r w:rsidRPr="00DB2046">
        <w:t>vesant a</w:t>
      </w:r>
      <w:r w:rsidRPr="004719D5">
        <w:t>thletes in their first jobs.</w:t>
      </w:r>
      <w:r w:rsidRPr="00DB2046">
        <w:t xml:space="preserve"> </w:t>
      </w:r>
    </w:p>
    <w:p w14:paraId="0D9DD98B" w14:textId="77777777" w:rsidR="006E2E9A" w:rsidRPr="0096354A" w:rsidRDefault="006E2E9A" w:rsidP="006E2E9A">
      <w:pPr>
        <w:pStyle w:val="ListParagraph"/>
      </w:pPr>
    </w:p>
    <w:p w14:paraId="37634137" w14:textId="77777777" w:rsidR="00A95BB8" w:rsidRDefault="00A95BB8" w:rsidP="00A95BB8">
      <w:pPr>
        <w:jc w:val="both"/>
        <w:rPr>
          <w:b/>
          <w:bCs/>
        </w:rPr>
      </w:pPr>
      <w:r>
        <w:rPr>
          <w:b/>
          <w:bCs/>
        </w:rPr>
        <w:t xml:space="preserve">Section 29. </w:t>
      </w:r>
      <w:r w:rsidR="006E2E9A" w:rsidRPr="00A95BB8">
        <w:rPr>
          <w:b/>
          <w:bCs/>
        </w:rPr>
        <w:t xml:space="preserve">Sarah Power Way </w:t>
      </w:r>
    </w:p>
    <w:p w14:paraId="224A6D08" w14:textId="77777777" w:rsidR="00A95BB8" w:rsidRDefault="006E2E9A" w:rsidP="00A95BB8">
      <w:pPr>
        <w:jc w:val="both"/>
      </w:pPr>
      <w:r w:rsidRPr="0096354A">
        <w:t>Introduced by Council Member Hanks</w:t>
      </w:r>
    </w:p>
    <w:p w14:paraId="2F0F7947" w14:textId="77777777" w:rsidR="00A95BB8" w:rsidRDefault="006E2E9A" w:rsidP="00A95BB8">
      <w:pPr>
        <w:jc w:val="both"/>
      </w:pPr>
      <w:r w:rsidRPr="0096354A">
        <w:t>October 8, 1965 – October 10, 2023</w:t>
      </w:r>
    </w:p>
    <w:p w14:paraId="7BAF6164" w14:textId="716E104C" w:rsidR="006E2E9A" w:rsidRPr="0096354A" w:rsidRDefault="006E2E9A" w:rsidP="00A95BB8">
      <w:pPr>
        <w:ind w:firstLine="720"/>
        <w:jc w:val="both"/>
      </w:pPr>
      <w:r w:rsidRPr="0096354A">
        <w:t>Sarah Power was a resident of St. George for over 20 years and made a significant impact on Lt. Nick Lia Park and the community. Her sustained advocacy for an improved quality of life, attention to civic interests, land use issues, zoning regulations, and schools was instrumental in shaping a better future for all of St. George. She served as an Executive Board Member-at-Large and Chair of the Schools committee for the all-volunteer St. George Civic Association. She became the unofficial guardian of Lt. Lia Park and Playground</w:t>
      </w:r>
      <w:r w:rsidR="0046078C">
        <w:t>,</w:t>
      </w:r>
      <w:r w:rsidRPr="0096354A">
        <w:t xml:space="preserve"> across from her house</w:t>
      </w:r>
      <w:r w:rsidR="0046078C">
        <w:t>,</w:t>
      </w:r>
      <w:r w:rsidRPr="0096354A">
        <w:t xml:space="preserve"> and established the Friends of Lia Park group. She organized and led several graffiti cleanups in the park, and rallied neighbors to participate in trash pickups focusing on the broken glass, which was common at that time, as the park was routinely neglected by the Parks Department. She advocated for the safety of the playground by regularly engaging with the police and joining the 120</w:t>
      </w:r>
      <w:r w:rsidRPr="00A95BB8">
        <w:rPr>
          <w:vertAlign w:val="superscript"/>
        </w:rPr>
        <w:t>th</w:t>
      </w:r>
      <w:r w:rsidRPr="0096354A">
        <w:t xml:space="preserve"> Precinct Community Council. As a direct result of her hands-on volunteer work, all children in the neighborhood, including her own, were able to begin enjoying Lia Park. Professionally, Sarah was an architect, eventually founding her own local business, Power Design Studio, in 2006. She was very talented in architectural design and freely volunteered her knowledge and expertise to the community on matters such as NYC zoning and construction.   </w:t>
      </w:r>
    </w:p>
    <w:p w14:paraId="12382680" w14:textId="77777777" w:rsidR="006E2E9A" w:rsidRPr="00D06BE0" w:rsidRDefault="006E2E9A" w:rsidP="006E2E9A">
      <w:pPr>
        <w:pStyle w:val="ListParagraph"/>
      </w:pPr>
    </w:p>
    <w:p w14:paraId="576F48F9" w14:textId="77777777" w:rsidR="00A95BB8" w:rsidRDefault="00A95BB8" w:rsidP="00A95BB8">
      <w:pPr>
        <w:jc w:val="both"/>
        <w:rPr>
          <w:b/>
          <w:bCs/>
        </w:rPr>
      </w:pPr>
      <w:r>
        <w:rPr>
          <w:b/>
          <w:bCs/>
        </w:rPr>
        <w:t xml:space="preserve">Section 30. </w:t>
      </w:r>
      <w:r w:rsidR="006E2E9A" w:rsidRPr="00A95BB8">
        <w:rPr>
          <w:b/>
          <w:bCs/>
        </w:rPr>
        <w:t xml:space="preserve">Staten Island NAACP Way – 100th Anniversary </w:t>
      </w:r>
    </w:p>
    <w:p w14:paraId="4158090F" w14:textId="77777777" w:rsidR="00A95BB8" w:rsidRDefault="006E2E9A" w:rsidP="00A95BB8">
      <w:pPr>
        <w:jc w:val="both"/>
      </w:pPr>
      <w:r>
        <w:t>Introduced by Council Member Hanks</w:t>
      </w:r>
    </w:p>
    <w:p w14:paraId="0F29C901" w14:textId="46AB8000" w:rsidR="006E2E9A" w:rsidRDefault="006E2E9A" w:rsidP="00A95BB8">
      <w:pPr>
        <w:ind w:firstLine="720"/>
        <w:jc w:val="both"/>
      </w:pPr>
      <w:r>
        <w:t xml:space="preserve">This co-naming will commemorate the Staten Island branch of the National Association for the Advancement of Colored People (NAACP) and all its civic service to the community. </w:t>
      </w:r>
    </w:p>
    <w:p w14:paraId="5110F04C" w14:textId="77777777" w:rsidR="006E2E9A" w:rsidRDefault="006E2E9A" w:rsidP="006E2E9A">
      <w:pPr>
        <w:pStyle w:val="ListParagraph"/>
        <w:jc w:val="both"/>
        <w:rPr>
          <w:b/>
          <w:bCs/>
        </w:rPr>
      </w:pPr>
    </w:p>
    <w:p w14:paraId="474FB6DE" w14:textId="77777777" w:rsidR="00A95BB8" w:rsidRDefault="00A95BB8" w:rsidP="00A95BB8">
      <w:pPr>
        <w:jc w:val="both"/>
        <w:rPr>
          <w:b/>
          <w:bCs/>
        </w:rPr>
      </w:pPr>
      <w:r>
        <w:rPr>
          <w:b/>
          <w:bCs/>
        </w:rPr>
        <w:t xml:space="preserve">Section 31. </w:t>
      </w:r>
      <w:r w:rsidR="006E2E9A" w:rsidRPr="00A95BB8">
        <w:rPr>
          <w:b/>
          <w:bCs/>
        </w:rPr>
        <w:t xml:space="preserve">Paul Casali Way </w:t>
      </w:r>
    </w:p>
    <w:p w14:paraId="6619A6E8" w14:textId="77777777" w:rsidR="00A95BB8" w:rsidRDefault="006E2E9A" w:rsidP="00A95BB8">
      <w:pPr>
        <w:jc w:val="both"/>
      </w:pPr>
      <w:r w:rsidRPr="009D2B5A">
        <w:t>Introduced by Council Member Hanks</w:t>
      </w:r>
    </w:p>
    <w:p w14:paraId="1C15B657" w14:textId="77777777" w:rsidR="00A95BB8" w:rsidRDefault="006E2E9A" w:rsidP="00A95BB8">
      <w:pPr>
        <w:jc w:val="both"/>
      </w:pPr>
      <w:r w:rsidRPr="009D2B5A">
        <w:t>September 15, 1974 – September 29, 2025</w:t>
      </w:r>
    </w:p>
    <w:p w14:paraId="11DF71A6" w14:textId="79F9A5F6" w:rsidR="006E2E9A" w:rsidRPr="009D2B5A" w:rsidRDefault="006E2E9A" w:rsidP="00A95BB8">
      <w:pPr>
        <w:ind w:firstLine="720"/>
        <w:jc w:val="both"/>
      </w:pPr>
      <w:r w:rsidRPr="009D2B5A">
        <w:t xml:space="preserve">Paul Casali dedicated his life to public service. He managed many Staten Island Democratic campaigns, including the re-election of Council Member Kamillah Hanks and served as president of the Democratic Organization of Richmond County. He also helped lead campaigns for Ismael Malave, Cliff Hagen and state and national figures, including Bill Thompson, John Edwards, Hillary Clinton, and the Clinton/Gore re-election campaign. He served as budget and legislative director for </w:t>
      </w:r>
      <w:r w:rsidR="0046078C">
        <w:t xml:space="preserve">Council Member </w:t>
      </w:r>
      <w:r w:rsidRPr="009D2B5A">
        <w:t>Hanks and former State Senator and New York City Council</w:t>
      </w:r>
      <w:r w:rsidR="0046078C">
        <w:t xml:space="preserve"> M</w:t>
      </w:r>
      <w:r w:rsidRPr="009D2B5A">
        <w:t xml:space="preserve">ember Vincent Gentile, overseeing the allocation of over $70 million in city funding and helping draft legislation aimed at improving his community.  </w:t>
      </w:r>
    </w:p>
    <w:p w14:paraId="44179F35" w14:textId="77777777" w:rsidR="006E2E9A" w:rsidRPr="00FD3C4B" w:rsidRDefault="006E2E9A" w:rsidP="006E2E9A">
      <w:pPr>
        <w:pStyle w:val="ListParagraph"/>
      </w:pPr>
    </w:p>
    <w:p w14:paraId="61AC7650" w14:textId="77777777" w:rsidR="00A95BB8" w:rsidRDefault="00A95BB8" w:rsidP="00A95BB8">
      <w:pPr>
        <w:jc w:val="both"/>
        <w:rPr>
          <w:b/>
          <w:bCs/>
        </w:rPr>
      </w:pPr>
      <w:r>
        <w:rPr>
          <w:b/>
          <w:bCs/>
        </w:rPr>
        <w:t xml:space="preserve">Section 32. </w:t>
      </w:r>
      <w:r w:rsidR="006E2E9A" w:rsidRPr="00A95BB8">
        <w:rPr>
          <w:b/>
          <w:bCs/>
        </w:rPr>
        <w:t xml:space="preserve">P.O. Anthony C. Giambra Way </w:t>
      </w:r>
    </w:p>
    <w:p w14:paraId="4BBB45EB" w14:textId="77777777" w:rsidR="00A95BB8" w:rsidRDefault="006E2E9A" w:rsidP="00A95BB8">
      <w:pPr>
        <w:jc w:val="both"/>
      </w:pPr>
      <w:r w:rsidRPr="001E1AAF">
        <w:t>Introduced by Council Member Holden</w:t>
      </w:r>
    </w:p>
    <w:p w14:paraId="4C80825F" w14:textId="77777777" w:rsidR="00A95BB8" w:rsidRDefault="006E2E9A" w:rsidP="00A95BB8">
      <w:pPr>
        <w:jc w:val="both"/>
      </w:pPr>
      <w:r w:rsidRPr="001E1AAF">
        <w:t>Died May 9, 2017</w:t>
      </w:r>
    </w:p>
    <w:p w14:paraId="59438D0B" w14:textId="79164256" w:rsidR="006E2E9A" w:rsidRDefault="006E2E9A" w:rsidP="00A95BB8">
      <w:pPr>
        <w:ind w:firstLine="720"/>
        <w:jc w:val="both"/>
      </w:pPr>
      <w:r w:rsidRPr="001E1AAF">
        <w:t xml:space="preserve">Anthony Giambra served with the NYPD for 16 years and made 124 arrests. He died because of 9/11 related illness after working at the World Trade Center site as part of the recovery efforts after the 9/11 terrorist attacks. </w:t>
      </w:r>
    </w:p>
    <w:p w14:paraId="0F86C234" w14:textId="77777777" w:rsidR="006E2E9A" w:rsidRDefault="006E2E9A" w:rsidP="006E2E9A">
      <w:pPr>
        <w:pStyle w:val="ListParagraph"/>
      </w:pPr>
    </w:p>
    <w:p w14:paraId="008C107C" w14:textId="77777777" w:rsidR="00A95BB8" w:rsidRDefault="00A95BB8" w:rsidP="00A95BB8">
      <w:pPr>
        <w:rPr>
          <w:b/>
          <w:bCs/>
        </w:rPr>
      </w:pPr>
      <w:r>
        <w:rPr>
          <w:b/>
          <w:bCs/>
        </w:rPr>
        <w:t xml:space="preserve">Section 33. </w:t>
      </w:r>
      <w:r w:rsidR="006E2E9A" w:rsidRPr="00A95BB8">
        <w:rPr>
          <w:b/>
          <w:bCs/>
        </w:rPr>
        <w:t xml:space="preserve">Ptl. Frank Romanella Way </w:t>
      </w:r>
    </w:p>
    <w:p w14:paraId="6EF3C799" w14:textId="77777777" w:rsidR="00A95BB8" w:rsidRDefault="006E2E9A" w:rsidP="00A95BB8">
      <w:r>
        <w:t>Introduced by Council Member Holden</w:t>
      </w:r>
    </w:p>
    <w:p w14:paraId="1200B374" w14:textId="77777777" w:rsidR="00A95BB8" w:rsidRDefault="006E2E9A" w:rsidP="00A95BB8">
      <w:r>
        <w:t>Died July 26, 1923</w:t>
      </w:r>
    </w:p>
    <w:p w14:paraId="3FD50B40" w14:textId="3FF12C20" w:rsidR="006E2E9A" w:rsidRDefault="006E2E9A" w:rsidP="00A95BB8">
      <w:pPr>
        <w:ind w:firstLine="720"/>
      </w:pPr>
      <w:r w:rsidRPr="001E1AAF">
        <w:t>Frank Romanella</w:t>
      </w:r>
      <w:r>
        <w:t xml:space="preserve"> served with the NYPD and was assigned to the 29</w:t>
      </w:r>
      <w:r w:rsidRPr="00A95BB8">
        <w:rPr>
          <w:vertAlign w:val="superscript"/>
        </w:rPr>
        <w:t>th</w:t>
      </w:r>
      <w:r>
        <w:t xml:space="preserve"> Precinct. He was killed in the line of duty when he was shot and killed after arresting several men in a taxicab. </w:t>
      </w:r>
    </w:p>
    <w:p w14:paraId="6B1D5F3A" w14:textId="77777777" w:rsidR="006E2E9A" w:rsidRPr="009921F7" w:rsidRDefault="006E2E9A" w:rsidP="006E2E9A">
      <w:pPr>
        <w:pStyle w:val="ListParagraph"/>
      </w:pPr>
    </w:p>
    <w:p w14:paraId="3F023E86" w14:textId="77777777" w:rsidR="00A95BB8" w:rsidRDefault="00A95BB8" w:rsidP="00A95BB8">
      <w:pPr>
        <w:jc w:val="both"/>
        <w:rPr>
          <w:b/>
          <w:bCs/>
        </w:rPr>
      </w:pPr>
      <w:r>
        <w:rPr>
          <w:b/>
          <w:bCs/>
        </w:rPr>
        <w:t xml:space="preserve">Section 34. </w:t>
      </w:r>
      <w:r w:rsidR="006E2E9A" w:rsidRPr="00A95BB8">
        <w:rPr>
          <w:b/>
          <w:bCs/>
        </w:rPr>
        <w:t xml:space="preserve">Ptl. Joseph J. Pelosi Way </w:t>
      </w:r>
    </w:p>
    <w:p w14:paraId="168DDAD9" w14:textId="77777777" w:rsidR="00A95BB8" w:rsidRDefault="006E2E9A" w:rsidP="00A95BB8">
      <w:pPr>
        <w:jc w:val="both"/>
      </w:pPr>
      <w:r>
        <w:t>Introduced by Council Member Holden</w:t>
      </w:r>
    </w:p>
    <w:p w14:paraId="43EF4163" w14:textId="77777777" w:rsidR="00A95BB8" w:rsidRDefault="006E2E9A" w:rsidP="00A95BB8">
      <w:pPr>
        <w:jc w:val="both"/>
      </w:pPr>
      <w:r>
        <w:t>Died December 8, 1924</w:t>
      </w:r>
    </w:p>
    <w:p w14:paraId="60DB3120" w14:textId="36FC1E02" w:rsidR="006E2E9A" w:rsidRDefault="006E2E9A" w:rsidP="00A95BB8">
      <w:pPr>
        <w:ind w:firstLine="720"/>
        <w:jc w:val="both"/>
      </w:pPr>
      <w:r w:rsidRPr="00D63240">
        <w:t>Joseph J. Pelosi</w:t>
      </w:r>
      <w:r>
        <w:t xml:space="preserve"> served with the NYPD for four days and was assigned to Newton Station, now the 110</w:t>
      </w:r>
      <w:r w:rsidRPr="00A95BB8">
        <w:rPr>
          <w:vertAlign w:val="superscript"/>
        </w:rPr>
        <w:t>th</w:t>
      </w:r>
      <w:r>
        <w:t xml:space="preserve"> Precinct. He was killed in the line of duty while escorting an ambulance on Queens Boulevard when he was struck and fatally injured on his police bicycle.</w:t>
      </w:r>
      <w:r w:rsidRPr="00D63240">
        <w:t xml:space="preserve"> </w:t>
      </w:r>
    </w:p>
    <w:p w14:paraId="53F8789B" w14:textId="77777777" w:rsidR="006E2E9A" w:rsidRPr="00EC2A37" w:rsidRDefault="006E2E9A" w:rsidP="006E2E9A">
      <w:pPr>
        <w:pStyle w:val="ListParagraph"/>
      </w:pPr>
    </w:p>
    <w:p w14:paraId="13ACF5C7" w14:textId="77777777" w:rsidR="00A95BB8" w:rsidRDefault="00A95BB8" w:rsidP="00A95BB8">
      <w:pPr>
        <w:jc w:val="both"/>
        <w:rPr>
          <w:b/>
          <w:bCs/>
        </w:rPr>
      </w:pPr>
      <w:r>
        <w:rPr>
          <w:b/>
          <w:bCs/>
        </w:rPr>
        <w:t xml:space="preserve">Section 35. </w:t>
      </w:r>
      <w:r w:rsidR="006E2E9A" w:rsidRPr="00A95BB8">
        <w:rPr>
          <w:b/>
          <w:bCs/>
        </w:rPr>
        <w:t xml:space="preserve">Isaiah Benloss Way </w:t>
      </w:r>
    </w:p>
    <w:p w14:paraId="30E1C9D6" w14:textId="77777777" w:rsidR="00A95BB8" w:rsidRDefault="006E2E9A" w:rsidP="00A95BB8">
      <w:pPr>
        <w:jc w:val="both"/>
      </w:pPr>
      <w:r w:rsidRPr="009D2B5A">
        <w:t>Introduced by Council Member Joseph</w:t>
      </w:r>
    </w:p>
    <w:p w14:paraId="6ADDC735" w14:textId="77777777" w:rsidR="00A95BB8" w:rsidRDefault="006E2E9A" w:rsidP="00A95BB8">
      <w:pPr>
        <w:jc w:val="both"/>
      </w:pPr>
      <w:r w:rsidRPr="009D2B5A">
        <w:t>January 18, 2002 – November 20, 2021</w:t>
      </w:r>
    </w:p>
    <w:p w14:paraId="7E37C64B" w14:textId="59302EF8" w:rsidR="006E2E9A" w:rsidRPr="009D2B5A" w:rsidRDefault="006E2E9A" w:rsidP="00A95BB8">
      <w:pPr>
        <w:ind w:firstLine="720"/>
        <w:jc w:val="both"/>
      </w:pPr>
      <w:r w:rsidRPr="009D2B5A">
        <w:t xml:space="preserve">Isaiah Benloss was on his way home when the Lyft he was a passenger in was hit by an Audi. The men in the Audi ran from the scene of the accident. He died from his injuries. His death brought more awareness to making streets safer. Mayor Eric Adams addressed lawmakers in Albany to give the City more control over its speed camera enforcement system, as well as allowing the City to reduce its speed limits or expand its life-saving red-light camera system. </w:t>
      </w:r>
    </w:p>
    <w:p w14:paraId="3CBF3258" w14:textId="77777777" w:rsidR="006E2E9A" w:rsidRPr="002B320F" w:rsidRDefault="006E2E9A" w:rsidP="006E2E9A">
      <w:pPr>
        <w:pStyle w:val="ListParagraph"/>
      </w:pPr>
    </w:p>
    <w:p w14:paraId="42708348" w14:textId="77777777" w:rsidR="00A95BB8" w:rsidRDefault="00A95BB8" w:rsidP="00A95BB8">
      <w:pPr>
        <w:jc w:val="both"/>
        <w:rPr>
          <w:b/>
          <w:bCs/>
        </w:rPr>
      </w:pPr>
      <w:r>
        <w:rPr>
          <w:b/>
          <w:bCs/>
        </w:rPr>
        <w:t xml:space="preserve">Section 36. </w:t>
      </w:r>
      <w:r w:rsidR="006E2E9A" w:rsidRPr="00A95BB8">
        <w:rPr>
          <w:b/>
          <w:bCs/>
        </w:rPr>
        <w:t xml:space="preserve">Henry M. Piccoli Way </w:t>
      </w:r>
    </w:p>
    <w:p w14:paraId="5F83E38A" w14:textId="77777777" w:rsidR="00A95BB8" w:rsidRDefault="006E2E9A" w:rsidP="00A95BB8">
      <w:pPr>
        <w:jc w:val="both"/>
      </w:pPr>
      <w:r w:rsidRPr="009D2B5A">
        <w:t>Introduced by Council Member Marmorato</w:t>
      </w:r>
    </w:p>
    <w:p w14:paraId="26CEBC2B" w14:textId="77777777" w:rsidR="00A95BB8" w:rsidRDefault="006E2E9A" w:rsidP="00A95BB8">
      <w:pPr>
        <w:jc w:val="both"/>
      </w:pPr>
      <w:r w:rsidRPr="009D2B5A">
        <w:t>May 26, 1927 – November 11, 2019</w:t>
      </w:r>
    </w:p>
    <w:p w14:paraId="0DFB20A1" w14:textId="64158F71" w:rsidR="006E2E9A" w:rsidRPr="009D2B5A" w:rsidRDefault="006E2E9A" w:rsidP="00A95BB8">
      <w:pPr>
        <w:ind w:firstLine="720"/>
        <w:jc w:val="both"/>
      </w:pPr>
      <w:r w:rsidRPr="009D2B5A">
        <w:t xml:space="preserve">Henry M. Piccoli served in the United States Navy during WWII and served with the NYPD </w:t>
      </w:r>
      <w:r>
        <w:t xml:space="preserve">for 26 years </w:t>
      </w:r>
      <w:r w:rsidRPr="009D2B5A">
        <w:t>until his retirement. He served as a parishioner at St. Columbia Church in Hopewell Junction</w:t>
      </w:r>
      <w:r>
        <w:t xml:space="preserve"> and St. Francis Xavier Catholic Church for over 30 years</w:t>
      </w:r>
      <w:r w:rsidRPr="009D2B5A">
        <w:t>, volunteered in the CYO, the Fathers Club at Preston High School, the Parents Club</w:t>
      </w:r>
      <w:r>
        <w:t xml:space="preserve"> and</w:t>
      </w:r>
      <w:r w:rsidRPr="009D2B5A">
        <w:t xml:space="preserve"> the Cub Scouts</w:t>
      </w:r>
      <w:r>
        <w:t>.</w:t>
      </w:r>
      <w:r w:rsidRPr="009D2B5A">
        <w:t xml:space="preserve"> </w:t>
      </w:r>
      <w:r>
        <w:t>He</w:t>
      </w:r>
      <w:r w:rsidRPr="009D2B5A">
        <w:t xml:space="preserve"> was a member of the </w:t>
      </w:r>
      <w:r>
        <w:t xml:space="preserve">Holy Name Society, the </w:t>
      </w:r>
      <w:r w:rsidRPr="009D2B5A">
        <w:t>Columbia Society</w:t>
      </w:r>
      <w:r>
        <w:t xml:space="preserve"> and</w:t>
      </w:r>
      <w:r w:rsidRPr="009D2B5A">
        <w:t xml:space="preserve"> was a recipient of multiple citations for Excellent Police Duties, Meritorious Police duties, Cop of the Month awards and a community award recipient for foiling a robbery pattern in the local area. </w:t>
      </w:r>
      <w:r>
        <w:t>He w</w:t>
      </w:r>
      <w:r w:rsidRPr="009D2B5A">
        <w:t xml:space="preserve">as a dedicated and licensed foster parent with the </w:t>
      </w:r>
      <w:r w:rsidRPr="00E0037C">
        <w:t>NY Foundling</w:t>
      </w:r>
      <w:r w:rsidRPr="00A95BB8">
        <w:rPr>
          <w:b/>
          <w:bCs/>
        </w:rPr>
        <w:t xml:space="preserve"> </w:t>
      </w:r>
      <w:r w:rsidRPr="009D2B5A">
        <w:t>for over 10 years</w:t>
      </w:r>
      <w:r w:rsidRPr="00A95BB8">
        <w:rPr>
          <w:b/>
          <w:bCs/>
        </w:rPr>
        <w:t xml:space="preserve">, </w:t>
      </w:r>
      <w:r w:rsidRPr="009D2B5A">
        <w:t xml:space="preserve">where he supported and housed many </w:t>
      </w:r>
      <w:r>
        <w:t>youths and</w:t>
      </w:r>
      <w:r w:rsidRPr="009D2B5A">
        <w:t xml:space="preserve"> permanently </w:t>
      </w:r>
      <w:r w:rsidRPr="00E0037C">
        <w:t>adopted two children</w:t>
      </w:r>
      <w:r w:rsidRPr="009D2B5A">
        <w:t xml:space="preserve"> from the organization.</w:t>
      </w:r>
    </w:p>
    <w:p w14:paraId="761F7EFA" w14:textId="77777777" w:rsidR="006E2E9A" w:rsidRPr="00524E9A" w:rsidRDefault="006E2E9A" w:rsidP="006E2E9A">
      <w:pPr>
        <w:pStyle w:val="ListParagraph"/>
      </w:pPr>
    </w:p>
    <w:p w14:paraId="50FF72B8" w14:textId="77777777" w:rsidR="00A95BB8" w:rsidRDefault="00A95BB8" w:rsidP="00A95BB8">
      <w:pPr>
        <w:jc w:val="both"/>
        <w:rPr>
          <w:b/>
          <w:bCs/>
        </w:rPr>
      </w:pPr>
      <w:r>
        <w:rPr>
          <w:b/>
          <w:bCs/>
        </w:rPr>
        <w:t xml:space="preserve">Section 37. </w:t>
      </w:r>
      <w:r w:rsidR="006E2E9A" w:rsidRPr="00A95BB8">
        <w:rPr>
          <w:b/>
          <w:bCs/>
        </w:rPr>
        <w:t xml:space="preserve">Jack Kirby Way </w:t>
      </w:r>
    </w:p>
    <w:p w14:paraId="2279519F" w14:textId="77777777" w:rsidR="00A95BB8" w:rsidRDefault="006E2E9A" w:rsidP="00A95BB8">
      <w:pPr>
        <w:jc w:val="both"/>
      </w:pPr>
      <w:r>
        <w:t>Introduced by Council Member Marte</w:t>
      </w:r>
    </w:p>
    <w:p w14:paraId="0DE84820" w14:textId="77777777" w:rsidR="00A95BB8" w:rsidRDefault="006E2E9A" w:rsidP="00A95BB8">
      <w:pPr>
        <w:jc w:val="both"/>
      </w:pPr>
      <w:r>
        <w:t>August 28, 1917 – February 6, 1994</w:t>
      </w:r>
    </w:p>
    <w:p w14:paraId="31572965" w14:textId="16D8B58E" w:rsidR="006E2E9A" w:rsidRDefault="006E2E9A" w:rsidP="00A95BB8">
      <w:pPr>
        <w:ind w:firstLine="720"/>
        <w:jc w:val="both"/>
      </w:pPr>
      <w:r>
        <w:t>Jack Kirby was a comic book artist and is regarded as one of the major innovators and influential creators in the comic book medium. Characters he created</w:t>
      </w:r>
      <w:r w:rsidR="00437B94">
        <w:t>,</w:t>
      </w:r>
      <w:r>
        <w:t xml:space="preserve"> with Stan Lee, include Captain America, Thor, the Hulk, Iron Man, Black Panther and the X-Men. He was referred to as the “King of Comics” and was a driving force behind the comic book industry during both the Golden Age of Comic Books in the 1940s and the Silver Age in the 1960s. </w:t>
      </w:r>
    </w:p>
    <w:p w14:paraId="77DBC2CF" w14:textId="77777777" w:rsidR="006E2E9A" w:rsidRPr="00042696" w:rsidRDefault="006E2E9A" w:rsidP="006E2E9A">
      <w:pPr>
        <w:pStyle w:val="ListParagraph"/>
      </w:pPr>
    </w:p>
    <w:p w14:paraId="3246EB1C" w14:textId="77777777" w:rsidR="00A95BB8" w:rsidRDefault="00A95BB8" w:rsidP="00A95BB8">
      <w:pPr>
        <w:jc w:val="both"/>
        <w:rPr>
          <w:b/>
          <w:bCs/>
        </w:rPr>
      </w:pPr>
      <w:r>
        <w:rPr>
          <w:b/>
          <w:bCs/>
        </w:rPr>
        <w:t xml:space="preserve">Section 38. </w:t>
      </w:r>
      <w:r w:rsidR="006E2E9A" w:rsidRPr="00A95BB8">
        <w:rPr>
          <w:b/>
          <w:bCs/>
        </w:rPr>
        <w:t xml:space="preserve">Eric and Salvatore Dellecave Way </w:t>
      </w:r>
    </w:p>
    <w:p w14:paraId="28787A12" w14:textId="77777777" w:rsidR="00A95BB8" w:rsidRDefault="006E2E9A" w:rsidP="00A95BB8">
      <w:pPr>
        <w:jc w:val="both"/>
      </w:pPr>
      <w:r w:rsidRPr="009D2B5A">
        <w:t>Introduced by Council Member Marte</w:t>
      </w:r>
    </w:p>
    <w:p w14:paraId="44CD651A" w14:textId="2201971E" w:rsidR="006E2E9A" w:rsidRPr="00E0037C" w:rsidRDefault="006E2E9A" w:rsidP="00A95BB8">
      <w:pPr>
        <w:ind w:firstLine="720"/>
        <w:jc w:val="both"/>
      </w:pPr>
      <w:r w:rsidRPr="009D2B5A">
        <w:t>Eric (August 6, 1976 – February 12, 202</w:t>
      </w:r>
      <w:r w:rsidR="00D13F0A">
        <w:t>1</w:t>
      </w:r>
      <w:r w:rsidRPr="009D2B5A">
        <w:t>) and Salvatore (June 24, 1943 – July 31, 2014) Dellecave were long-time Manhattan Department of Environmental Protection employees who led the Field Operations out of Pike Street for decades. Eric’s service started in 1995</w:t>
      </w:r>
      <w:r w:rsidR="00437B94">
        <w:t xml:space="preserve"> and continued</w:t>
      </w:r>
      <w:r w:rsidRPr="009D2B5A">
        <w:t xml:space="preserve"> through</w:t>
      </w:r>
      <w:r w:rsidR="00437B94">
        <w:t xml:space="preserve"> to</w:t>
      </w:r>
      <w:r w:rsidRPr="009D2B5A">
        <w:t xml:space="preserve"> the day he tragically succumbed to a heart attack in 2021.  Both Sal and Eric were on duty out of Pike</w:t>
      </w:r>
      <w:r w:rsidR="00437B94">
        <w:t xml:space="preserve"> Street</w:t>
      </w:r>
      <w:r w:rsidRPr="009D2B5A">
        <w:t xml:space="preserve"> on the morning of September 11</w:t>
      </w:r>
      <w:r w:rsidRPr="00A95BB8">
        <w:rPr>
          <w:vertAlign w:val="superscript"/>
        </w:rPr>
        <w:t>th</w:t>
      </w:r>
      <w:r w:rsidRPr="009D2B5A">
        <w:t xml:space="preserve"> and assisted FDNY with hydrants and water supply. Pike Street was a major staging area and command post for agencies who responded to the attacks and recovery efforts. </w:t>
      </w:r>
      <w:r w:rsidRPr="00E0037C">
        <w:t xml:space="preserve">Both Sal and Eric served as Manhattan Borough Manager for Water and Sewer Operations and collectively worked at DEP for 57 years.   </w:t>
      </w:r>
    </w:p>
    <w:p w14:paraId="16AC717C" w14:textId="77777777" w:rsidR="006E2E9A" w:rsidRDefault="006E2E9A" w:rsidP="006E2E9A">
      <w:pPr>
        <w:pStyle w:val="ListParagraph"/>
        <w:jc w:val="both"/>
        <w:rPr>
          <w:b/>
          <w:bCs/>
        </w:rPr>
      </w:pPr>
    </w:p>
    <w:p w14:paraId="486CDEF1" w14:textId="77777777" w:rsidR="00A95BB8" w:rsidRDefault="00A95BB8" w:rsidP="00A95BB8">
      <w:pPr>
        <w:jc w:val="both"/>
        <w:rPr>
          <w:b/>
          <w:bCs/>
        </w:rPr>
      </w:pPr>
      <w:r>
        <w:rPr>
          <w:b/>
          <w:bCs/>
        </w:rPr>
        <w:t xml:space="preserve">Section 39. </w:t>
      </w:r>
      <w:r w:rsidR="006E2E9A" w:rsidRPr="00A95BB8">
        <w:rPr>
          <w:b/>
          <w:bCs/>
        </w:rPr>
        <w:t xml:space="preserve">Marie Sklodowska-Curie Way </w:t>
      </w:r>
    </w:p>
    <w:p w14:paraId="722DC949" w14:textId="77777777" w:rsidR="00A95BB8" w:rsidRDefault="006E2E9A" w:rsidP="00A95BB8">
      <w:pPr>
        <w:jc w:val="both"/>
      </w:pPr>
      <w:r>
        <w:t>Introduced by Council Member Menin</w:t>
      </w:r>
    </w:p>
    <w:p w14:paraId="557C153B" w14:textId="77777777" w:rsidR="00A95BB8" w:rsidRDefault="006E2E9A" w:rsidP="00A95BB8">
      <w:pPr>
        <w:jc w:val="both"/>
      </w:pPr>
      <w:r>
        <w:t>November 7, 1867 – July 4, 1934</w:t>
      </w:r>
    </w:p>
    <w:p w14:paraId="708A701F" w14:textId="14474F34" w:rsidR="006E2E9A" w:rsidRPr="00DC0D10" w:rsidRDefault="006E2E9A" w:rsidP="00A95BB8">
      <w:pPr>
        <w:ind w:firstLine="720"/>
        <w:jc w:val="both"/>
      </w:pPr>
      <w:r w:rsidRPr="00DF330A">
        <w:t>Marie Sklodowska-Curie</w:t>
      </w:r>
      <w:r>
        <w:t xml:space="preserve"> was a physicist and chemist who conducted pioneering research on radioactivity. She was the first woman to win a Noble Prize, the first person to win a Nobel Prize twice, and the only person to win a Nobel Prize in two scientific fields. She was the first woman to become a professor at the University of Paris. She founded the Curie Institute in Paris in 1920 and the Curie Institute in Warsaw in 1932. During WWI, she developed mobile radiography units to provide X-ray services to field hospitals. </w:t>
      </w:r>
    </w:p>
    <w:p w14:paraId="09FC3972" w14:textId="77777777" w:rsidR="006E2E9A" w:rsidRPr="00DC0D10" w:rsidRDefault="006E2E9A" w:rsidP="006E2E9A">
      <w:pPr>
        <w:pStyle w:val="ListParagraph"/>
      </w:pPr>
    </w:p>
    <w:p w14:paraId="3DCD542F" w14:textId="77777777" w:rsidR="00A95BB8" w:rsidRDefault="00A95BB8" w:rsidP="00A95BB8">
      <w:pPr>
        <w:jc w:val="both"/>
        <w:rPr>
          <w:b/>
          <w:bCs/>
        </w:rPr>
      </w:pPr>
      <w:r>
        <w:rPr>
          <w:b/>
          <w:bCs/>
        </w:rPr>
        <w:t xml:space="preserve">Section 40. </w:t>
      </w:r>
      <w:r w:rsidR="006E2E9A" w:rsidRPr="00A95BB8">
        <w:rPr>
          <w:b/>
          <w:bCs/>
        </w:rPr>
        <w:t xml:space="preserve">SSG William T. Johnson Way </w:t>
      </w:r>
    </w:p>
    <w:p w14:paraId="4E309EC8" w14:textId="77777777" w:rsidR="00A95BB8" w:rsidRDefault="006E2E9A" w:rsidP="00A95BB8">
      <w:pPr>
        <w:jc w:val="both"/>
      </w:pPr>
      <w:r w:rsidRPr="009D2B5A">
        <w:t>Introduced by Council Member Morano</w:t>
      </w:r>
    </w:p>
    <w:p w14:paraId="50115E0B" w14:textId="77777777" w:rsidR="00A95BB8" w:rsidRDefault="006E2E9A" w:rsidP="00A95BB8">
      <w:pPr>
        <w:jc w:val="both"/>
      </w:pPr>
      <w:r w:rsidRPr="009D2B5A">
        <w:t>1913 – 1944</w:t>
      </w:r>
    </w:p>
    <w:p w14:paraId="2C347859" w14:textId="4551AE87" w:rsidR="006E2E9A" w:rsidRPr="009D2B5A" w:rsidRDefault="006E2E9A" w:rsidP="00A95BB8">
      <w:pPr>
        <w:ind w:firstLine="720"/>
        <w:jc w:val="both"/>
      </w:pPr>
      <w:r w:rsidRPr="009D2B5A">
        <w:t xml:space="preserve">SSG William T. Johnson graduated from Tottenville High School in 1931. In high school, he excelled at writing and public speaking and played basketball and baseball. He was senior editor of the school's yearbook. He served with the NYPD and later served in the United States Army during WWII. He was killed in action when his plane was shot down while bombing a German V-weapon site in France. He was awarded the Air Medal with Oak Leaf Cluster and the Purple Heart. </w:t>
      </w:r>
    </w:p>
    <w:p w14:paraId="73F9AF11" w14:textId="77777777" w:rsidR="006E2E9A" w:rsidRPr="008536DA" w:rsidRDefault="006E2E9A" w:rsidP="006E2E9A">
      <w:pPr>
        <w:pStyle w:val="ListParagraph"/>
      </w:pPr>
    </w:p>
    <w:p w14:paraId="7C0E895E" w14:textId="77777777" w:rsidR="00A95BB8" w:rsidRDefault="00A95BB8" w:rsidP="00A95BB8">
      <w:pPr>
        <w:jc w:val="both"/>
      </w:pPr>
      <w:r>
        <w:rPr>
          <w:b/>
          <w:bCs/>
        </w:rPr>
        <w:t xml:space="preserve">Section 41. </w:t>
      </w:r>
      <w:r w:rsidR="006E2E9A" w:rsidRPr="00A95BB8">
        <w:rPr>
          <w:b/>
          <w:bCs/>
        </w:rPr>
        <w:t>Firefighter Michael W. Daly Way</w:t>
      </w:r>
      <w:r w:rsidR="006E2E9A">
        <w:t xml:space="preserve"> </w:t>
      </w:r>
    </w:p>
    <w:p w14:paraId="6337AA4D" w14:textId="77777777" w:rsidR="00A95BB8" w:rsidRDefault="006E2E9A" w:rsidP="00A95BB8">
      <w:pPr>
        <w:jc w:val="both"/>
      </w:pPr>
      <w:r>
        <w:t>Introduced by Council Member Morano</w:t>
      </w:r>
    </w:p>
    <w:p w14:paraId="6F26494D" w14:textId="77777777" w:rsidR="00A95BB8" w:rsidRDefault="006E2E9A" w:rsidP="00A95BB8">
      <w:pPr>
        <w:jc w:val="both"/>
      </w:pPr>
      <w:r>
        <w:t>May 21, 1967 – November 25, 2023</w:t>
      </w:r>
    </w:p>
    <w:p w14:paraId="4CBE1CFB" w14:textId="2AD6FB3F" w:rsidR="006E2E9A" w:rsidRDefault="006E2E9A" w:rsidP="00A95BB8">
      <w:pPr>
        <w:ind w:firstLine="720"/>
        <w:jc w:val="both"/>
      </w:pPr>
      <w:r w:rsidRPr="00454C8D">
        <w:t>Michael W. Daly</w:t>
      </w:r>
      <w:r>
        <w:t xml:space="preserve"> joined the FDNY in 1999 and was assigned to Ladder 87 and retired in 2008. He died of 9/11 related illness. </w:t>
      </w:r>
    </w:p>
    <w:p w14:paraId="346AA220" w14:textId="77777777" w:rsidR="006E2E9A" w:rsidRPr="00454C8D" w:rsidRDefault="006E2E9A" w:rsidP="006E2E9A">
      <w:pPr>
        <w:pStyle w:val="ListParagraph"/>
      </w:pPr>
    </w:p>
    <w:p w14:paraId="247C841C" w14:textId="77777777" w:rsidR="00A95BB8" w:rsidRDefault="00A95BB8" w:rsidP="00A95BB8">
      <w:pPr>
        <w:jc w:val="both"/>
        <w:rPr>
          <w:b/>
          <w:bCs/>
        </w:rPr>
      </w:pPr>
      <w:r>
        <w:rPr>
          <w:b/>
          <w:bCs/>
        </w:rPr>
        <w:t xml:space="preserve">Section 42. </w:t>
      </w:r>
      <w:r w:rsidR="006E2E9A" w:rsidRPr="00A95BB8">
        <w:rPr>
          <w:b/>
          <w:bCs/>
        </w:rPr>
        <w:t xml:space="preserve">Dr. Melvin Koplow Way </w:t>
      </w:r>
    </w:p>
    <w:p w14:paraId="04C091E0" w14:textId="77777777" w:rsidR="00A95BB8" w:rsidRDefault="006E2E9A" w:rsidP="00A95BB8">
      <w:pPr>
        <w:jc w:val="both"/>
      </w:pPr>
      <w:r>
        <w:t>Introduced by Council Member Morano</w:t>
      </w:r>
    </w:p>
    <w:p w14:paraId="6ACC6AC5" w14:textId="77777777" w:rsidR="00A95BB8" w:rsidRDefault="006E2E9A" w:rsidP="00A95BB8">
      <w:pPr>
        <w:jc w:val="both"/>
      </w:pPr>
      <w:r>
        <w:t>Died March 21, 2024</w:t>
      </w:r>
    </w:p>
    <w:p w14:paraId="79DA7066" w14:textId="6E6C04AA" w:rsidR="006E2E9A" w:rsidRDefault="006E2E9A" w:rsidP="00A95BB8">
      <w:pPr>
        <w:ind w:firstLine="720"/>
        <w:jc w:val="both"/>
      </w:pPr>
      <w:r w:rsidRPr="006D5044">
        <w:t>Dr. Melvin Koplow</w:t>
      </w:r>
      <w:r>
        <w:t xml:space="preserve"> </w:t>
      </w:r>
      <w:r w:rsidRPr="006D5044">
        <w:t xml:space="preserve">lived on Staten Island for over 40 years, </w:t>
      </w:r>
      <w:r w:rsidR="00437B94">
        <w:t>and</w:t>
      </w:r>
      <w:r w:rsidR="00437B94" w:rsidRPr="006D5044">
        <w:t xml:space="preserve"> </w:t>
      </w:r>
      <w:r w:rsidRPr="006D5044">
        <w:t xml:space="preserve">operated a pediatric office on Huguenot Avenue. He spent five decades as a doctor, providing medical care and diagnoses to all who entered his office no matter what their circumstances. He also made significant contributions to the medical community. Dr. Koplow’s greatest passion was being able to help children and </w:t>
      </w:r>
      <w:r w:rsidR="00437B94">
        <w:t>he</w:t>
      </w:r>
      <w:r w:rsidR="00437B94" w:rsidRPr="006D5044">
        <w:t xml:space="preserve"> </w:t>
      </w:r>
      <w:r w:rsidRPr="006D5044">
        <w:t>committed countless days and nights to fulfilling that purpose. He was known for always being there for his patients. He gave his phone number out to everyone and answered at any time, even meeting with sick patients for late night evaluations. Dr. Koplow was known for creating DrMDK.com, which served as a database of video diagnoses. The website acted as a hub with over 1,000 educational videos detailing pediatric diagnoses. These videos were instrumental to medical professionals all over which helped ensure that patients receive correct medical advice and treatment.</w:t>
      </w:r>
      <w:r>
        <w:t xml:space="preserve"> He inspired many to pursue a career in the medical field. </w:t>
      </w:r>
    </w:p>
    <w:p w14:paraId="4C1703E5" w14:textId="77777777" w:rsidR="006E2E9A" w:rsidRDefault="006E2E9A" w:rsidP="006E2E9A">
      <w:pPr>
        <w:pStyle w:val="ListParagraph"/>
        <w:jc w:val="both"/>
        <w:rPr>
          <w:b/>
          <w:bCs/>
        </w:rPr>
      </w:pPr>
    </w:p>
    <w:p w14:paraId="51BE9B6E" w14:textId="77777777" w:rsidR="00A95BB8" w:rsidRDefault="00A95BB8" w:rsidP="00A95BB8">
      <w:pPr>
        <w:jc w:val="both"/>
        <w:rPr>
          <w:b/>
          <w:bCs/>
        </w:rPr>
      </w:pPr>
      <w:r>
        <w:rPr>
          <w:b/>
          <w:bCs/>
        </w:rPr>
        <w:t xml:space="preserve">Section 43. </w:t>
      </w:r>
      <w:r w:rsidR="006E2E9A" w:rsidRPr="00A95BB8">
        <w:rPr>
          <w:b/>
          <w:bCs/>
        </w:rPr>
        <w:t xml:space="preserve">Dominick Dellegrazie Way </w:t>
      </w:r>
    </w:p>
    <w:p w14:paraId="4300EEE2" w14:textId="77777777" w:rsidR="00A95BB8" w:rsidRDefault="006E2E9A" w:rsidP="00A95BB8">
      <w:pPr>
        <w:jc w:val="both"/>
      </w:pPr>
      <w:r w:rsidRPr="009D2B5A">
        <w:t>Introduced by Council Member Morano</w:t>
      </w:r>
    </w:p>
    <w:p w14:paraId="63D85DC4" w14:textId="77777777" w:rsidR="00A95BB8" w:rsidRDefault="006E2E9A" w:rsidP="00A95BB8">
      <w:pPr>
        <w:jc w:val="both"/>
      </w:pPr>
      <w:r w:rsidRPr="009D2B5A">
        <w:t>November 16, 1950 – May 5, 2025</w:t>
      </w:r>
    </w:p>
    <w:p w14:paraId="29FD585C" w14:textId="7E9214EC" w:rsidR="006E2E9A" w:rsidRPr="009D2B5A" w:rsidRDefault="006E2E9A" w:rsidP="00A95BB8">
      <w:pPr>
        <w:ind w:firstLine="720"/>
        <w:jc w:val="both"/>
      </w:pPr>
      <w:r w:rsidRPr="009D2B5A">
        <w:t>Dominick Dellegrazie served as a Police Officer for several years before taking his talents to the Department of Consumer Affairs as an Investigator. Later, he served as Captain of the Sea Gate Police Department, ensuring that members of the community and surrounding neighborhoods can live in peace. On the day of the terrorist attacks on 9/11, Dellegrazie had been present at 7 World Trade Center while serving as a bodyguard for then-mayoral candidate Mark Green. He was a part of the rescue and recovery efforts, remaining at Ground Zero in Manhattan for several weeks. He also contributed regularly to local charitable organizations and even used his business as a hub for those disrupted or displaced by Hurricane Sandy. He supplied residents with food, water, electricity, and other necessities.</w:t>
      </w:r>
    </w:p>
    <w:p w14:paraId="77339809" w14:textId="77777777" w:rsidR="006E2E9A" w:rsidRPr="0039097E" w:rsidRDefault="006E2E9A" w:rsidP="006E2E9A">
      <w:pPr>
        <w:pStyle w:val="ListParagraph"/>
      </w:pPr>
    </w:p>
    <w:p w14:paraId="510DDABB" w14:textId="77777777" w:rsidR="00A95BB8" w:rsidRDefault="00A95BB8" w:rsidP="00A95BB8">
      <w:pPr>
        <w:jc w:val="both"/>
      </w:pPr>
      <w:r>
        <w:rPr>
          <w:b/>
          <w:bCs/>
        </w:rPr>
        <w:t xml:space="preserve">Section 44. </w:t>
      </w:r>
      <w:r w:rsidR="006E2E9A" w:rsidRPr="00A95BB8">
        <w:rPr>
          <w:b/>
          <w:bCs/>
        </w:rPr>
        <w:t>Chris Walsh Way</w:t>
      </w:r>
      <w:r w:rsidR="006E2E9A">
        <w:t xml:space="preserve"> </w:t>
      </w:r>
    </w:p>
    <w:p w14:paraId="1323B8A6" w14:textId="77777777" w:rsidR="00A95BB8" w:rsidRDefault="006E2E9A" w:rsidP="00A95BB8">
      <w:pPr>
        <w:jc w:val="both"/>
      </w:pPr>
      <w:r>
        <w:t xml:space="preserve">Introduced by Council Member Morano </w:t>
      </w:r>
    </w:p>
    <w:p w14:paraId="3F74248D" w14:textId="77777777" w:rsidR="00A95BB8" w:rsidRDefault="006E2E9A" w:rsidP="00A95BB8">
      <w:pPr>
        <w:jc w:val="both"/>
      </w:pPr>
      <w:r>
        <w:t>July 21, 1961 – August 7, 2025</w:t>
      </w:r>
    </w:p>
    <w:p w14:paraId="115C9093" w14:textId="53CE5DB7" w:rsidR="006E2E9A" w:rsidRDefault="006E2E9A" w:rsidP="00A95BB8">
      <w:pPr>
        <w:ind w:firstLine="720"/>
        <w:jc w:val="both"/>
      </w:pPr>
      <w:r>
        <w:t xml:space="preserve">Chris Walsh </w:t>
      </w:r>
      <w:r w:rsidRPr="008576AA">
        <w:t xml:space="preserve">dedicated most of his life </w:t>
      </w:r>
      <w:r w:rsidR="00527FFA">
        <w:t xml:space="preserve">to </w:t>
      </w:r>
      <w:r w:rsidRPr="008576AA">
        <w:t>promoting and coaching sports on Staten Island, fostering a sense of community between all those under his direction, and forging connections with coaches and players all around the country.</w:t>
      </w:r>
      <w:r>
        <w:t xml:space="preserve"> </w:t>
      </w:r>
      <w:r w:rsidRPr="008576AA">
        <w:t xml:space="preserve">He ran the South Shore Touch Tackle League, the South Shore Bowling League, a Volleyball League, and </w:t>
      </w:r>
      <w:r w:rsidR="00527FFA">
        <w:t xml:space="preserve">a </w:t>
      </w:r>
      <w:r w:rsidRPr="008576AA">
        <w:t>Co-Ed Softball</w:t>
      </w:r>
      <w:r w:rsidR="00527FFA">
        <w:t xml:space="preserve"> league</w:t>
      </w:r>
      <w:r w:rsidRPr="008576AA">
        <w:t xml:space="preserve">.  </w:t>
      </w:r>
      <w:r>
        <w:t xml:space="preserve">He </w:t>
      </w:r>
      <w:r w:rsidRPr="008576AA">
        <w:t xml:space="preserve">was best known for founding and operating the South Shore Softball Association (SSSA), remaining at the helm of the organization for 44 years. Under </w:t>
      </w:r>
      <w:r>
        <w:t>his</w:t>
      </w:r>
      <w:r w:rsidRPr="008576AA">
        <w:t xml:space="preserve"> supervision, the </w:t>
      </w:r>
      <w:r w:rsidR="00527FFA">
        <w:t>SSSA</w:t>
      </w:r>
      <w:r w:rsidR="00527FFA" w:rsidRPr="008576AA">
        <w:t xml:space="preserve"> </w:t>
      </w:r>
      <w:r w:rsidRPr="008576AA">
        <w:t>paid for and reconstructed the I.S. 34 field, adding drains, water pipes, infield dirt and grass, making it the premiere softball field of the South Shore. He ran the Memorial All Star Games every year for members of the league who passed on too soon. He organized many trips for his athletes, playing in a variety of municipalities across the country including trips to Puerto Rico which were organized for over two decades. His contributions to the sporting world even exceeded his coaching duties. He was responsible for repairing and improving fields across Staten Island, granting those of all ages more opportunities to play sports in their own neighborhoods and schools.</w:t>
      </w:r>
      <w:r>
        <w:t xml:space="preserve"> He </w:t>
      </w:r>
      <w:r w:rsidRPr="008576AA">
        <w:t>was inducted to the Staten Island Sports Hall of Fame as an unsung hero, and he was also inducted into the Staten Island Amateur Softball Hall of Fame for honors as League Director of SSSA. </w:t>
      </w:r>
      <w:r>
        <w:t xml:space="preserve">He </w:t>
      </w:r>
      <w:r w:rsidRPr="008576AA">
        <w:t xml:space="preserve">was a member of the International Longshoremen’s Association Local 1730 (Inland Terminal Workers) for three decades and served as </w:t>
      </w:r>
      <w:r>
        <w:t>p</w:t>
      </w:r>
      <w:r w:rsidRPr="008576AA">
        <w:t>resident for several years.</w:t>
      </w:r>
    </w:p>
    <w:p w14:paraId="27232242" w14:textId="77777777" w:rsidR="006E2E9A" w:rsidRDefault="006E2E9A" w:rsidP="006E2E9A">
      <w:pPr>
        <w:pStyle w:val="ListParagraph"/>
        <w:jc w:val="both"/>
        <w:rPr>
          <w:b/>
          <w:bCs/>
        </w:rPr>
      </w:pPr>
    </w:p>
    <w:p w14:paraId="2941FFD2" w14:textId="77777777" w:rsidR="00A95BB8" w:rsidRDefault="00A95BB8" w:rsidP="00A95BB8">
      <w:pPr>
        <w:jc w:val="both"/>
        <w:rPr>
          <w:b/>
          <w:bCs/>
        </w:rPr>
      </w:pPr>
      <w:r>
        <w:rPr>
          <w:b/>
          <w:bCs/>
        </w:rPr>
        <w:t xml:space="preserve">Section 45. </w:t>
      </w:r>
      <w:r w:rsidR="006E2E9A" w:rsidRPr="00A95BB8">
        <w:rPr>
          <w:b/>
          <w:bCs/>
        </w:rPr>
        <w:t xml:space="preserve">Pamela Kay Armstrong Petties Way </w:t>
      </w:r>
    </w:p>
    <w:p w14:paraId="7546D87C" w14:textId="77777777" w:rsidR="00A95BB8" w:rsidRDefault="006E2E9A" w:rsidP="00A95BB8">
      <w:pPr>
        <w:jc w:val="both"/>
      </w:pPr>
      <w:r w:rsidRPr="009D2B5A">
        <w:t>Introduced by Council Member Moya</w:t>
      </w:r>
    </w:p>
    <w:p w14:paraId="7254678D" w14:textId="77777777" w:rsidR="00A95BB8" w:rsidRDefault="006E2E9A" w:rsidP="00A95BB8">
      <w:pPr>
        <w:jc w:val="both"/>
      </w:pPr>
      <w:r w:rsidRPr="009D2B5A">
        <w:t>April 3, 1940 – May 22, 2023</w:t>
      </w:r>
    </w:p>
    <w:p w14:paraId="09E60310" w14:textId="499B85DF" w:rsidR="006E2E9A" w:rsidRPr="0075300C" w:rsidRDefault="006E2E9A" w:rsidP="00A95BB8">
      <w:pPr>
        <w:ind w:firstLine="720"/>
        <w:jc w:val="both"/>
      </w:pPr>
      <w:r w:rsidRPr="009D2B5A">
        <w:t xml:space="preserve">Pamela Kay Armstrong Petties was the co-founder of a local daycare housed in Resurrection Church in the 1960s. She was an educator and administrator at Malcolm X Day Care Center for over 20 years. </w:t>
      </w:r>
      <w:r>
        <w:t>She</w:t>
      </w:r>
      <w:r w:rsidR="00527FFA">
        <w:t xml:space="preserve"> was also</w:t>
      </w:r>
      <w:r>
        <w:t xml:space="preserve"> active with the </w:t>
      </w:r>
      <w:r w:rsidRPr="0075300C">
        <w:t xml:space="preserve">Rhodes Preparatory School, </w:t>
      </w:r>
      <w:r w:rsidR="00527FFA">
        <w:t xml:space="preserve">a </w:t>
      </w:r>
      <w:r w:rsidRPr="0075300C">
        <w:t xml:space="preserve">PTA member at Emmanuel Lutheran School, a parent coordinator at the Queens School, a member of the Library Action Committee, </w:t>
      </w:r>
      <w:r w:rsidR="00527FFA">
        <w:t xml:space="preserve">a member of </w:t>
      </w:r>
      <w:r w:rsidRPr="0075300C">
        <w:t>the East Elmhurst Corona Civic Association, an advisor of the New York State Office of Children and Family Services, a member of the Resurrection Church Women’s Ministry, a volunteer at the Langston Hughes Community Library and Cultural Center</w:t>
      </w:r>
      <w:r w:rsidR="00527FFA">
        <w:t>,</w:t>
      </w:r>
      <w:r w:rsidRPr="0075300C">
        <w:t xml:space="preserve"> and a mentor at the Early Childhood Education and Training Program.</w:t>
      </w:r>
    </w:p>
    <w:p w14:paraId="5810426B" w14:textId="77777777" w:rsidR="006E2E9A" w:rsidRDefault="006E2E9A" w:rsidP="006E2E9A">
      <w:pPr>
        <w:pStyle w:val="ListParagraph"/>
        <w:jc w:val="both"/>
        <w:rPr>
          <w:b/>
          <w:bCs/>
        </w:rPr>
      </w:pPr>
    </w:p>
    <w:p w14:paraId="14BA3B40" w14:textId="77777777" w:rsidR="00E056C7" w:rsidRDefault="00E056C7" w:rsidP="00E056C7">
      <w:pPr>
        <w:jc w:val="both"/>
      </w:pPr>
      <w:r>
        <w:rPr>
          <w:b/>
          <w:bCs/>
        </w:rPr>
        <w:t xml:space="preserve">Section 46. </w:t>
      </w:r>
      <w:r w:rsidR="006E2E9A" w:rsidRPr="00E056C7">
        <w:rPr>
          <w:b/>
          <w:bCs/>
        </w:rPr>
        <w:t>Terri Cadet-Donald Way</w:t>
      </w:r>
      <w:r w:rsidR="006E2E9A">
        <w:t xml:space="preserve"> </w:t>
      </w:r>
    </w:p>
    <w:p w14:paraId="6DCB54D2" w14:textId="77777777" w:rsidR="00E056C7" w:rsidRDefault="006E2E9A" w:rsidP="00E056C7">
      <w:pPr>
        <w:jc w:val="both"/>
      </w:pPr>
      <w:r>
        <w:t>Introduced by Council Member Narcisse</w:t>
      </w:r>
    </w:p>
    <w:p w14:paraId="2F13A670" w14:textId="77777777" w:rsidR="00E056C7" w:rsidRDefault="006E2E9A" w:rsidP="00E056C7">
      <w:pPr>
        <w:jc w:val="both"/>
      </w:pPr>
      <w:r>
        <w:t>Died October 10, 2024</w:t>
      </w:r>
    </w:p>
    <w:p w14:paraId="02D0F943" w14:textId="09A77A91" w:rsidR="006E2E9A" w:rsidRDefault="006E2E9A" w:rsidP="00E056C7">
      <w:pPr>
        <w:ind w:firstLine="720"/>
        <w:jc w:val="both"/>
      </w:pPr>
      <w:r w:rsidRPr="00FA4372">
        <w:t>Terri Cadet-Donald</w:t>
      </w:r>
      <w:r>
        <w:t xml:space="preserve"> was very active in her community. She was a </w:t>
      </w:r>
      <w:r w:rsidR="00E056C7">
        <w:t>m</w:t>
      </w:r>
      <w:r>
        <w:t>ember of the Mill Basin Civic Association and Mary Queen of Heaven Church. She was a teacher and advocate for children, leading 18 after-school Millennium Development programs and served as vice president of the 63</w:t>
      </w:r>
      <w:r w:rsidRPr="00E056C7">
        <w:rPr>
          <w:vertAlign w:val="superscript"/>
        </w:rPr>
        <w:t>rd</w:t>
      </w:r>
      <w:r>
        <w:t xml:space="preserve"> Precinct Community Council. The Mill Basin Civic Association established the Terri Cadet-Donald Community Leadership Award in her honor. </w:t>
      </w:r>
    </w:p>
    <w:p w14:paraId="25F73285" w14:textId="77777777" w:rsidR="006E2E9A" w:rsidRPr="00F002F8" w:rsidRDefault="006E2E9A" w:rsidP="006E2E9A">
      <w:pPr>
        <w:pStyle w:val="ListParagraph"/>
      </w:pPr>
    </w:p>
    <w:p w14:paraId="71A4D9FA" w14:textId="77777777" w:rsidR="00E056C7" w:rsidRDefault="00E056C7" w:rsidP="00E056C7">
      <w:pPr>
        <w:jc w:val="both"/>
        <w:rPr>
          <w:b/>
          <w:bCs/>
        </w:rPr>
      </w:pPr>
      <w:r>
        <w:rPr>
          <w:b/>
          <w:bCs/>
        </w:rPr>
        <w:t xml:space="preserve">Section 47. </w:t>
      </w:r>
      <w:r w:rsidR="006E2E9A" w:rsidRPr="00E056C7">
        <w:rPr>
          <w:b/>
          <w:bCs/>
        </w:rPr>
        <w:t xml:space="preserve">Dr. Frank “Mick” Mickens Way </w:t>
      </w:r>
    </w:p>
    <w:p w14:paraId="16F8A5DA" w14:textId="77777777" w:rsidR="00E056C7" w:rsidRDefault="006E2E9A" w:rsidP="00E056C7">
      <w:pPr>
        <w:jc w:val="both"/>
        <w:rPr>
          <w:shd w:val="clear" w:color="auto" w:fill="FFFFFF"/>
        </w:rPr>
      </w:pPr>
      <w:r w:rsidRPr="009D2B5A">
        <w:t xml:space="preserve">Introduced by Council Member </w:t>
      </w:r>
      <w:r w:rsidRPr="00E056C7">
        <w:rPr>
          <w:shd w:val="clear" w:color="auto" w:fill="FFFFFF"/>
        </w:rPr>
        <w:t>Ossé</w:t>
      </w:r>
    </w:p>
    <w:p w14:paraId="0869FCCF" w14:textId="77777777" w:rsidR="00E056C7" w:rsidRDefault="006E2E9A" w:rsidP="00E056C7">
      <w:pPr>
        <w:jc w:val="both"/>
        <w:rPr>
          <w:shd w:val="clear" w:color="auto" w:fill="FFFFFF"/>
        </w:rPr>
      </w:pPr>
      <w:r w:rsidRPr="00E056C7">
        <w:rPr>
          <w:shd w:val="clear" w:color="auto" w:fill="FFFFFF"/>
        </w:rPr>
        <w:t>June 22, 1946 – 2009</w:t>
      </w:r>
    </w:p>
    <w:p w14:paraId="1759CE1F" w14:textId="02733865" w:rsidR="006E2E9A" w:rsidRPr="009D2B5A" w:rsidRDefault="006E2E9A" w:rsidP="00E056C7">
      <w:pPr>
        <w:ind w:firstLine="720"/>
        <w:jc w:val="both"/>
      </w:pPr>
      <w:r w:rsidRPr="009D2B5A">
        <w:t>Dr. Frank Nathaniel Mickens was born and raised in the Bedford–Stuyvesant area in Brooklyn. He later became a renowned educator, making significant contributions to the same community where he was raised. He eventually served as principal at Boys and Girls High School from 1986 to 2004, where he impacted students through his dedication for education and strict rules on dress code and attendance</w:t>
      </w:r>
      <w:r w:rsidR="00527FFA">
        <w:t>, including the</w:t>
      </w:r>
      <w:r w:rsidRPr="009D2B5A">
        <w:t xml:space="preserve"> banning</w:t>
      </w:r>
      <w:r w:rsidR="00527FFA">
        <w:t xml:space="preserve"> of</w:t>
      </w:r>
      <w:r w:rsidRPr="009D2B5A">
        <w:t xml:space="preserve"> hats, flashy sneakers and gold jewelry. He patrolled the school’s perimeter and hallways with a bullhorn and walkie-talkie. He was more than just an educator; he was a community leader and a role model whose efforts transcended the classroom. Under his leadership, Boys and Girls High School saw remarkable improvements in both academic performance and student engagement. His inspirational approach and commitment to nurturing young minds have left an indelible mark on the community, sparking change and progress. In his first seven years as principal, the school’s graduation rate climbed from 24.4 percent to 40.5 percent. By the time he retired in 2004, it had nearly doubled to 47.5 percent and 85 percent of graduates attending college.  </w:t>
      </w:r>
      <w:r w:rsidRPr="00E056C7">
        <w:rPr>
          <w:b/>
          <w:bCs/>
        </w:rPr>
        <w:t xml:space="preserve"> </w:t>
      </w:r>
    </w:p>
    <w:p w14:paraId="6B452F69" w14:textId="77777777" w:rsidR="006E2E9A" w:rsidRDefault="006E2E9A" w:rsidP="006E2E9A">
      <w:pPr>
        <w:pStyle w:val="ListParagraph"/>
        <w:jc w:val="both"/>
      </w:pPr>
    </w:p>
    <w:p w14:paraId="793C7A14" w14:textId="77777777" w:rsidR="00E056C7" w:rsidRDefault="00E056C7" w:rsidP="00E056C7">
      <w:pPr>
        <w:jc w:val="both"/>
        <w:rPr>
          <w:b/>
          <w:bCs/>
        </w:rPr>
      </w:pPr>
      <w:r>
        <w:rPr>
          <w:b/>
          <w:bCs/>
        </w:rPr>
        <w:t xml:space="preserve">Section 48. </w:t>
      </w:r>
      <w:r w:rsidR="006E2E9A" w:rsidRPr="00E056C7">
        <w:rPr>
          <w:b/>
          <w:bCs/>
        </w:rPr>
        <w:t xml:space="preserve">ODB Jones Way </w:t>
      </w:r>
    </w:p>
    <w:p w14:paraId="2CF28EAE" w14:textId="77777777" w:rsidR="00E056C7" w:rsidRDefault="006E2E9A" w:rsidP="00E056C7">
      <w:pPr>
        <w:jc w:val="both"/>
        <w:rPr>
          <w:color w:val="000000"/>
          <w:shd w:val="clear" w:color="auto" w:fill="FFFFFF"/>
        </w:rPr>
      </w:pPr>
      <w:r>
        <w:t xml:space="preserve">Introduced by Council Member </w:t>
      </w:r>
      <w:r w:rsidRPr="00E056C7">
        <w:rPr>
          <w:color w:val="000000"/>
          <w:shd w:val="clear" w:color="auto" w:fill="FFFFFF"/>
        </w:rPr>
        <w:t>Ossé</w:t>
      </w:r>
    </w:p>
    <w:p w14:paraId="733BCE90" w14:textId="77777777" w:rsidR="00E056C7" w:rsidRDefault="006E2E9A" w:rsidP="00E056C7">
      <w:pPr>
        <w:jc w:val="both"/>
        <w:rPr>
          <w:color w:val="000000"/>
          <w:shd w:val="clear" w:color="auto" w:fill="FFFFFF"/>
        </w:rPr>
      </w:pPr>
      <w:r w:rsidRPr="00E056C7">
        <w:rPr>
          <w:color w:val="000000"/>
          <w:shd w:val="clear" w:color="auto" w:fill="FFFFFF"/>
        </w:rPr>
        <w:t>November 15, 1968 – November 13, 2004</w:t>
      </w:r>
    </w:p>
    <w:p w14:paraId="5838B92B" w14:textId="1ED5E66D" w:rsidR="006E2E9A" w:rsidRPr="00DB29C4" w:rsidRDefault="006E2E9A" w:rsidP="00E056C7">
      <w:pPr>
        <w:ind w:firstLine="720"/>
        <w:jc w:val="both"/>
      </w:pPr>
      <w:r w:rsidRPr="00E056C7">
        <w:rPr>
          <w:color w:val="000000"/>
          <w:shd w:val="clear" w:color="auto" w:fill="FFFFFF"/>
        </w:rPr>
        <w:t>Russell Tyrone Jones, known professionally as Ol’ Dirty Bastard (ODB), was born in Fort Greene, Brooklyn and later became a rapper and one of the founding members of Wu-Tang Clan</w:t>
      </w:r>
      <w:r w:rsidR="00527FFA">
        <w:rPr>
          <w:color w:val="000000"/>
          <w:shd w:val="clear" w:color="auto" w:fill="FFFFFF"/>
        </w:rPr>
        <w:t>,</w:t>
      </w:r>
      <w:r w:rsidRPr="00E056C7">
        <w:rPr>
          <w:color w:val="000000"/>
          <w:shd w:val="clear" w:color="auto" w:fill="FFFFFF"/>
        </w:rPr>
        <w:t xml:space="preserve"> who recorded some of the most influential hip-hop of the 1990s. He released two solo albums. He rushed to the aid of a four-year-old girl who was struck by a car outside of a recording studio in Brooklyn. The child was trapped underneath the car when ODB accompanied by friends lifted the car to free the young girl. She was treated for first and second degree burns from the car’s engine. He died of an accidental drug overdose. </w:t>
      </w:r>
    </w:p>
    <w:p w14:paraId="1324815D" w14:textId="77777777" w:rsidR="006E2E9A" w:rsidRDefault="006E2E9A" w:rsidP="006E2E9A">
      <w:pPr>
        <w:pStyle w:val="ListParagraph"/>
        <w:jc w:val="both"/>
        <w:rPr>
          <w:b/>
          <w:bCs/>
        </w:rPr>
      </w:pPr>
    </w:p>
    <w:p w14:paraId="70AB7E4F" w14:textId="77777777" w:rsidR="00E056C7" w:rsidRDefault="00E056C7" w:rsidP="00E056C7">
      <w:pPr>
        <w:jc w:val="both"/>
        <w:rPr>
          <w:b/>
          <w:bCs/>
        </w:rPr>
      </w:pPr>
      <w:r>
        <w:rPr>
          <w:b/>
          <w:bCs/>
        </w:rPr>
        <w:t xml:space="preserve">Section 49. </w:t>
      </w:r>
      <w:r w:rsidR="006E2E9A" w:rsidRPr="00E056C7">
        <w:rPr>
          <w:b/>
          <w:bCs/>
        </w:rPr>
        <w:t xml:space="preserve">Tony Way </w:t>
      </w:r>
    </w:p>
    <w:p w14:paraId="057F4386" w14:textId="77777777" w:rsidR="00E056C7" w:rsidRDefault="006E2E9A" w:rsidP="00E056C7">
      <w:pPr>
        <w:jc w:val="both"/>
      </w:pPr>
      <w:r w:rsidRPr="009D2B5A">
        <w:t>Introduced by Council Members Paladino and Ung</w:t>
      </w:r>
    </w:p>
    <w:p w14:paraId="785348E6" w14:textId="77777777" w:rsidR="00E056C7" w:rsidRDefault="006E2E9A" w:rsidP="00E056C7">
      <w:pPr>
        <w:jc w:val="both"/>
      </w:pPr>
      <w:r w:rsidRPr="009D2B5A">
        <w:t>October 20, 1954 – July 19, 2024</w:t>
      </w:r>
    </w:p>
    <w:p w14:paraId="7A837EFC" w14:textId="2E209558" w:rsidR="006E2E9A" w:rsidRPr="00E056C7" w:rsidRDefault="006E2E9A" w:rsidP="00E056C7">
      <w:pPr>
        <w:ind w:firstLine="720"/>
        <w:jc w:val="both"/>
        <w:rPr>
          <w:b/>
          <w:bCs/>
        </w:rPr>
      </w:pPr>
      <w:r w:rsidRPr="009D2B5A">
        <w:t>Antonios Joannis Filakouris owned Tony’s Auto Repair Center for over 50 years. He was known for not charging people for car repairs who could not afford it. He also sponsored Three Kings Day and bought toys for children who would otherwise not get any Christmas gifts.</w:t>
      </w:r>
    </w:p>
    <w:p w14:paraId="21AB7E36" w14:textId="77777777" w:rsidR="006E2E9A" w:rsidRDefault="006E2E9A" w:rsidP="006E2E9A">
      <w:pPr>
        <w:pStyle w:val="ListParagraph"/>
        <w:jc w:val="both"/>
        <w:rPr>
          <w:b/>
          <w:bCs/>
        </w:rPr>
      </w:pPr>
    </w:p>
    <w:p w14:paraId="21DDA28D" w14:textId="77777777" w:rsidR="00E056C7" w:rsidRDefault="00E056C7" w:rsidP="00E056C7">
      <w:pPr>
        <w:jc w:val="both"/>
        <w:rPr>
          <w:b/>
          <w:bCs/>
        </w:rPr>
      </w:pPr>
      <w:r>
        <w:rPr>
          <w:b/>
          <w:bCs/>
        </w:rPr>
        <w:t xml:space="preserve">Section 50. </w:t>
      </w:r>
      <w:r w:rsidR="006E2E9A" w:rsidRPr="00E056C7">
        <w:rPr>
          <w:b/>
          <w:bCs/>
        </w:rPr>
        <w:t xml:space="preserve">Police Officer John E. Kilpatrick Way </w:t>
      </w:r>
    </w:p>
    <w:p w14:paraId="54DF814C" w14:textId="77777777" w:rsidR="00E056C7" w:rsidRDefault="006E2E9A" w:rsidP="00E056C7">
      <w:pPr>
        <w:jc w:val="both"/>
      </w:pPr>
      <w:r>
        <w:t>Introduced by Council Member Paladino</w:t>
      </w:r>
    </w:p>
    <w:p w14:paraId="05AF8369" w14:textId="77777777" w:rsidR="00E056C7" w:rsidRDefault="006E2E9A" w:rsidP="00E056C7">
      <w:pPr>
        <w:jc w:val="both"/>
      </w:pPr>
      <w:r>
        <w:t>Died April 16, 2024</w:t>
      </w:r>
    </w:p>
    <w:p w14:paraId="4B15B06A" w14:textId="3951117C" w:rsidR="006E2E9A" w:rsidRPr="00F45C45" w:rsidRDefault="006E2E9A" w:rsidP="00E056C7">
      <w:pPr>
        <w:ind w:firstLine="720"/>
        <w:jc w:val="both"/>
      </w:pPr>
      <w:r w:rsidRPr="00CF48D1">
        <w:t>John E. Kilpatrick</w:t>
      </w:r>
      <w:r w:rsidRPr="00E056C7">
        <w:rPr>
          <w:b/>
          <w:bCs/>
        </w:rPr>
        <w:t xml:space="preserve"> </w:t>
      </w:r>
      <w:r w:rsidRPr="00BB156F">
        <w:t>served with the NYPD for 20 years. He was assigned to the search and recovery efforts at the World Trade Center site following the 9/11 terrorist attacks. He died as the result of 9/11 related illness.</w:t>
      </w:r>
      <w:r w:rsidRPr="00E056C7">
        <w:rPr>
          <w:b/>
          <w:bCs/>
        </w:rPr>
        <w:t xml:space="preserve">  </w:t>
      </w:r>
    </w:p>
    <w:p w14:paraId="1A1DA156" w14:textId="77777777" w:rsidR="006E2E9A" w:rsidRPr="00F45C45" w:rsidRDefault="006E2E9A" w:rsidP="006E2E9A">
      <w:pPr>
        <w:pStyle w:val="ListParagraph"/>
      </w:pPr>
    </w:p>
    <w:p w14:paraId="25CC674C" w14:textId="77777777" w:rsidR="00E056C7" w:rsidRDefault="00E056C7" w:rsidP="00E056C7">
      <w:pPr>
        <w:jc w:val="both"/>
        <w:rPr>
          <w:b/>
          <w:bCs/>
        </w:rPr>
      </w:pPr>
      <w:r>
        <w:rPr>
          <w:b/>
          <w:bCs/>
        </w:rPr>
        <w:t xml:space="preserve">Section 51. </w:t>
      </w:r>
      <w:r w:rsidR="006E2E9A" w:rsidRPr="00E056C7">
        <w:rPr>
          <w:b/>
          <w:bCs/>
        </w:rPr>
        <w:t xml:space="preserve">Sergeant USAAC Michael J. Murphy Way </w:t>
      </w:r>
    </w:p>
    <w:p w14:paraId="192E0559" w14:textId="77777777" w:rsidR="00E056C7" w:rsidRDefault="006E2E9A" w:rsidP="00E056C7">
      <w:pPr>
        <w:jc w:val="both"/>
      </w:pPr>
      <w:r w:rsidRPr="009D2B5A">
        <w:t>Introduced by Council Member Paladino</w:t>
      </w:r>
    </w:p>
    <w:p w14:paraId="479CD376" w14:textId="77777777" w:rsidR="00E056C7" w:rsidRDefault="006E2E9A" w:rsidP="00E056C7">
      <w:pPr>
        <w:jc w:val="both"/>
      </w:pPr>
      <w:r w:rsidRPr="009D2B5A">
        <w:t>October 1, 1919 – March 13, 1989</w:t>
      </w:r>
    </w:p>
    <w:p w14:paraId="7DC31703" w14:textId="70750BC1" w:rsidR="006E2E9A" w:rsidRPr="009D2B5A" w:rsidRDefault="006E2E9A" w:rsidP="00E056C7">
      <w:pPr>
        <w:ind w:firstLine="720"/>
        <w:jc w:val="both"/>
      </w:pPr>
      <w:r w:rsidRPr="009D2B5A">
        <w:t>Michael J. Murphy served in the United States Army from 1942 – 1946. He was awarded the Cluster Oak Leaf Bronze Large, the Cluster Oak Leaf Bronze Small, Good Conduct</w:t>
      </w:r>
      <w:r w:rsidR="00527FFA">
        <w:t xml:space="preserve"> Medal</w:t>
      </w:r>
      <w:r w:rsidRPr="009D2B5A">
        <w:t xml:space="preserve">, </w:t>
      </w:r>
      <w:r w:rsidR="00C51A23">
        <w:t xml:space="preserve">and </w:t>
      </w:r>
      <w:r w:rsidRPr="009D2B5A">
        <w:t>the Bronze Service Star, among others. He then served with the NYPD from 1946 to 1967 and retired as a 2</w:t>
      </w:r>
      <w:r w:rsidRPr="00E056C7">
        <w:rPr>
          <w:vertAlign w:val="superscript"/>
        </w:rPr>
        <w:t>nd</w:t>
      </w:r>
      <w:r w:rsidRPr="009D2B5A">
        <w:t xml:space="preserve"> Grade Detective from the 23</w:t>
      </w:r>
      <w:r w:rsidRPr="00E056C7">
        <w:rPr>
          <w:vertAlign w:val="superscript"/>
        </w:rPr>
        <w:t>rd</w:t>
      </w:r>
      <w:r w:rsidRPr="009D2B5A">
        <w:t xml:space="preserve"> Squad in East Harlem.</w:t>
      </w:r>
    </w:p>
    <w:p w14:paraId="4056C5D3" w14:textId="77777777" w:rsidR="006E2E9A" w:rsidRPr="007C6F11" w:rsidRDefault="006E2E9A" w:rsidP="006E2E9A">
      <w:pPr>
        <w:pStyle w:val="ListParagraph"/>
      </w:pPr>
    </w:p>
    <w:p w14:paraId="123F4018" w14:textId="77777777" w:rsidR="00E056C7" w:rsidRDefault="00E056C7" w:rsidP="00E056C7">
      <w:pPr>
        <w:jc w:val="both"/>
        <w:rPr>
          <w:b/>
          <w:bCs/>
        </w:rPr>
      </w:pPr>
      <w:r>
        <w:rPr>
          <w:b/>
          <w:bCs/>
        </w:rPr>
        <w:t xml:space="preserve">Section 52. </w:t>
      </w:r>
      <w:r w:rsidR="006E2E9A" w:rsidRPr="00E056C7">
        <w:rPr>
          <w:b/>
          <w:bCs/>
        </w:rPr>
        <w:t xml:space="preserve">Kenneth N. Keller 19th Precinct </w:t>
      </w:r>
    </w:p>
    <w:p w14:paraId="5FF95D9B" w14:textId="77777777" w:rsidR="00E056C7" w:rsidRDefault="006E2E9A" w:rsidP="00E056C7">
      <w:pPr>
        <w:jc w:val="both"/>
      </w:pPr>
      <w:r w:rsidRPr="009D2B5A">
        <w:t>Introduced by Council Member Powers</w:t>
      </w:r>
    </w:p>
    <w:p w14:paraId="262B0785" w14:textId="77777777" w:rsidR="00E056C7" w:rsidRDefault="006E2E9A" w:rsidP="00E056C7">
      <w:pPr>
        <w:jc w:val="both"/>
      </w:pPr>
      <w:r w:rsidRPr="009D2B5A">
        <w:t>Died August 31, 1969</w:t>
      </w:r>
    </w:p>
    <w:p w14:paraId="5BF013AE" w14:textId="5BCC3BB4" w:rsidR="006E2E9A" w:rsidRPr="009D2B5A" w:rsidRDefault="006E2E9A" w:rsidP="00E056C7">
      <w:pPr>
        <w:ind w:firstLine="720"/>
        <w:jc w:val="both"/>
      </w:pPr>
      <w:r w:rsidRPr="009D2B5A">
        <w:t>Kenneth N. Keller</w:t>
      </w:r>
      <w:r w:rsidRPr="00E056C7">
        <w:rPr>
          <w:b/>
          <w:bCs/>
        </w:rPr>
        <w:t xml:space="preserve"> </w:t>
      </w:r>
      <w:r w:rsidRPr="009D2B5A">
        <w:t xml:space="preserve">served with the United States Navy during WWII and later served with the NYPD for nineteen years. </w:t>
      </w:r>
      <w:r>
        <w:t xml:space="preserve">He was awarded numerous NYPD Departmental recognitions and awards, including the Exceptional Merit citation for his involvement in many lifesaving and heroic incidents. </w:t>
      </w:r>
      <w:r w:rsidRPr="009D2B5A">
        <w:t>He died of a heart attack after unloading barriers used for demonstrations, street fairs and parades at the 19</w:t>
      </w:r>
      <w:r w:rsidRPr="00E056C7">
        <w:rPr>
          <w:vertAlign w:val="superscript"/>
        </w:rPr>
        <w:t>th</w:t>
      </w:r>
      <w:r w:rsidRPr="009D2B5A">
        <w:t xml:space="preserve"> Precinct. </w:t>
      </w:r>
    </w:p>
    <w:p w14:paraId="242FE6DC" w14:textId="77777777" w:rsidR="006E2E9A" w:rsidRDefault="006E2E9A" w:rsidP="006E2E9A">
      <w:pPr>
        <w:pStyle w:val="ListParagraph"/>
        <w:jc w:val="both"/>
        <w:rPr>
          <w:highlight w:val="yellow"/>
        </w:rPr>
      </w:pPr>
      <w:r w:rsidRPr="00FA6F20">
        <w:rPr>
          <w:highlight w:val="yellow"/>
        </w:rPr>
        <w:t xml:space="preserve"> </w:t>
      </w:r>
    </w:p>
    <w:p w14:paraId="6733EF5E" w14:textId="77777777" w:rsidR="00E056C7" w:rsidRDefault="00E056C7" w:rsidP="00E056C7">
      <w:pPr>
        <w:jc w:val="both"/>
        <w:rPr>
          <w:b/>
          <w:bCs/>
        </w:rPr>
      </w:pPr>
      <w:r>
        <w:rPr>
          <w:b/>
          <w:bCs/>
        </w:rPr>
        <w:t xml:space="preserve">Section 53. </w:t>
      </w:r>
      <w:r w:rsidR="006E2E9A" w:rsidRPr="00E056C7">
        <w:rPr>
          <w:b/>
          <w:bCs/>
        </w:rPr>
        <w:t xml:space="preserve">Ashok "Victor" Vora Way </w:t>
      </w:r>
    </w:p>
    <w:p w14:paraId="31E81A5C" w14:textId="77777777" w:rsidR="00E056C7" w:rsidRDefault="006E2E9A" w:rsidP="00E056C7">
      <w:pPr>
        <w:jc w:val="both"/>
      </w:pPr>
      <w:r w:rsidRPr="009D2B5A">
        <w:t>Introduced by Council Member Restler</w:t>
      </w:r>
    </w:p>
    <w:p w14:paraId="58C8DEEF" w14:textId="77777777" w:rsidR="00E056C7" w:rsidRDefault="006E2E9A" w:rsidP="00E056C7">
      <w:pPr>
        <w:jc w:val="both"/>
      </w:pPr>
      <w:r w:rsidRPr="009D2B5A">
        <w:t>August 7, 1947 – March 5, 2023</w:t>
      </w:r>
    </w:p>
    <w:p w14:paraId="5CB847EF" w14:textId="4980B8D9" w:rsidR="006E2E9A" w:rsidRPr="003F1D16" w:rsidRDefault="006E2E9A" w:rsidP="00E056C7">
      <w:pPr>
        <w:ind w:firstLine="720"/>
        <w:jc w:val="both"/>
      </w:pPr>
      <w:r w:rsidRPr="009D2B5A">
        <w:t xml:space="preserve">Ashok "Victor" Vora emigrated to the United States in the early 1970s and established himself in Brooklyn. Ever the entrepreneur, he grew a family business of Cards and Gifts shops and paved the way for his siblings to grow their own families and businesses in the United States. A leader in his community, he was an exemplary figure to all who knew him. Often spotted in his signature Ray-Bans, the industrious patriarch recently ventured into the restaurant business and was yet to retire at the time of his passing. He blended American values with his Indian roots in all he did, including supporting newly arrived immigrants, whether they were friends or strangers, to help establish themselves in the United States. </w:t>
      </w:r>
      <w:r w:rsidRPr="003F1D16">
        <w:t>He was known as “Mr. Downtown Brooklyn” who owned and operated three businesses for over 50 years and was an active member on the board of the Downtown Brooklyn Partnership.</w:t>
      </w:r>
    </w:p>
    <w:p w14:paraId="24AC76A4" w14:textId="77777777" w:rsidR="006E2E9A" w:rsidRPr="003F1D16" w:rsidRDefault="006E2E9A" w:rsidP="006E2E9A">
      <w:pPr>
        <w:pStyle w:val="ListParagraph"/>
      </w:pPr>
    </w:p>
    <w:p w14:paraId="6C8D22CF" w14:textId="77777777" w:rsidR="00E056C7" w:rsidRDefault="00E056C7" w:rsidP="00E056C7">
      <w:pPr>
        <w:shd w:val="clear" w:color="auto" w:fill="FFFFFF"/>
        <w:rPr>
          <w:b/>
          <w:bCs/>
        </w:rPr>
      </w:pPr>
      <w:r>
        <w:rPr>
          <w:b/>
          <w:bCs/>
        </w:rPr>
        <w:t xml:space="preserve">Section 54. </w:t>
      </w:r>
      <w:r w:rsidR="006E2E9A" w:rsidRPr="00E056C7">
        <w:rPr>
          <w:b/>
          <w:bCs/>
        </w:rPr>
        <w:t xml:space="preserve">Dorothy Day Way </w:t>
      </w:r>
    </w:p>
    <w:p w14:paraId="278E4870" w14:textId="77777777" w:rsidR="00E056C7" w:rsidRDefault="006E2E9A" w:rsidP="00E056C7">
      <w:pPr>
        <w:shd w:val="clear" w:color="auto" w:fill="FFFFFF"/>
      </w:pPr>
      <w:r w:rsidRPr="00293750">
        <w:t>Introduced by Council Member Restler</w:t>
      </w:r>
    </w:p>
    <w:p w14:paraId="46C2CAB9" w14:textId="77777777" w:rsidR="00E056C7" w:rsidRDefault="006E2E9A" w:rsidP="00E056C7">
      <w:pPr>
        <w:shd w:val="clear" w:color="auto" w:fill="FFFFFF"/>
      </w:pPr>
      <w:r w:rsidRPr="00293750">
        <w:t>November 8, 1897 – November 29, 1980</w:t>
      </w:r>
    </w:p>
    <w:p w14:paraId="07502AC1" w14:textId="71B15DB1" w:rsidR="006E2E9A" w:rsidRPr="00E056C7" w:rsidRDefault="006E2E9A" w:rsidP="00FD664E">
      <w:pPr>
        <w:shd w:val="clear" w:color="auto" w:fill="FFFFFF"/>
        <w:ind w:firstLine="720"/>
        <w:jc w:val="both"/>
        <w:rPr>
          <w:b/>
          <w:bCs/>
        </w:rPr>
      </w:pPr>
      <w:r w:rsidRPr="00293750">
        <w:t>Dorothy Day was a journalist, social activist and known as a political radical among American Catholics. She was born in Brooklyn and later worked as a journalist on socialist newspapers, participated in protest movements, and developed friendships with artists and writers. On May 1, 1933, during the depths of the Great Depression, she launched the Catholic Worker newspaper. Within only a few years, the paper’s circulation soared, and dozens of Catholic Worker houses sprang up across the country. The movement’s members embraced a simple lifestyle and cared for poor and homeless people. The Catholic Worker Movement was also shaped by her unwavering commitment to pacifism. She wrote scathingly about the devastation wrought by atomic bombs in Hiroshima and Nagasaki and protested against nuclear weapons. She joined in nonviolent actions with the civil rights movement, the anti-Vietnam War movement and the United Farm Workers. For many years, she wrote, traveled, gave talks, and encouraged people to practice the Works of Mercy.</w:t>
      </w:r>
    </w:p>
    <w:p w14:paraId="2984D1EE" w14:textId="77777777" w:rsidR="006E2E9A" w:rsidRPr="00914116" w:rsidRDefault="006E2E9A" w:rsidP="006E2E9A">
      <w:pPr>
        <w:pStyle w:val="ListParagraph"/>
      </w:pPr>
    </w:p>
    <w:p w14:paraId="141509A8" w14:textId="77777777" w:rsidR="00E056C7" w:rsidRDefault="00E056C7" w:rsidP="00E056C7">
      <w:pPr>
        <w:shd w:val="clear" w:color="auto" w:fill="FFFFFF"/>
      </w:pPr>
      <w:r w:rsidRPr="00E056C7">
        <w:rPr>
          <w:b/>
          <w:bCs/>
        </w:rPr>
        <w:t xml:space="preserve">Section 55. </w:t>
      </w:r>
      <w:r w:rsidR="006E2E9A" w:rsidRPr="00E056C7">
        <w:rPr>
          <w:b/>
          <w:bCs/>
        </w:rPr>
        <w:t xml:space="preserve">Edith Schkrutz Way </w:t>
      </w:r>
      <w:r w:rsidR="006E2E9A">
        <w:t>Introduced by Council Member Restler</w:t>
      </w:r>
    </w:p>
    <w:p w14:paraId="36F41360" w14:textId="77777777" w:rsidR="00E056C7" w:rsidRDefault="00E056C7" w:rsidP="00E056C7">
      <w:pPr>
        <w:shd w:val="clear" w:color="auto" w:fill="FFFFFF"/>
      </w:pPr>
      <w:r>
        <w:t>1</w:t>
      </w:r>
      <w:r w:rsidR="006E2E9A">
        <w:t>922 – July 3, 2025</w:t>
      </w:r>
    </w:p>
    <w:p w14:paraId="67766A8E" w14:textId="6F151B95" w:rsidR="006E2E9A" w:rsidRPr="00E056C7" w:rsidRDefault="006E2E9A" w:rsidP="00FD664E">
      <w:pPr>
        <w:shd w:val="clear" w:color="auto" w:fill="FFFFFF"/>
        <w:ind w:firstLine="720"/>
        <w:jc w:val="both"/>
        <w:rPr>
          <w:rFonts w:eastAsia="Arial"/>
          <w:b/>
          <w:bCs/>
        </w:rPr>
      </w:pPr>
      <w:r w:rsidRPr="00914116">
        <w:t>Edith Schkrutz</w:t>
      </w:r>
      <w:r>
        <w:t xml:space="preserve"> was a lifelong member of the Greenpoint Lions Club, the 94</w:t>
      </w:r>
      <w:r w:rsidRPr="00E056C7">
        <w:rPr>
          <w:vertAlign w:val="superscript"/>
        </w:rPr>
        <w:t>th</w:t>
      </w:r>
      <w:r>
        <w:t xml:space="preserve"> Precinct Community Council, the Green Oaks</w:t>
      </w:r>
      <w:r w:rsidR="00C51A23">
        <w:t>,</w:t>
      </w:r>
      <w:r>
        <w:t xml:space="preserve"> and served as president of the American Legion</w:t>
      </w:r>
      <w:r w:rsidR="00C51A23">
        <w:t>,</w:t>
      </w:r>
      <w:r>
        <w:t xml:space="preserve"> where she advocated for veterans, service members and military families. She was also a member of the Church of the Association and the Episcopal Church Women. She worked at P</w:t>
      </w:r>
      <w:r w:rsidR="00C51A23">
        <w:t>.</w:t>
      </w:r>
      <w:r>
        <w:t>S</w:t>
      </w:r>
      <w:r w:rsidR="00C51A23">
        <w:t>.</w:t>
      </w:r>
      <w:r>
        <w:t xml:space="preserve"> 34 for over 20 years. She supported many local charities, organized fundraisers, set up summer youth programs, provided children’s meal programs and hosted senior trips to Atlantic City.</w:t>
      </w:r>
    </w:p>
    <w:p w14:paraId="44E2B449" w14:textId="77777777" w:rsidR="006E2E9A" w:rsidRPr="00C82724" w:rsidRDefault="006E2E9A" w:rsidP="006E2E9A">
      <w:pPr>
        <w:pStyle w:val="ListParagraph"/>
      </w:pPr>
    </w:p>
    <w:p w14:paraId="42390B20" w14:textId="77777777" w:rsidR="00E056C7" w:rsidRDefault="00E056C7" w:rsidP="00E056C7">
      <w:pPr>
        <w:shd w:val="clear" w:color="auto" w:fill="FFFFFF"/>
        <w:jc w:val="both"/>
        <w:rPr>
          <w:b/>
          <w:bCs/>
        </w:rPr>
      </w:pPr>
      <w:r>
        <w:rPr>
          <w:b/>
          <w:bCs/>
        </w:rPr>
        <w:t xml:space="preserve">Section 56. </w:t>
      </w:r>
      <w:r w:rsidR="006E2E9A" w:rsidRPr="00E056C7">
        <w:rPr>
          <w:b/>
          <w:bCs/>
        </w:rPr>
        <w:t xml:space="preserve">Aldona Vaiciunas Way </w:t>
      </w:r>
    </w:p>
    <w:p w14:paraId="0FA0DA10" w14:textId="77777777" w:rsidR="00E056C7" w:rsidRDefault="00E056C7" w:rsidP="00E056C7">
      <w:pPr>
        <w:shd w:val="clear" w:color="auto" w:fill="FFFFFF"/>
        <w:jc w:val="both"/>
      </w:pPr>
      <w:r>
        <w:t>I</w:t>
      </w:r>
      <w:r w:rsidR="006E2E9A" w:rsidRPr="001843D2">
        <w:t>ntroduced by Council Member Restler</w:t>
      </w:r>
    </w:p>
    <w:p w14:paraId="6EB15046" w14:textId="77777777" w:rsidR="00E056C7" w:rsidRDefault="006E2E9A" w:rsidP="00E056C7">
      <w:pPr>
        <w:shd w:val="clear" w:color="auto" w:fill="FFFFFF"/>
        <w:jc w:val="both"/>
      </w:pPr>
      <w:r w:rsidRPr="001843D2">
        <w:t>Died May 25, 2025</w:t>
      </w:r>
    </w:p>
    <w:p w14:paraId="482B212C" w14:textId="68853831" w:rsidR="006E2E9A" w:rsidRPr="001843D2" w:rsidRDefault="006E2E9A" w:rsidP="00E056C7">
      <w:pPr>
        <w:shd w:val="clear" w:color="auto" w:fill="FFFFFF"/>
        <w:ind w:firstLine="720"/>
        <w:jc w:val="both"/>
      </w:pPr>
      <w:r w:rsidRPr="001843D2">
        <w:t>Aldona Vaiciunas served as the Grievance Coordinator and Office Administrator for the Civil Service Bar Association for over 25 years where she assisted in moving grievances forward and was instrumental in coordinating witnesses for Local 237’s successful School Safety Officer equal pay lawsuit. She served as president of the Vinegar Hill Neighborhood Association</w:t>
      </w:r>
      <w:r w:rsidR="00C51A23">
        <w:t>,</w:t>
      </w:r>
      <w:r w:rsidRPr="001843D2">
        <w:t xml:space="preserve"> where she organized her constituents</w:t>
      </w:r>
      <w:r w:rsidR="00C51A23">
        <w:t xml:space="preserve"> to</w:t>
      </w:r>
      <w:r w:rsidRPr="001843D2">
        <w:t xml:space="preserve"> lobb</w:t>
      </w:r>
      <w:r w:rsidR="00C51A23">
        <w:t>y</w:t>
      </w:r>
      <w:r w:rsidRPr="001843D2">
        <w:t xml:space="preserve"> various </w:t>
      </w:r>
      <w:r w:rsidR="00C51A23">
        <w:t>elected officials</w:t>
      </w:r>
      <w:r w:rsidRPr="001843D2">
        <w:t>, Community Boards, city agencies, and major vendors, such as ConEd and Brooklyn Union Gas, to protect parks, landmarks, old churches, cobblestone streets, divert traffic and much more. She formed strong alliances with neighboring community groups such as the Farragut Tenants Association, the DUMBO Neighborhood Alliance</w:t>
      </w:r>
      <w:r w:rsidR="00C51A23">
        <w:t>,</w:t>
      </w:r>
      <w:r w:rsidRPr="001843D2">
        <w:t xml:space="preserve"> and the Fulton Ferry Landing Association. She represented her community on the Community Advisory Council of Brooklyn Bridge Park, </w:t>
      </w:r>
      <w:r w:rsidR="00C51A23">
        <w:t xml:space="preserve">and </w:t>
      </w:r>
      <w:r w:rsidRPr="001843D2">
        <w:t xml:space="preserve">at hearings with </w:t>
      </w:r>
      <w:r w:rsidR="00C51A23">
        <w:t>e</w:t>
      </w:r>
      <w:r w:rsidRPr="001843D2">
        <w:t xml:space="preserve">lected </w:t>
      </w:r>
      <w:r w:rsidR="00C51A23">
        <w:t>o</w:t>
      </w:r>
      <w:r w:rsidRPr="001843D2">
        <w:t xml:space="preserve">fficials and City Agencies.   </w:t>
      </w:r>
    </w:p>
    <w:p w14:paraId="39A467DB" w14:textId="77777777" w:rsidR="006E2E9A" w:rsidRPr="00915AC1" w:rsidRDefault="006E2E9A" w:rsidP="006E2E9A">
      <w:pPr>
        <w:pStyle w:val="ListParagraph"/>
      </w:pPr>
    </w:p>
    <w:p w14:paraId="51F12ADB" w14:textId="77777777" w:rsidR="00E056C7" w:rsidRPr="00E056C7" w:rsidRDefault="00E056C7" w:rsidP="00E056C7">
      <w:pPr>
        <w:jc w:val="both"/>
      </w:pPr>
      <w:r w:rsidRPr="00E056C7">
        <w:rPr>
          <w:b/>
          <w:bCs/>
        </w:rPr>
        <w:t xml:space="preserve">Section 57. </w:t>
      </w:r>
      <w:r w:rsidR="006E2E9A" w:rsidRPr="00E056C7">
        <w:rPr>
          <w:b/>
          <w:bCs/>
        </w:rPr>
        <w:t xml:space="preserve">Matthew Jensen Way </w:t>
      </w:r>
    </w:p>
    <w:p w14:paraId="37B9D87E" w14:textId="77777777" w:rsidR="00E056C7" w:rsidRDefault="006E2E9A" w:rsidP="00E056C7">
      <w:pPr>
        <w:jc w:val="both"/>
      </w:pPr>
      <w:r w:rsidRPr="00915AC1">
        <w:t>Introduced by Council Member Restler</w:t>
      </w:r>
    </w:p>
    <w:p w14:paraId="29D5C98A" w14:textId="77777777" w:rsidR="00E056C7" w:rsidRDefault="006E2E9A" w:rsidP="00E056C7">
      <w:pPr>
        <w:jc w:val="both"/>
      </w:pPr>
      <w:r w:rsidRPr="00915AC1">
        <w:t>Died May 18, 2021</w:t>
      </w:r>
    </w:p>
    <w:p w14:paraId="73311259" w14:textId="2A1D9ECF" w:rsidR="006E2E9A" w:rsidRPr="00915AC1" w:rsidRDefault="006E2E9A" w:rsidP="00E056C7">
      <w:pPr>
        <w:ind w:firstLine="720"/>
        <w:jc w:val="both"/>
      </w:pPr>
      <w:r w:rsidRPr="00915AC1">
        <w:t>Matthew Jensen was an English teacher at PS 110. He was a UFT member for 20 years and served in the Peace Corps in Senegal and Armenia. He was killed by a hit and run driver while walking home from his birthday party. After his death, over 200 people, including Mayor Bill de Blasio, held a march and vigil in his memory on May 27, 2021, calling for safer streets, specifically for McGuinness Boulevard where advocates have called for wider sidewalks to help pedestrians as they cross the street, a protected bike lane</w:t>
      </w:r>
      <w:r w:rsidR="00C51A23">
        <w:t>,</w:t>
      </w:r>
      <w:r w:rsidRPr="00915AC1">
        <w:t xml:space="preserve"> and eliminating one lane of traffic in each direction to slow vehicles down.</w:t>
      </w:r>
    </w:p>
    <w:p w14:paraId="3C99DFB6" w14:textId="77777777" w:rsidR="006E2E9A" w:rsidRDefault="006E2E9A" w:rsidP="006E2E9A">
      <w:pPr>
        <w:pStyle w:val="ListParagraph"/>
        <w:jc w:val="both"/>
      </w:pPr>
    </w:p>
    <w:p w14:paraId="611542F9" w14:textId="77777777" w:rsidR="00E056C7" w:rsidRDefault="00E056C7" w:rsidP="00E056C7">
      <w:pPr>
        <w:jc w:val="both"/>
        <w:rPr>
          <w:b/>
          <w:bCs/>
        </w:rPr>
      </w:pPr>
      <w:r>
        <w:rPr>
          <w:b/>
          <w:bCs/>
        </w:rPr>
        <w:t xml:space="preserve">Section 58. </w:t>
      </w:r>
      <w:r w:rsidR="006E2E9A" w:rsidRPr="00E056C7">
        <w:rPr>
          <w:b/>
          <w:bCs/>
        </w:rPr>
        <w:t xml:space="preserve">Principal Fortunato Rubino Way </w:t>
      </w:r>
    </w:p>
    <w:p w14:paraId="3EDFBFD4" w14:textId="77777777" w:rsidR="00E056C7" w:rsidRDefault="006E2E9A" w:rsidP="00E056C7">
      <w:pPr>
        <w:jc w:val="both"/>
      </w:pPr>
      <w:r w:rsidRPr="009D2B5A">
        <w:t>Introduced by Council Member Restler</w:t>
      </w:r>
    </w:p>
    <w:p w14:paraId="4E5DBB5A" w14:textId="77777777" w:rsidR="00E056C7" w:rsidRDefault="006E2E9A" w:rsidP="00E056C7">
      <w:pPr>
        <w:jc w:val="both"/>
      </w:pPr>
      <w:r w:rsidRPr="009D2B5A">
        <w:t>April 8, 1955 – April 2, 2012</w:t>
      </w:r>
    </w:p>
    <w:p w14:paraId="153D3433" w14:textId="1F724308" w:rsidR="006E2E9A" w:rsidRPr="009D2B5A" w:rsidRDefault="006E2E9A" w:rsidP="00E056C7">
      <w:pPr>
        <w:ind w:firstLine="720"/>
        <w:jc w:val="both"/>
      </w:pPr>
      <w:r w:rsidRPr="009D2B5A">
        <w:t>Fortunato Rubino</w:t>
      </w:r>
      <w:r w:rsidRPr="00E056C7">
        <w:rPr>
          <w:b/>
          <w:bCs/>
        </w:rPr>
        <w:t xml:space="preserve"> </w:t>
      </w:r>
      <w:r w:rsidRPr="009D2B5A">
        <w:t>earned the title of superintendent of District 14 after serving as a principal and administrator in the Walton Street middle school for 30 years, where he became a fixture in the community and a regular sight at chess club meetings, academic functions, and school hallways. He spent much of his professional career in Williamsburg schools, at I</w:t>
      </w:r>
      <w:r w:rsidR="00AF0221">
        <w:t>.</w:t>
      </w:r>
      <w:r w:rsidRPr="009D2B5A">
        <w:t>S</w:t>
      </w:r>
      <w:r w:rsidR="00AF0221">
        <w:t>.</w:t>
      </w:r>
      <w:r w:rsidRPr="009D2B5A">
        <w:t xml:space="preserve"> 318, where he taught special education and worked as an assistant principal before becoming the school’s principal. He saved the I</w:t>
      </w:r>
      <w:r w:rsidR="00AF0221">
        <w:t>.</w:t>
      </w:r>
      <w:r w:rsidRPr="009D2B5A">
        <w:t>S</w:t>
      </w:r>
      <w:r w:rsidR="00AF0221">
        <w:t>.</w:t>
      </w:r>
      <w:r w:rsidRPr="009D2B5A">
        <w:t xml:space="preserve"> 318 chess club from City budget cuts.</w:t>
      </w:r>
    </w:p>
    <w:p w14:paraId="68083C4D" w14:textId="77777777" w:rsidR="006E2E9A" w:rsidRDefault="006E2E9A" w:rsidP="006E2E9A">
      <w:pPr>
        <w:pStyle w:val="ListParagraph"/>
      </w:pPr>
    </w:p>
    <w:p w14:paraId="0A5EBA2A" w14:textId="77777777" w:rsidR="00E056C7" w:rsidRDefault="00E056C7" w:rsidP="00E056C7">
      <w:pPr>
        <w:rPr>
          <w:b/>
          <w:bCs/>
        </w:rPr>
      </w:pPr>
      <w:bookmarkStart w:id="1" w:name="_Hlk216191548"/>
      <w:r>
        <w:rPr>
          <w:b/>
          <w:bCs/>
        </w:rPr>
        <w:t xml:space="preserve">Section 59. </w:t>
      </w:r>
      <w:r w:rsidR="006E2E9A" w:rsidRPr="00E056C7">
        <w:rPr>
          <w:b/>
          <w:bCs/>
        </w:rPr>
        <w:t xml:space="preserve">Nicola Tanzi Way </w:t>
      </w:r>
      <w:bookmarkEnd w:id="1"/>
    </w:p>
    <w:p w14:paraId="23A00CF3" w14:textId="77777777" w:rsidR="00E056C7" w:rsidRDefault="006E2E9A" w:rsidP="00E056C7">
      <w:r w:rsidRPr="009D2B5A">
        <w:t>Introduced by Council Member Restler</w:t>
      </w:r>
    </w:p>
    <w:p w14:paraId="034AB242" w14:textId="77777777" w:rsidR="00E056C7" w:rsidRDefault="006E2E9A" w:rsidP="00E056C7">
      <w:r w:rsidRPr="009D2B5A">
        <w:t>June 12, 1961 – October 7, 2025</w:t>
      </w:r>
    </w:p>
    <w:p w14:paraId="1EFE4385" w14:textId="63A54592" w:rsidR="006E2E9A" w:rsidRPr="009D2B5A" w:rsidRDefault="006E2E9A" w:rsidP="00FD664E">
      <w:pPr>
        <w:ind w:firstLine="720"/>
        <w:jc w:val="both"/>
      </w:pPr>
      <w:r w:rsidRPr="009D2B5A">
        <w:t>Nicola</w:t>
      </w:r>
      <w:r w:rsidRPr="00E056C7">
        <w:rPr>
          <w:b/>
          <w:bCs/>
        </w:rPr>
        <w:t xml:space="preserve"> </w:t>
      </w:r>
      <w:r w:rsidRPr="009D2B5A">
        <w:t xml:space="preserve">Tanzi was a devotee of Maria Santissima Addolorata. From his earliest days on Carroll Street through every Good Friday and Feast of Our Lady, he carried Our Lady of Sorrows through the streets. He was a weekly parishioner at St. Dominick’s Roman Catholic Church. He was killed on his way home from work as a public safety officer at the MetroTech Center. </w:t>
      </w:r>
    </w:p>
    <w:p w14:paraId="1B710E39" w14:textId="77777777" w:rsidR="006E2E9A" w:rsidRPr="004628C3" w:rsidRDefault="006E2E9A" w:rsidP="006E2E9A">
      <w:pPr>
        <w:pStyle w:val="ListParagraph"/>
      </w:pPr>
    </w:p>
    <w:p w14:paraId="2B6F4921" w14:textId="77777777" w:rsidR="00E056C7" w:rsidRDefault="00E056C7" w:rsidP="00E056C7">
      <w:pPr>
        <w:rPr>
          <w:b/>
          <w:bCs/>
        </w:rPr>
      </w:pPr>
      <w:bookmarkStart w:id="2" w:name="_Hlk216191623"/>
      <w:r>
        <w:rPr>
          <w:b/>
          <w:bCs/>
        </w:rPr>
        <w:t xml:space="preserve">Section 60. </w:t>
      </w:r>
      <w:r w:rsidR="006E2E9A" w:rsidRPr="00E056C7">
        <w:rPr>
          <w:b/>
          <w:bCs/>
        </w:rPr>
        <w:t xml:space="preserve">Dwight ‘Coach D’ Downer Way </w:t>
      </w:r>
      <w:bookmarkEnd w:id="2"/>
    </w:p>
    <w:p w14:paraId="246AC2C5" w14:textId="77777777" w:rsidR="00E056C7" w:rsidRDefault="006E2E9A" w:rsidP="00E056C7">
      <w:r>
        <w:t>Introduced by Council Member Riley</w:t>
      </w:r>
    </w:p>
    <w:p w14:paraId="36B8EFD6" w14:textId="77777777" w:rsidR="00E056C7" w:rsidRDefault="006E2E9A" w:rsidP="00E056C7">
      <w:r>
        <w:t>June 27, 1964 – November 29, 2024</w:t>
      </w:r>
    </w:p>
    <w:p w14:paraId="5B3B706E" w14:textId="470C1B91" w:rsidR="006E2E9A" w:rsidRDefault="006E2E9A" w:rsidP="00FD664E">
      <w:pPr>
        <w:ind w:firstLine="720"/>
        <w:jc w:val="both"/>
      </w:pPr>
      <w:r w:rsidRPr="00323306">
        <w:t>Coach Dwight Downer was more than a football coach; he was a father figure, mentor, and community leader who dedicated over a decade of his life to uplifting young people in our borough. Through his work with the Bronx Buccaneers and DeWitt Clinton High School, he mentored hundreds of boys and young men, teaching them not only the fundamentals of football but the values of responsibility, perseverance, and self-respect. A former correction</w:t>
      </w:r>
      <w:r w:rsidR="00AF0221">
        <w:t>al</w:t>
      </w:r>
      <w:r w:rsidRPr="00323306">
        <w:t xml:space="preserve"> officer, </w:t>
      </w:r>
      <w:r>
        <w:t>he</w:t>
      </w:r>
      <w:r w:rsidRPr="00323306">
        <w:t xml:space="preserve"> used every opportunity. both on and off the field to steer youth away from violence and toward purpose. He was known for his tough love, big heart, and willingness to do anything for his players, often digging into his own pockets to help with uniforms, equipment, rides, or even meals.</w:t>
      </w:r>
      <w:r>
        <w:t xml:space="preserve"> He was killed in a hit-and-run incident. </w:t>
      </w:r>
    </w:p>
    <w:p w14:paraId="12550FFE" w14:textId="77777777" w:rsidR="006E2E9A" w:rsidRPr="00F55E5C" w:rsidRDefault="006E2E9A" w:rsidP="006E2E9A">
      <w:pPr>
        <w:pStyle w:val="ListParagraph"/>
      </w:pPr>
    </w:p>
    <w:p w14:paraId="4D8E05F3" w14:textId="77777777" w:rsidR="005412ED" w:rsidRDefault="00E056C7" w:rsidP="00E056C7">
      <w:pPr>
        <w:jc w:val="both"/>
        <w:rPr>
          <w:b/>
          <w:bCs/>
        </w:rPr>
      </w:pPr>
      <w:bookmarkStart w:id="3" w:name="_Hlk216191714"/>
      <w:r>
        <w:rPr>
          <w:b/>
          <w:bCs/>
        </w:rPr>
        <w:t xml:space="preserve">Section 61. </w:t>
      </w:r>
      <w:r w:rsidR="006E2E9A" w:rsidRPr="00E056C7">
        <w:rPr>
          <w:b/>
          <w:bCs/>
        </w:rPr>
        <w:t xml:space="preserve">Harry Belafonte Way </w:t>
      </w:r>
      <w:bookmarkEnd w:id="3"/>
    </w:p>
    <w:p w14:paraId="271350B0" w14:textId="77777777" w:rsidR="005412ED" w:rsidRDefault="006E2E9A" w:rsidP="00E056C7">
      <w:pPr>
        <w:jc w:val="both"/>
      </w:pPr>
      <w:r>
        <w:t>Introduced by Council Member Salaam</w:t>
      </w:r>
    </w:p>
    <w:p w14:paraId="0C6C03C6" w14:textId="77777777" w:rsidR="005412ED" w:rsidRDefault="006E2E9A" w:rsidP="00E056C7">
      <w:pPr>
        <w:jc w:val="both"/>
      </w:pPr>
      <w:r>
        <w:t>March 1, 1927 – April 25, 2023</w:t>
      </w:r>
    </w:p>
    <w:p w14:paraId="6453498E" w14:textId="5133C215" w:rsidR="006E2E9A" w:rsidRPr="002E32D3" w:rsidRDefault="006E2E9A" w:rsidP="005412ED">
      <w:pPr>
        <w:ind w:firstLine="720"/>
        <w:jc w:val="both"/>
      </w:pPr>
      <w:r w:rsidRPr="00F55E5C">
        <w:t>Harold George "Harry" Belafonte Jr. was an iconic American singer, actor, and civil rights activist whose work and life reshaped American culture and global consciousness</w:t>
      </w:r>
      <w:r>
        <w:t>. He was b</w:t>
      </w:r>
      <w:r w:rsidRPr="00F55E5C">
        <w:t xml:space="preserve">orn in Harlem and raised in both </w:t>
      </w:r>
      <w:r>
        <w:t>the</w:t>
      </w:r>
      <w:r w:rsidRPr="00F55E5C">
        <w:t xml:space="preserve"> City and Jamaica</w:t>
      </w:r>
      <w:r>
        <w:t>.</w:t>
      </w:r>
      <w:r w:rsidRPr="00F55E5C">
        <w:t xml:space="preserve"> H</w:t>
      </w:r>
      <w:r>
        <w:t>e</w:t>
      </w:r>
      <w:r w:rsidRPr="00F55E5C">
        <w:t xml:space="preserve"> emerged as a groundbreaking artist whose 1956 album Calypso became the first LP by a single artist to sell over one million copies, popularizing Caribbean music and paving the way for generations of artists</w:t>
      </w:r>
      <w:r>
        <w:t>. He also</w:t>
      </w:r>
      <w:r w:rsidRPr="00F55E5C">
        <w:t xml:space="preserve"> became a powerful voice for justice, human rights, and equality</w:t>
      </w:r>
      <w:r>
        <w:t xml:space="preserve">, </w:t>
      </w:r>
      <w:r w:rsidRPr="00F55E5C">
        <w:t xml:space="preserve">working closely with Dr. Martin Luther King Jr., serving as a key figure in the </w:t>
      </w:r>
      <w:r>
        <w:t>C</w:t>
      </w:r>
      <w:r w:rsidRPr="00F55E5C">
        <w:t xml:space="preserve">ivil </w:t>
      </w:r>
      <w:r>
        <w:t>R</w:t>
      </w:r>
      <w:r w:rsidRPr="00F55E5C">
        <w:t xml:space="preserve">ights </w:t>
      </w:r>
      <w:r>
        <w:t>M</w:t>
      </w:r>
      <w:r w:rsidRPr="00F55E5C">
        <w:t>ovement, organizing the 1963 March on Washington, and later advocating globally for humanitarian causes, from anti-apartheid efforts to children’s rights and global health</w:t>
      </w:r>
      <w:r>
        <w:t xml:space="preserve">. He acted as the American Civil Liberties Union celebrity ambassador for juvenile justice issues. He won three Grammy Awards, including a Grammy Lifetime Achievement Award, a Primetime Emmy Award and a Tony Award. He received the Kennedy Center Honors in 1989, the National Medal of Arts in 1994 and was inducted into the Rock and Roll Hall of Fame in 2022. </w:t>
      </w:r>
    </w:p>
    <w:p w14:paraId="6A39B4F5" w14:textId="77777777" w:rsidR="006E2E9A" w:rsidRPr="002E32D3" w:rsidRDefault="006E2E9A" w:rsidP="006E2E9A">
      <w:pPr>
        <w:pStyle w:val="ListParagraph"/>
      </w:pPr>
    </w:p>
    <w:p w14:paraId="7F296CBC" w14:textId="77777777" w:rsidR="005412ED" w:rsidRDefault="005412ED" w:rsidP="005412ED">
      <w:pPr>
        <w:jc w:val="both"/>
        <w:rPr>
          <w:b/>
          <w:bCs/>
        </w:rPr>
      </w:pPr>
      <w:bookmarkStart w:id="4" w:name="_Hlk216191803"/>
      <w:r>
        <w:rPr>
          <w:b/>
          <w:bCs/>
        </w:rPr>
        <w:t xml:space="preserve">Section 62. </w:t>
      </w:r>
      <w:r w:rsidR="006E2E9A" w:rsidRPr="005412ED">
        <w:rPr>
          <w:b/>
          <w:bCs/>
        </w:rPr>
        <w:t xml:space="preserve">Honorable Bill Perkins Way </w:t>
      </w:r>
      <w:bookmarkEnd w:id="4"/>
    </w:p>
    <w:p w14:paraId="77249646" w14:textId="77777777" w:rsidR="005412ED" w:rsidRDefault="006E2E9A" w:rsidP="005412ED">
      <w:pPr>
        <w:jc w:val="both"/>
      </w:pPr>
      <w:r>
        <w:t>Introduced by Council Member Salaam</w:t>
      </w:r>
    </w:p>
    <w:p w14:paraId="5F508C54" w14:textId="77777777" w:rsidR="005412ED" w:rsidRDefault="005412ED" w:rsidP="005412ED">
      <w:pPr>
        <w:pStyle w:val="HTMLPreformatted"/>
        <w:rPr>
          <w:rFonts w:ascii="Times New Roman" w:hAnsi="Times New Roman" w:cs="Times New Roman"/>
          <w:sz w:val="24"/>
          <w:szCs w:val="24"/>
        </w:rPr>
      </w:pPr>
      <w:r w:rsidRPr="005A09BA">
        <w:rPr>
          <w:rFonts w:ascii="Times New Roman" w:hAnsi="Times New Roman" w:cs="Times New Roman"/>
          <w:sz w:val="24"/>
          <w:szCs w:val="24"/>
        </w:rPr>
        <w:t>April 18, 1949 – May 16, 2023</w:t>
      </w:r>
    </w:p>
    <w:p w14:paraId="302454BF" w14:textId="5BC78770" w:rsidR="005412ED" w:rsidRPr="005A09BA" w:rsidRDefault="005412ED" w:rsidP="005412ED">
      <w:pPr>
        <w:pStyle w:val="HTMLPreformatted"/>
        <w:rPr>
          <w:rFonts w:ascii="Times New Roman" w:hAnsi="Times New Roman" w:cs="Times New Roman"/>
          <w:sz w:val="24"/>
          <w:szCs w:val="24"/>
        </w:rPr>
      </w:pPr>
      <w:r>
        <w:rPr>
          <w:rFonts w:ascii="Times New Roman" w:hAnsi="Times New Roman" w:cs="Times New Roman"/>
          <w:sz w:val="24"/>
          <w:szCs w:val="24"/>
        </w:rPr>
        <w:tab/>
        <w:t>Bill</w:t>
      </w:r>
      <w:r w:rsidRPr="005A09BA">
        <w:rPr>
          <w:rFonts w:ascii="Times New Roman" w:hAnsi="Times New Roman" w:cs="Times New Roman"/>
          <w:sz w:val="24"/>
          <w:szCs w:val="24"/>
        </w:rPr>
        <w:t xml:space="preserve"> Perkins s</w:t>
      </w:r>
      <w:r w:rsidRPr="005A09BA">
        <w:rPr>
          <w:rFonts w:ascii="Times New Roman" w:hAnsi="Times New Roman" w:cs="Times New Roman"/>
          <w:color w:val="212529"/>
          <w:sz w:val="24"/>
          <w:szCs w:val="24"/>
        </w:rPr>
        <w:t>erved in the New York City Council from the 9</w:t>
      </w:r>
      <w:r w:rsidRPr="005A09BA">
        <w:rPr>
          <w:rFonts w:ascii="Times New Roman" w:hAnsi="Times New Roman" w:cs="Times New Roman"/>
          <w:color w:val="212529"/>
          <w:sz w:val="24"/>
          <w:szCs w:val="24"/>
          <w:vertAlign w:val="superscript"/>
        </w:rPr>
        <w:t>th</w:t>
      </w:r>
      <w:r w:rsidRPr="005A09BA">
        <w:rPr>
          <w:rFonts w:ascii="Times New Roman" w:hAnsi="Times New Roman" w:cs="Times New Roman"/>
          <w:color w:val="212529"/>
          <w:sz w:val="24"/>
          <w:szCs w:val="24"/>
        </w:rPr>
        <w:t xml:space="preserve"> district from 2017 to 2021. The district includes portions of Harlem in Manhattan. Perkins formerly represented the same seat from 1998 to 2005 and was a member of the New York State Senate for the 30th District from 2007 to 2017. He was born and raised in Harlem and attended Collegiate School on a scholarship before receiving a scholarship to Brown University.  He graduated from Brown in 1972. In 1997, he was first elected to the New York City Council</w:t>
      </w:r>
      <w:r w:rsidR="00B30C96">
        <w:rPr>
          <w:rFonts w:ascii="Times New Roman" w:hAnsi="Times New Roman" w:cs="Times New Roman"/>
          <w:color w:val="212529"/>
          <w:sz w:val="24"/>
          <w:szCs w:val="24"/>
        </w:rPr>
        <w:t>,</w:t>
      </w:r>
      <w:r w:rsidRPr="005A09BA">
        <w:rPr>
          <w:rFonts w:ascii="Times New Roman" w:hAnsi="Times New Roman" w:cs="Times New Roman"/>
          <w:color w:val="212529"/>
          <w:sz w:val="24"/>
          <w:szCs w:val="24"/>
        </w:rPr>
        <w:t xml:space="preserve"> where he served as Deputy Majority Leader and championed the lead paint laws that required New York City residences to be tested for hazardous conditions. In 2006, he was elected to the New York State Senate where he was re-elected five times and served for more than ten years before resigning to retake his seat on the New York City Council.  He was sworn into office on March 1, 2017, and then won a full four-year term in the November 2017 general election. </w:t>
      </w:r>
    </w:p>
    <w:p w14:paraId="4D5E3E45" w14:textId="77777777" w:rsidR="006E2E9A" w:rsidRPr="005412ED" w:rsidRDefault="006E2E9A" w:rsidP="005412ED">
      <w:pPr>
        <w:jc w:val="both"/>
        <w:rPr>
          <w:b/>
        </w:rPr>
      </w:pPr>
    </w:p>
    <w:p w14:paraId="6B9F5EC6" w14:textId="77777777" w:rsidR="006365A4" w:rsidRDefault="006365A4" w:rsidP="006365A4">
      <w:pPr>
        <w:pStyle w:val="NormalWeb"/>
        <w:spacing w:after="0"/>
        <w:rPr>
          <w:b/>
        </w:rPr>
      </w:pPr>
      <w:r>
        <w:rPr>
          <w:b/>
        </w:rPr>
        <w:t xml:space="preserve">Section 63. </w:t>
      </w:r>
      <w:r w:rsidR="006E2E9A" w:rsidRPr="00E92B24">
        <w:rPr>
          <w:b/>
        </w:rPr>
        <w:t>Frank</w:t>
      </w:r>
      <w:r w:rsidR="006E2E9A">
        <w:rPr>
          <w:b/>
        </w:rPr>
        <w:t>lin</w:t>
      </w:r>
      <w:r w:rsidR="006E2E9A" w:rsidRPr="007A7F6B">
        <w:rPr>
          <w:b/>
        </w:rPr>
        <w:t xml:space="preserve"> H. Williams Street </w:t>
      </w:r>
    </w:p>
    <w:p w14:paraId="518A583A" w14:textId="77777777" w:rsidR="006365A4" w:rsidRDefault="006E2E9A" w:rsidP="006365A4">
      <w:pPr>
        <w:pStyle w:val="NormalWeb"/>
        <w:spacing w:after="0"/>
      </w:pPr>
      <w:r>
        <w:t>Introduced by Council Member Salaam</w:t>
      </w:r>
    </w:p>
    <w:p w14:paraId="4DF99977" w14:textId="77777777" w:rsidR="006365A4" w:rsidRDefault="006E2E9A" w:rsidP="006365A4">
      <w:pPr>
        <w:pStyle w:val="NormalWeb"/>
        <w:spacing w:after="0"/>
      </w:pPr>
      <w:r w:rsidRPr="00072CEC">
        <w:t>October 22, 1917 – May 20, 1990</w:t>
      </w:r>
    </w:p>
    <w:p w14:paraId="3387C7C4" w14:textId="7B814737" w:rsidR="006E2E9A" w:rsidRDefault="006E2E9A" w:rsidP="00FD664E">
      <w:pPr>
        <w:pStyle w:val="NormalWeb"/>
        <w:spacing w:after="0"/>
        <w:ind w:firstLine="720"/>
        <w:jc w:val="both"/>
      </w:pPr>
      <w:r w:rsidRPr="00072CEC">
        <w:t>Franklin H. Williams graduated from Lincoln University in 1941</w:t>
      </w:r>
      <w:r>
        <w:t xml:space="preserve"> and</w:t>
      </w:r>
      <w:r w:rsidRPr="00072CEC">
        <w:t xml:space="preserve"> later received his law degree from Fordham University in 1945. He served as an assistant counsel to Thurgood Marshall, special counsel to the National Association for the Advancement of Colored People (NAACP). He served as the Director of the west coast NAACP from 1950 until 1959</w:t>
      </w:r>
      <w:r>
        <w:t xml:space="preserve"> and</w:t>
      </w:r>
      <w:r w:rsidRPr="00072CEC">
        <w:t xml:space="preserve"> was credited with major inroads in the civil rights movement involving cases on school desegregation and restrictive covenants. He played a significant role in battling a once common practice of systematically excluding African Americans from juries. He was also instrumental in the development of the Peace Corps and eventually became the Peace Corps Regional Director for Africa. The Peace Corps currently honors his memory with the Franklin H. Williams Awards given to over 90 outstanding returned Peace Corps Volunteers. He served as the United States Ambassador to Ghana and was recognized by the State Department with the Distinguished Service Award, as well as being honored by numerous Ghanaian tribes and communities. He served as the director of the new Urban Center at Columbia University in 1968. He chaired the New York State Judicial Commission on Minorities from 1987 to 1990, which studied the treatment of minority group members in state courts. The study resulted in a 1991 report, which revealed a severe lack of diversity on the bench and in management positions and a widespread perception of racial bias in the courts. To address the issues raised in the 1991 report, the Franklin H. Williams Commission was established as a permanent entity in the courts.</w:t>
      </w:r>
    </w:p>
    <w:p w14:paraId="7B0776DA" w14:textId="77777777" w:rsidR="006E2E9A" w:rsidRDefault="006E2E9A" w:rsidP="006E2E9A">
      <w:pPr>
        <w:pStyle w:val="ListParagraph"/>
        <w:jc w:val="both"/>
      </w:pPr>
    </w:p>
    <w:p w14:paraId="5F150419" w14:textId="77777777" w:rsidR="006365A4" w:rsidRDefault="006365A4" w:rsidP="006365A4">
      <w:pPr>
        <w:jc w:val="both"/>
        <w:rPr>
          <w:b/>
          <w:bCs/>
        </w:rPr>
      </w:pPr>
      <w:r>
        <w:rPr>
          <w:b/>
          <w:bCs/>
        </w:rPr>
        <w:t xml:space="preserve">Section 64. </w:t>
      </w:r>
      <w:r w:rsidR="006E2E9A" w:rsidRPr="006365A4">
        <w:rPr>
          <w:b/>
          <w:bCs/>
        </w:rPr>
        <w:t xml:space="preserve">Love, Power and Grace Church Way </w:t>
      </w:r>
    </w:p>
    <w:p w14:paraId="587F96E7" w14:textId="77777777" w:rsidR="006365A4" w:rsidRDefault="006E2E9A" w:rsidP="006365A4">
      <w:pPr>
        <w:jc w:val="both"/>
      </w:pPr>
      <w:r>
        <w:t>Introduced by Council Member Salamanca Jr.</w:t>
      </w:r>
    </w:p>
    <w:p w14:paraId="311B03DF" w14:textId="3FFB6197" w:rsidR="006E2E9A" w:rsidRPr="00213FA2" w:rsidRDefault="006E2E9A" w:rsidP="006365A4">
      <w:pPr>
        <w:ind w:firstLine="720"/>
        <w:jc w:val="both"/>
      </w:pPr>
      <w:r>
        <w:t xml:space="preserve">This co-naming will commemorate the contributions of </w:t>
      </w:r>
      <w:r w:rsidRPr="00E02B50">
        <w:t>Love, Power and Grace Church</w:t>
      </w:r>
      <w:r>
        <w:t xml:space="preserve"> to the community since 1959. </w:t>
      </w:r>
    </w:p>
    <w:p w14:paraId="74704B83" w14:textId="77777777" w:rsidR="006E2E9A" w:rsidRPr="007F6A23" w:rsidRDefault="006E2E9A" w:rsidP="006E2E9A">
      <w:pPr>
        <w:pStyle w:val="ListParagraph"/>
        <w:jc w:val="both"/>
      </w:pPr>
    </w:p>
    <w:p w14:paraId="6A8EBCE6" w14:textId="77777777" w:rsidR="006365A4" w:rsidRDefault="006365A4" w:rsidP="006365A4">
      <w:pPr>
        <w:jc w:val="both"/>
        <w:rPr>
          <w:b/>
          <w:bCs/>
        </w:rPr>
      </w:pPr>
      <w:r>
        <w:rPr>
          <w:b/>
          <w:bCs/>
        </w:rPr>
        <w:t xml:space="preserve">Section 65. </w:t>
      </w:r>
      <w:r w:rsidR="006E2E9A" w:rsidRPr="006365A4">
        <w:rPr>
          <w:b/>
          <w:bCs/>
        </w:rPr>
        <w:t xml:space="preserve">Dr. Edward ‘Doc’ Eismann Way </w:t>
      </w:r>
    </w:p>
    <w:p w14:paraId="77349F7F" w14:textId="77777777" w:rsidR="006365A4" w:rsidRDefault="006E2E9A" w:rsidP="006365A4">
      <w:pPr>
        <w:jc w:val="both"/>
      </w:pPr>
      <w:r>
        <w:t>Introduced by Council Member Salamanca Jr.</w:t>
      </w:r>
    </w:p>
    <w:p w14:paraId="129167FA" w14:textId="77777777" w:rsidR="006365A4" w:rsidRDefault="006E2E9A" w:rsidP="006365A4">
      <w:pPr>
        <w:jc w:val="both"/>
      </w:pPr>
      <w:r>
        <w:t>March 28, 1932 – June 26, 2023</w:t>
      </w:r>
    </w:p>
    <w:p w14:paraId="130DE810" w14:textId="6D38918C" w:rsidR="006E2E9A" w:rsidRDefault="006E2E9A" w:rsidP="006365A4">
      <w:pPr>
        <w:ind w:firstLine="720"/>
        <w:jc w:val="both"/>
      </w:pPr>
      <w:r w:rsidRPr="005C6DC6">
        <w:t>Dr. Edward ‘Doc’ Eismann</w:t>
      </w:r>
      <w:r>
        <w:t xml:space="preserve"> was a clinical social worker and psychotherapist who founded the Unitas Therapeutic Community in 1967, a program in the South Bronx aimed to prevent and treat emotional, behavioral and social problems of youth through family, school and peer interventions. As well as creating networks of mutual aid between older and younger youth. Instead of providing services at a mental health clinic, His approach was to provide services in the streets of the South Bronx. He would meet with over 100 youth on stoops, streets, rooftops, schoolyards and in front of St. Athanasius Church to discuss and resolve interpersonal tensions and problems related to life, </w:t>
      </w:r>
      <w:r w:rsidR="00B30C96">
        <w:t xml:space="preserve">the </w:t>
      </w:r>
      <w:r>
        <w:t>street</w:t>
      </w:r>
      <w:r w:rsidR="00B30C96">
        <w:t>s,</w:t>
      </w:r>
      <w:r>
        <w:t xml:space="preserve"> and family by forming a “therapeutic community.” </w:t>
      </w:r>
      <w:r w:rsidRPr="0075752E">
        <w:t>The work of Unitas continues today and has been explored in various social work and psychological publications and has been the subject of sociological research</w:t>
      </w:r>
      <w:r w:rsidR="00B30C96">
        <w:t>,</w:t>
      </w:r>
      <w:r w:rsidRPr="0075752E">
        <w:t xml:space="preserve"> as well as documentary tapes provided by The National Institute of Drug Abuse, The United Way, The Catholic Archdiocese of New York, The Hispanic Research Center of Fordham University</w:t>
      </w:r>
      <w:r w:rsidR="00B30C96">
        <w:t>,</w:t>
      </w:r>
      <w:r w:rsidRPr="0075752E">
        <w:t xml:space="preserve"> and Smith College School for Social Work. Its recognition has been substantially reflected in the popular press for over four decades. </w:t>
      </w:r>
    </w:p>
    <w:p w14:paraId="178C70E0" w14:textId="77777777" w:rsidR="006E2E9A" w:rsidRDefault="006E2E9A" w:rsidP="006E2E9A">
      <w:pPr>
        <w:pStyle w:val="ListParagraph"/>
        <w:jc w:val="both"/>
        <w:rPr>
          <w:b/>
          <w:bCs/>
        </w:rPr>
      </w:pPr>
    </w:p>
    <w:p w14:paraId="756C0DAB" w14:textId="77777777" w:rsidR="006365A4" w:rsidRDefault="006365A4" w:rsidP="006365A4">
      <w:pPr>
        <w:jc w:val="both"/>
        <w:rPr>
          <w:b/>
          <w:bCs/>
        </w:rPr>
      </w:pPr>
      <w:r>
        <w:rPr>
          <w:b/>
          <w:bCs/>
        </w:rPr>
        <w:t xml:space="preserve">Section 66. </w:t>
      </w:r>
      <w:r w:rsidR="006E2E9A" w:rsidRPr="006365A4">
        <w:rPr>
          <w:b/>
          <w:bCs/>
        </w:rPr>
        <w:t xml:space="preserve">Ms. Gloria Thomas Way </w:t>
      </w:r>
    </w:p>
    <w:p w14:paraId="4FABAD3F" w14:textId="77777777" w:rsidR="006365A4" w:rsidRDefault="006E2E9A" w:rsidP="006365A4">
      <w:pPr>
        <w:jc w:val="both"/>
      </w:pPr>
      <w:r>
        <w:t>Introduced by Council Member Sanchez</w:t>
      </w:r>
    </w:p>
    <w:p w14:paraId="31BD1FE3" w14:textId="77777777" w:rsidR="006365A4" w:rsidRDefault="006E2E9A" w:rsidP="006365A4">
      <w:pPr>
        <w:jc w:val="both"/>
      </w:pPr>
      <w:r>
        <w:t>Died October 9, 2023</w:t>
      </w:r>
    </w:p>
    <w:p w14:paraId="01D30AA9" w14:textId="50A0D80B" w:rsidR="006E2E9A" w:rsidRPr="0075752E" w:rsidRDefault="006E2E9A" w:rsidP="006365A4">
      <w:pPr>
        <w:ind w:firstLine="720"/>
        <w:jc w:val="both"/>
      </w:pPr>
      <w:r w:rsidRPr="004C50DF">
        <w:t>Gloria Thomas</w:t>
      </w:r>
      <w:r>
        <w:t xml:space="preserve"> was a member of the Northwest Bronx Community and Clergy Coalition for decades dedicating her life to service and justice for families in the Bronx. As a member of the Housing Justice Committee, she championed tenant protections throughout the Bronx and the City. She was a member of the Black Panther Party and later served on the 52</w:t>
      </w:r>
      <w:r w:rsidRPr="006365A4">
        <w:rPr>
          <w:vertAlign w:val="superscript"/>
        </w:rPr>
        <w:t>nd</w:t>
      </w:r>
      <w:r>
        <w:t xml:space="preserve"> Precinct </w:t>
      </w:r>
      <w:r w:rsidR="00B30C96">
        <w:t xml:space="preserve">Community </w:t>
      </w:r>
      <w:r>
        <w:t>Council and led the AquaUni190 Neighborhood Association, which advocates for tenants’ rights along Aqueduct Avenue, University Avenue and 190</w:t>
      </w:r>
      <w:r w:rsidRPr="006365A4">
        <w:rPr>
          <w:vertAlign w:val="superscript"/>
        </w:rPr>
        <w:t>th</w:t>
      </w:r>
      <w:r>
        <w:t xml:space="preserve"> Street. </w:t>
      </w:r>
      <w:r w:rsidRPr="00EF1F19">
        <w:t xml:space="preserve">In 2011, she and fellow tenants of the Milbank Private Equity Portfolio </w:t>
      </w:r>
      <w:r>
        <w:t>ran</w:t>
      </w:r>
      <w:r w:rsidRPr="00EF1F19">
        <w:t xml:space="preserve"> a successful campaign to move their buildings out of foreclosure and negotiate a new agreement with</w:t>
      </w:r>
      <w:r>
        <w:t xml:space="preserve"> the</w:t>
      </w:r>
      <w:r w:rsidRPr="00EF1F19">
        <w:t xml:space="preserve"> landlord. Their organizing led the city to establish the Proactive Preservation Initiative to address deteriorating conditions in multifamily buildings before they endanger the health, safety, and wellbeing of residents and the surrounding neighborhood.</w:t>
      </w:r>
      <w:r>
        <w:t xml:space="preserve"> She also taught African dance through the Parks Department during the summer for many years and worked with the Department of Social Services in the Bronx assisting families with access to public assistance and food stamps.  </w:t>
      </w:r>
    </w:p>
    <w:p w14:paraId="184C9B3C" w14:textId="77777777" w:rsidR="006E2E9A" w:rsidRDefault="006E2E9A" w:rsidP="006E2E9A">
      <w:pPr>
        <w:pStyle w:val="ListParagraph"/>
        <w:jc w:val="both"/>
      </w:pPr>
    </w:p>
    <w:p w14:paraId="44245484" w14:textId="77777777" w:rsidR="006365A4" w:rsidRDefault="006365A4" w:rsidP="006365A4">
      <w:pPr>
        <w:rPr>
          <w:b/>
          <w:bCs/>
        </w:rPr>
      </w:pPr>
      <w:r>
        <w:rPr>
          <w:b/>
          <w:bCs/>
        </w:rPr>
        <w:t xml:space="preserve">Section 67. </w:t>
      </w:r>
      <w:r w:rsidR="006E2E9A" w:rsidRPr="006365A4">
        <w:rPr>
          <w:b/>
          <w:bCs/>
        </w:rPr>
        <w:t xml:space="preserve">Guru Tegh Bahadur Ji Marg Way </w:t>
      </w:r>
    </w:p>
    <w:p w14:paraId="21651A56" w14:textId="77777777" w:rsidR="006365A4" w:rsidRDefault="006E2E9A" w:rsidP="006365A4">
      <w:r w:rsidRPr="005052B9">
        <w:t>Introduced by Council Member Schulman</w:t>
      </w:r>
    </w:p>
    <w:p w14:paraId="4DEC1C39" w14:textId="68104BBC" w:rsidR="006E2E9A" w:rsidRPr="005052B9" w:rsidRDefault="006E2E9A" w:rsidP="00FD664E">
      <w:pPr>
        <w:ind w:firstLine="720"/>
        <w:jc w:val="both"/>
      </w:pPr>
      <w:r w:rsidRPr="005052B9">
        <w:t>This co-naming will commemorate the 403</w:t>
      </w:r>
      <w:r w:rsidRPr="006365A4">
        <w:rPr>
          <w:vertAlign w:val="superscript"/>
        </w:rPr>
        <w:t>rd</w:t>
      </w:r>
      <w:r w:rsidRPr="005052B9">
        <w:t xml:space="preserve"> birth anniversary of Guru Tegh Bahadur Marg Ji, the ninth of the ten gurus in the religion of Sikhism. Guru Tegh Bahadur Marg Ji was born on April 1, 1621, and martyred on November 24, 1675. He was considered a poet, warrior and great philosophical thinker and scholar, who made tremendous contribution</w:t>
      </w:r>
      <w:r w:rsidR="00B30C96">
        <w:t>s</w:t>
      </w:r>
      <w:r w:rsidRPr="005052B9">
        <w:t xml:space="preserve"> to Sikhism during his spiritual leadership. This community in Queens has a significant population of Sikhs who are devote</w:t>
      </w:r>
      <w:r w:rsidR="00B30C96">
        <w:t>e</w:t>
      </w:r>
      <w:r w:rsidRPr="005052B9">
        <w:t>s of the faith and have established a spiritual house of worship in honor of the late spiritual leader</w:t>
      </w:r>
      <w:r w:rsidR="00B30C96">
        <w:t>,</w:t>
      </w:r>
      <w:r w:rsidRPr="005052B9">
        <w:t xml:space="preserve"> Baba Makhan Shah Lubana Gurdwara. The Gurdwara at 114th Street and 101st Avenue in South Richmond Hill, serves not only as a spiritual shine for religious life, but as a sacred and solemn sanctum for social development, spiritual growth, and cultural virtues.</w:t>
      </w:r>
    </w:p>
    <w:p w14:paraId="760395DD" w14:textId="77777777" w:rsidR="006E2E9A" w:rsidRDefault="006E2E9A" w:rsidP="006E2E9A">
      <w:pPr>
        <w:pStyle w:val="ListParagraph"/>
        <w:jc w:val="both"/>
      </w:pPr>
    </w:p>
    <w:p w14:paraId="4A20D0E7" w14:textId="77777777" w:rsidR="006365A4" w:rsidRDefault="006365A4" w:rsidP="006365A4">
      <w:pPr>
        <w:rPr>
          <w:b/>
          <w:bCs/>
        </w:rPr>
      </w:pPr>
      <w:r>
        <w:rPr>
          <w:b/>
          <w:bCs/>
        </w:rPr>
        <w:t xml:space="preserve">Section 68. </w:t>
      </w:r>
      <w:r w:rsidR="006E2E9A" w:rsidRPr="006365A4">
        <w:rPr>
          <w:b/>
          <w:bCs/>
        </w:rPr>
        <w:t xml:space="preserve">Erik Farmer Way </w:t>
      </w:r>
    </w:p>
    <w:p w14:paraId="7BF93EC5" w14:textId="77777777" w:rsidR="006365A4" w:rsidRDefault="006E2E9A" w:rsidP="006365A4">
      <w:r>
        <w:t>Introduced by Council Member Stevens and Salamanca Jr.</w:t>
      </w:r>
    </w:p>
    <w:p w14:paraId="6717E751" w14:textId="77777777" w:rsidR="006365A4" w:rsidRDefault="006E2E9A" w:rsidP="006365A4">
      <w:r>
        <w:t>May 30, 1969 – October 8, 2025</w:t>
      </w:r>
    </w:p>
    <w:p w14:paraId="0ABD8C9C" w14:textId="1B11FA7A" w:rsidR="006E2E9A" w:rsidRDefault="006E2E9A" w:rsidP="00FD664E">
      <w:pPr>
        <w:ind w:firstLine="720"/>
        <w:jc w:val="both"/>
      </w:pPr>
      <w:r w:rsidRPr="007A307A">
        <w:t>Erik Farmer</w:t>
      </w:r>
      <w:r>
        <w:t xml:space="preserve"> received a basketball scholarship from Allen County Community College in Kansas in 1987 and later transferred to Keystone College in Pennsylvania and then the University at Buffalo. However, in 1990, he was paralyzed in an automobile accident from the waist down, ending his sports career. He went on to serve as the Tennant Association President of Forest Houses. He was a community advocate who initiated NYCHA Family Day events, Back to School Drives, turkey giveaways, toy drives and anti-violence rallies. He worked closely with Save Our Streets to end gun violence, as well as the NYPD. In 2012, he worked with Swiss artist Thomas Hirschhorn on the internationally acclaimed Gramsci Monument, which blended art, activism and community empowerment. </w:t>
      </w:r>
    </w:p>
    <w:p w14:paraId="24C7E117" w14:textId="77777777" w:rsidR="006E2E9A" w:rsidRPr="00FB6290" w:rsidRDefault="006E2E9A" w:rsidP="006E2E9A">
      <w:pPr>
        <w:pStyle w:val="ListParagraph"/>
      </w:pPr>
    </w:p>
    <w:p w14:paraId="5786286F" w14:textId="77777777" w:rsidR="006365A4" w:rsidRDefault="006365A4" w:rsidP="006365A4">
      <w:pPr>
        <w:jc w:val="both"/>
        <w:rPr>
          <w:b/>
          <w:bCs/>
        </w:rPr>
      </w:pPr>
      <w:r>
        <w:rPr>
          <w:b/>
          <w:bCs/>
        </w:rPr>
        <w:t xml:space="preserve">Section 69. </w:t>
      </w:r>
      <w:r w:rsidR="006E2E9A" w:rsidRPr="006365A4">
        <w:rPr>
          <w:b/>
          <w:bCs/>
        </w:rPr>
        <w:t xml:space="preserve">Betty Kee Way </w:t>
      </w:r>
    </w:p>
    <w:p w14:paraId="345078C6" w14:textId="77777777" w:rsidR="006365A4" w:rsidRDefault="006E2E9A" w:rsidP="006365A4">
      <w:pPr>
        <w:jc w:val="both"/>
      </w:pPr>
      <w:r w:rsidRPr="009D2B5A">
        <w:t>Introduced by Council Member Stevens</w:t>
      </w:r>
    </w:p>
    <w:p w14:paraId="00D63B91" w14:textId="77777777" w:rsidR="006365A4" w:rsidRDefault="006E2E9A" w:rsidP="006365A4">
      <w:pPr>
        <w:jc w:val="both"/>
      </w:pPr>
      <w:r w:rsidRPr="009D2B5A">
        <w:t>Died February 26, 2018</w:t>
      </w:r>
    </w:p>
    <w:p w14:paraId="2312ED79" w14:textId="480955CD" w:rsidR="006E2E9A" w:rsidRPr="006365A4" w:rsidRDefault="006E2E9A" w:rsidP="006365A4">
      <w:pPr>
        <w:ind w:firstLine="720"/>
        <w:jc w:val="both"/>
        <w:rPr>
          <w:b/>
          <w:bCs/>
        </w:rPr>
      </w:pPr>
      <w:r w:rsidRPr="009D2B5A">
        <w:t xml:space="preserve">Betty Kee was known as “NANA” in the community and was involved with the NYCHA Development through community service, the Tenant Patrol and the public leadership </w:t>
      </w:r>
      <w:r w:rsidR="00B30C96">
        <w:t>of</w:t>
      </w:r>
      <w:r w:rsidR="00B30C96" w:rsidRPr="009D2B5A">
        <w:t xml:space="preserve"> </w:t>
      </w:r>
      <w:r w:rsidRPr="009D2B5A">
        <w:t>the community center for over 50 years.</w:t>
      </w:r>
      <w:r w:rsidRPr="006365A4">
        <w:rPr>
          <w:b/>
          <w:bCs/>
        </w:rPr>
        <w:t xml:space="preserve"> </w:t>
      </w:r>
    </w:p>
    <w:p w14:paraId="282D04B0" w14:textId="77777777" w:rsidR="006E2E9A" w:rsidRDefault="006E2E9A" w:rsidP="006E2E9A">
      <w:pPr>
        <w:pStyle w:val="ListParagraph"/>
        <w:jc w:val="both"/>
        <w:rPr>
          <w:b/>
          <w:bCs/>
        </w:rPr>
      </w:pPr>
    </w:p>
    <w:p w14:paraId="4E2E1C7B" w14:textId="77777777" w:rsidR="006365A4" w:rsidRDefault="006365A4" w:rsidP="006365A4">
      <w:pPr>
        <w:jc w:val="both"/>
        <w:rPr>
          <w:b/>
          <w:bCs/>
        </w:rPr>
      </w:pPr>
      <w:r>
        <w:rPr>
          <w:b/>
          <w:bCs/>
        </w:rPr>
        <w:t xml:space="preserve">Section 70. </w:t>
      </w:r>
      <w:r w:rsidR="006E2E9A" w:rsidRPr="006365A4">
        <w:rPr>
          <w:b/>
          <w:bCs/>
        </w:rPr>
        <w:t xml:space="preserve">Kathy Posa Way </w:t>
      </w:r>
    </w:p>
    <w:p w14:paraId="0C3A9C16" w14:textId="77777777" w:rsidR="006365A4" w:rsidRDefault="006E2E9A" w:rsidP="006365A4">
      <w:pPr>
        <w:jc w:val="both"/>
      </w:pPr>
      <w:r w:rsidRPr="009D2B5A">
        <w:t>Introduced by Council Member Ung</w:t>
      </w:r>
    </w:p>
    <w:p w14:paraId="6219A396" w14:textId="2B029E12" w:rsidR="006E2E9A" w:rsidRPr="006365A4" w:rsidRDefault="006E2E9A" w:rsidP="006365A4">
      <w:pPr>
        <w:ind w:firstLine="720"/>
        <w:jc w:val="both"/>
        <w:rPr>
          <w:b/>
          <w:bCs/>
        </w:rPr>
      </w:pPr>
      <w:r w:rsidRPr="009D2B5A">
        <w:t>Kathy Posa was an educator for 40 years and served as the principal of P</w:t>
      </w:r>
      <w:r w:rsidR="00B30C96">
        <w:t>.</w:t>
      </w:r>
      <w:r w:rsidRPr="009D2B5A">
        <w:t>S</w:t>
      </w:r>
      <w:r w:rsidR="00B30C96">
        <w:t>.</w:t>
      </w:r>
      <w:r w:rsidRPr="009D2B5A">
        <w:t xml:space="preserve"> 177, a District 75 school for students with special needs. She received a citation acknowledging 35 years of dedicated service as an educator and advocating for the rights and needs of her students with special needs. She promoted and participated in many different programs and activities for students. </w:t>
      </w:r>
    </w:p>
    <w:p w14:paraId="0CA58E8E" w14:textId="77777777" w:rsidR="006E2E9A" w:rsidRPr="008829A3" w:rsidRDefault="006E2E9A" w:rsidP="006E2E9A">
      <w:pPr>
        <w:pStyle w:val="ListParagraph"/>
        <w:rPr>
          <w:b/>
          <w:bCs/>
        </w:rPr>
      </w:pPr>
    </w:p>
    <w:p w14:paraId="4D94AA77" w14:textId="77777777" w:rsidR="006365A4" w:rsidRDefault="006365A4" w:rsidP="006365A4">
      <w:pPr>
        <w:jc w:val="both"/>
        <w:rPr>
          <w:b/>
          <w:bCs/>
        </w:rPr>
      </w:pPr>
      <w:r>
        <w:rPr>
          <w:b/>
          <w:bCs/>
        </w:rPr>
        <w:t xml:space="preserve">Section 71. </w:t>
      </w:r>
      <w:r w:rsidR="006E2E9A" w:rsidRPr="006365A4">
        <w:rPr>
          <w:b/>
          <w:bCs/>
        </w:rPr>
        <w:t xml:space="preserve">Fannie &amp; Pete Pompilio’s Gothic Press Way </w:t>
      </w:r>
    </w:p>
    <w:p w14:paraId="0F69A2B1" w14:textId="77777777" w:rsidR="006365A4" w:rsidRDefault="006E2E9A" w:rsidP="006365A4">
      <w:pPr>
        <w:jc w:val="both"/>
      </w:pPr>
      <w:r>
        <w:t>Introduced by Council Member Vernikov</w:t>
      </w:r>
    </w:p>
    <w:p w14:paraId="465AA7FD" w14:textId="3D974210" w:rsidR="006E2E9A" w:rsidRPr="008829A3" w:rsidRDefault="006E2E9A" w:rsidP="006365A4">
      <w:pPr>
        <w:ind w:firstLine="720"/>
        <w:jc w:val="both"/>
      </w:pPr>
      <w:r w:rsidRPr="008829A3">
        <w:t xml:space="preserve">Fannie </w:t>
      </w:r>
      <w:r w:rsidR="006365A4">
        <w:t>and</w:t>
      </w:r>
      <w:r w:rsidRPr="008829A3">
        <w:t xml:space="preserve"> Pete Pompilio established Gothic Press Printers in 1939.  Pete sustained a lifelong injury when he left the safe confines of his tank to rescue two men during WWII and was MIA for many months. He was the President of the Sheepshead Bay Chamber of Commerce, Sheepshead Bay Kiwanis Club, Member of the Mellet Brothers, Bill Brown and Argonne Marine Park Post 107 American Legions. He also was a 4th Degree Life member of The Baron DeKalb Knights of Columbus, a devoted parishioner of St. Mark RC Church and a member of The Coney Island Chamber of Commerce. They were supporters and active in The First Baptist Church of Sheepshead Bay. She was a devoted wife and mother to four children and volunteered her time in</w:t>
      </w:r>
      <w:r w:rsidR="00AC6A5A">
        <w:t xml:space="preserve"> the</w:t>
      </w:r>
      <w:r w:rsidRPr="008829A3">
        <w:t xml:space="preserve"> St. Mark School </w:t>
      </w:r>
      <w:r>
        <w:t>l</w:t>
      </w:r>
      <w:r w:rsidRPr="008829A3">
        <w:t xml:space="preserve">unchroom, was a member of the St. Mark Rosery Society, Golden Age Club and donated her time by making cakes for the St. Mark Bake Sales for many years. She was also a Columbiette of the Baron DeKalb Council 1073 while working with </w:t>
      </w:r>
      <w:r w:rsidR="00AC6A5A">
        <w:t>Pete</w:t>
      </w:r>
      <w:r w:rsidR="00AC6A5A" w:rsidRPr="008829A3">
        <w:t xml:space="preserve"> </w:t>
      </w:r>
      <w:r w:rsidRPr="008829A3">
        <w:t xml:space="preserve">in his print shop. Fannie &amp; Pete ran a successful printing business in Sheepshead Bay while raising a family and donating their time </w:t>
      </w:r>
      <w:r w:rsidR="00AC6A5A">
        <w:t>to</w:t>
      </w:r>
      <w:r w:rsidRPr="008829A3">
        <w:t xml:space="preserve"> neighborhood organizations. Pete </w:t>
      </w:r>
      <w:r w:rsidR="00AC6A5A" w:rsidRPr="008829A3">
        <w:t>received the Bronze Star</w:t>
      </w:r>
      <w:r w:rsidR="00AC6A5A">
        <w:t xml:space="preserve"> and the</w:t>
      </w:r>
      <w:r w:rsidR="00AC6A5A" w:rsidRPr="008829A3">
        <w:t xml:space="preserve"> Purple Heart</w:t>
      </w:r>
      <w:r w:rsidR="00AC6A5A">
        <w:t>,</w:t>
      </w:r>
      <w:r w:rsidR="00AC6A5A" w:rsidRPr="008829A3">
        <w:t xml:space="preserve"> along with</w:t>
      </w:r>
      <w:r w:rsidR="00AC6A5A">
        <w:t xml:space="preserve"> other</w:t>
      </w:r>
      <w:r w:rsidR="00AC6A5A" w:rsidRPr="008829A3">
        <w:t xml:space="preserve"> Medals from the American Campaign in WWII</w:t>
      </w:r>
      <w:r w:rsidR="00AC6A5A">
        <w:t xml:space="preserve"> for</w:t>
      </w:r>
      <w:r w:rsidR="00AC6A5A" w:rsidRPr="008829A3">
        <w:t xml:space="preserve"> American Defense and </w:t>
      </w:r>
      <w:r w:rsidR="00AC6A5A">
        <w:t>Good Conduct</w:t>
      </w:r>
      <w:r w:rsidR="00AC6A5A" w:rsidRPr="008829A3">
        <w:t xml:space="preserve">. </w:t>
      </w:r>
      <w:r w:rsidR="00AC6A5A">
        <w:t xml:space="preserve">He </w:t>
      </w:r>
      <w:r w:rsidRPr="008829A3">
        <w:t>was given an Honorary Discharge and gave up his disability benefits because he felt that others could benefit from it</w:t>
      </w:r>
      <w:r w:rsidR="00AC6A5A">
        <w:t xml:space="preserve"> more,</w:t>
      </w:r>
      <w:r w:rsidRPr="008829A3">
        <w:t xml:space="preserve"> even though he needed it</w:t>
      </w:r>
      <w:r w:rsidR="00AC6A5A">
        <w:t xml:space="preserve"> as well</w:t>
      </w:r>
      <w:r w:rsidRPr="008829A3">
        <w:t>. Pete served with honor and never asked for anything in return. He suffered from his wounds until they took his life at the age of 67 years old.</w:t>
      </w:r>
    </w:p>
    <w:p w14:paraId="1EEB7CEA" w14:textId="77777777" w:rsidR="006E2E9A" w:rsidRDefault="006E2E9A" w:rsidP="006E2E9A">
      <w:pPr>
        <w:pStyle w:val="ListParagraph"/>
        <w:jc w:val="both"/>
        <w:rPr>
          <w:b/>
          <w:bCs/>
        </w:rPr>
      </w:pPr>
    </w:p>
    <w:p w14:paraId="31784289" w14:textId="77777777" w:rsidR="006365A4" w:rsidRDefault="006365A4" w:rsidP="006365A4">
      <w:pPr>
        <w:jc w:val="both"/>
        <w:rPr>
          <w:b/>
          <w:bCs/>
        </w:rPr>
      </w:pPr>
      <w:r>
        <w:rPr>
          <w:b/>
          <w:bCs/>
        </w:rPr>
        <w:t xml:space="preserve">Section 72. </w:t>
      </w:r>
      <w:r w:rsidR="006E2E9A" w:rsidRPr="006365A4">
        <w:rPr>
          <w:b/>
          <w:bCs/>
        </w:rPr>
        <w:t xml:space="preserve">Antoinette Bonvino Way </w:t>
      </w:r>
    </w:p>
    <w:p w14:paraId="2BB984F3" w14:textId="77777777" w:rsidR="006365A4" w:rsidRDefault="006E2E9A" w:rsidP="006365A4">
      <w:pPr>
        <w:jc w:val="both"/>
      </w:pPr>
      <w:r>
        <w:t>Introduced by Council Member Vernikov</w:t>
      </w:r>
    </w:p>
    <w:p w14:paraId="3B755B16" w14:textId="77777777" w:rsidR="006365A4" w:rsidRDefault="006E2E9A" w:rsidP="006365A4">
      <w:pPr>
        <w:jc w:val="both"/>
      </w:pPr>
      <w:r>
        <w:t>April 17, 1940 – December 22, 2023</w:t>
      </w:r>
    </w:p>
    <w:p w14:paraId="4B23D4FB" w14:textId="20342C97" w:rsidR="006E2E9A" w:rsidRDefault="006E2E9A" w:rsidP="006365A4">
      <w:pPr>
        <w:ind w:firstLine="720"/>
        <w:jc w:val="both"/>
      </w:pPr>
      <w:r w:rsidRPr="003B1F2B">
        <w:t>Antoinette Bonvino</w:t>
      </w:r>
      <w:r w:rsidRPr="006365A4">
        <w:rPr>
          <w:b/>
          <w:bCs/>
        </w:rPr>
        <w:t xml:space="preserve"> </w:t>
      </w:r>
      <w:r w:rsidRPr="00C861C7">
        <w:t xml:space="preserve">was an active member of Our Lady of Grace Church for over 50 years. She began serving as a lunch lady and later served as a religious studies teacher for five years. She also worked in the Pastoral Ministry office where she assisted in preparing meals for the homeless. In 2009, she became the director of the Pastoral Ministry office and served for over 15 years. In her leadership role, she distributed holiday baskets of food to families in need, she marshaled the Lenten Soup Supper and the Eucharistic Ministers and oversaw the Thrift Shop and the Perpetual Adoration Chapel.     </w:t>
      </w:r>
    </w:p>
    <w:p w14:paraId="38AE6EF6" w14:textId="77777777" w:rsidR="006E2E9A" w:rsidRPr="00226FDF" w:rsidRDefault="006E2E9A" w:rsidP="006E2E9A">
      <w:pPr>
        <w:pStyle w:val="ListParagraph"/>
      </w:pPr>
    </w:p>
    <w:p w14:paraId="3DFAB3D5" w14:textId="77777777" w:rsidR="006365A4" w:rsidRDefault="006365A4" w:rsidP="006365A4">
      <w:pPr>
        <w:jc w:val="both"/>
        <w:rPr>
          <w:b/>
          <w:bCs/>
        </w:rPr>
      </w:pPr>
      <w:r>
        <w:rPr>
          <w:b/>
          <w:bCs/>
        </w:rPr>
        <w:t xml:space="preserve">Section 73. </w:t>
      </w:r>
      <w:r w:rsidR="006E2E9A" w:rsidRPr="006365A4">
        <w:rPr>
          <w:b/>
          <w:bCs/>
        </w:rPr>
        <w:t xml:space="preserve">Masjid Ar-Rahman Ave </w:t>
      </w:r>
    </w:p>
    <w:p w14:paraId="28E6D677" w14:textId="77777777" w:rsidR="006365A4" w:rsidRDefault="006E2E9A" w:rsidP="006365A4">
      <w:pPr>
        <w:jc w:val="both"/>
      </w:pPr>
      <w:r w:rsidRPr="009D2B5A">
        <w:t>Introduced by Council Member Williams</w:t>
      </w:r>
    </w:p>
    <w:p w14:paraId="16E39BAD" w14:textId="0D97118E" w:rsidR="006E2E9A" w:rsidRPr="009D2B5A" w:rsidRDefault="006E2E9A" w:rsidP="00534690">
      <w:pPr>
        <w:ind w:firstLine="720"/>
        <w:jc w:val="both"/>
      </w:pPr>
      <w:r w:rsidRPr="009D2B5A">
        <w:t xml:space="preserve">Masjid Ar-Rahman is a Muslim organization serving the Queens Village community and beyond that has exponentially progressed and thrived over the years, ultimately from the support and exposure it has received from the community and members of the organization. Masjid Ar-Rahman was founded in November of 1998 and started off in the basement of a home on 171st Street in Jamaica Queens. Approximately one year later, on November 19th, 1999, a property was purchased at 94-42 212th Street. Within one year, the organization gained tremendous traction and support from the community which contributed to the donations raised to purchase the property. After years of growth and development in conjunction with more Muslims moving into the community, the organization quickly outgrew the space of the property on 212th Street and became eager to </w:t>
      </w:r>
      <w:r w:rsidR="00BD1B9C">
        <w:t xml:space="preserve">find larger </w:t>
      </w:r>
      <w:r w:rsidR="00FD664E">
        <w:t>accommodations</w:t>
      </w:r>
      <w:r w:rsidRPr="009D2B5A">
        <w:t xml:space="preserve"> to continue providing a place of worship to the growing Muslim community in Queens Village. In March 2007 the organization purchased the current property at 98-10 211th Street in Queens Village, which was </w:t>
      </w:r>
      <w:r w:rsidR="00BD1B9C" w:rsidRPr="009D2B5A">
        <w:t>app</w:t>
      </w:r>
      <w:r w:rsidR="00BD1B9C">
        <w:t>ro</w:t>
      </w:r>
      <w:r w:rsidR="00BD1B9C" w:rsidRPr="009D2B5A">
        <w:t>x</w:t>
      </w:r>
      <w:r w:rsidR="00BD1B9C">
        <w:t>imately</w:t>
      </w:r>
      <w:r w:rsidRPr="009D2B5A">
        <w:t xml:space="preserve"> 14,000 square feet of land. Such a purchase could not have been accomplished without the ongoing support of the Masjid’s members and the support of the community. The original structure that was on 98-10 211th Street was a </w:t>
      </w:r>
      <w:r w:rsidR="00BD1B9C">
        <w:t xml:space="preserve">concrete </w:t>
      </w:r>
      <w:r w:rsidRPr="009D2B5A">
        <w:t>two-stor</w:t>
      </w:r>
      <w:r w:rsidR="00BD1B9C">
        <w:t>y</w:t>
      </w:r>
      <w:r w:rsidRPr="009D2B5A">
        <w:t xml:space="preserve"> trucking garage. </w:t>
      </w:r>
      <w:r w:rsidR="00534690">
        <w:t>At the new location, t</w:t>
      </w:r>
      <w:r w:rsidRPr="009D2B5A">
        <w:t>he Masjid continued to hold daily prayers, Saturday Quranic Recitation classes for youths and Islamic Seminars for the seniors. With hundreds of members of the community attending Masjid Ar-Rahman during Ramadan, a massive outdoor tent was set up to accommodate the community. The organization always envisioned the best for the community and had aspirations of constructing an elegant and beautiful mosque in Queens Village that would make an everlasting positive impact in the community. In late 2008/early 2009</w:t>
      </w:r>
      <w:r w:rsidR="00FF4B08">
        <w:t>,</w:t>
      </w:r>
      <w:r w:rsidRPr="009D2B5A">
        <w:t xml:space="preserve"> </w:t>
      </w:r>
      <w:r w:rsidR="00FF4B08">
        <w:t>a</w:t>
      </w:r>
      <w:r w:rsidRPr="009D2B5A">
        <w:t xml:space="preserve">pproval was granted from the New York City </w:t>
      </w:r>
      <w:r w:rsidR="00FF4B08">
        <w:t xml:space="preserve">Department of </w:t>
      </w:r>
      <w:r w:rsidRPr="009D2B5A">
        <w:t>Building</w:t>
      </w:r>
      <w:r w:rsidR="00FF4B08">
        <w:t>s</w:t>
      </w:r>
      <w:r w:rsidRPr="009D2B5A">
        <w:t xml:space="preserve"> to construct a solid two-story concrete building to house </w:t>
      </w:r>
      <w:r w:rsidR="00534690">
        <w:t>the</w:t>
      </w:r>
      <w:r w:rsidR="00534690" w:rsidRPr="009D2B5A">
        <w:t xml:space="preserve"> </w:t>
      </w:r>
      <w:r w:rsidRPr="009D2B5A">
        <w:t xml:space="preserve">Masjid on the ground floor and </w:t>
      </w:r>
      <w:r w:rsidR="00534690">
        <w:t>a c</w:t>
      </w:r>
      <w:r w:rsidRPr="009D2B5A">
        <w:t xml:space="preserve">ommunity center on the upper floor. The construction started in 2011, and the Masjid was completed in early 2019. During the eight years of ongoing construction, the </w:t>
      </w:r>
      <w:r w:rsidR="00534690">
        <w:t>M</w:t>
      </w:r>
      <w:r w:rsidRPr="009D2B5A">
        <w:t xml:space="preserve">asjid received exceptional support from the community to ensure </w:t>
      </w:r>
      <w:r w:rsidR="00534690">
        <w:t>it</w:t>
      </w:r>
      <w:r w:rsidRPr="009D2B5A">
        <w:t xml:space="preserve"> was completed with the best of everything. This involved a tremendous amount of community outreach, fundraisers, donations, planning and hardships along the way. The building that currently sits on the property that is known as Masjid Ar-Rahman today is a symbol to the community that when </w:t>
      </w:r>
      <w:r w:rsidR="00534690">
        <w:t>people</w:t>
      </w:r>
      <w:r w:rsidRPr="009D2B5A">
        <w:t xml:space="preserve"> come together, great things can be accomplished.</w:t>
      </w:r>
    </w:p>
    <w:p w14:paraId="34D7FA30" w14:textId="77777777" w:rsidR="006E2E9A" w:rsidRPr="00FB5987" w:rsidRDefault="006E2E9A" w:rsidP="006E2E9A">
      <w:pPr>
        <w:pStyle w:val="ListParagraph"/>
      </w:pPr>
    </w:p>
    <w:p w14:paraId="61BF70DE" w14:textId="77777777" w:rsidR="006365A4" w:rsidRDefault="006365A4" w:rsidP="006365A4">
      <w:pPr>
        <w:jc w:val="both"/>
        <w:rPr>
          <w:b/>
          <w:bCs/>
        </w:rPr>
      </w:pPr>
      <w:r>
        <w:rPr>
          <w:b/>
          <w:bCs/>
        </w:rPr>
        <w:t xml:space="preserve">Section 74. </w:t>
      </w:r>
      <w:r w:rsidR="006E2E9A" w:rsidRPr="006365A4">
        <w:rPr>
          <w:b/>
          <w:bCs/>
        </w:rPr>
        <w:t xml:space="preserve">Franklin J. Havlicek Place </w:t>
      </w:r>
    </w:p>
    <w:p w14:paraId="095AF919" w14:textId="77777777" w:rsidR="006365A4" w:rsidRDefault="006E2E9A" w:rsidP="006365A4">
      <w:pPr>
        <w:jc w:val="both"/>
      </w:pPr>
      <w:r w:rsidRPr="00FB5987">
        <w:t>Introduced by Council Member Won</w:t>
      </w:r>
    </w:p>
    <w:p w14:paraId="2F07D4E8" w14:textId="77777777" w:rsidR="006365A4" w:rsidRDefault="006E2E9A" w:rsidP="006365A4">
      <w:pPr>
        <w:jc w:val="both"/>
      </w:pPr>
      <w:r w:rsidRPr="00FB5987">
        <w:t>1947 – 2006</w:t>
      </w:r>
    </w:p>
    <w:p w14:paraId="5CA5E212" w14:textId="2EBAAB99" w:rsidR="006E2E9A" w:rsidRPr="00FB5987" w:rsidRDefault="006E2E9A" w:rsidP="006365A4">
      <w:pPr>
        <w:ind w:firstLine="720"/>
        <w:jc w:val="both"/>
      </w:pPr>
      <w:r w:rsidRPr="00FB5987">
        <w:t xml:space="preserve">Franklin Havlicek was the inspiration for and leader of the modern preservation movement in Sunnyside Gardens, a native of Woodside who appreciated the unique character of the community planned as a home for working families. He was a community organizer, going door to door to gauge neighbors' views and building a movement based upon the community's will to save its best architectural and landscape features. He founded the Sunnyside Gardens Conservancy in 1983, which led to the Sunnyside Foundation, assembling and funding an office and professional staff of </w:t>
      </w:r>
      <w:r>
        <w:t>five</w:t>
      </w:r>
      <w:r w:rsidRPr="00FB5987">
        <w:t xml:space="preserve">. The organizations published The Sunnyside Gardener and several booklets, led the State and Federal governments to designate the Sunnyside Gardens National Register Historic District, mobilized the neighborhood to revitalize residents' associations in every block, held annual street fairs, history lectures, walking tours, and programs promoting and achieving property maintenance—a facade cleaning program, repairs to Sunnyside Park, workshops on home maintenance, publicity about the zoning law governing the neighborhood, a legal mechanism for preserving the unique shared open spaces. Additionally, he organized a Skillman Avenue merchants association and persuaded the City to design a more beautiful and productive commercial street with red brick and Belgian block paving, convinced the developer of the former trolley depot at Northern Boulevard and Woodside Avenue to preserve the historic arched entrance and twin towers (which lend the Tower Square shopping center its fitting name), instituted a safety committee to address serious crime, </w:t>
      </w:r>
      <w:r w:rsidR="00534690">
        <w:t xml:space="preserve">and </w:t>
      </w:r>
      <w:r w:rsidRPr="00FB5987">
        <w:t xml:space="preserve">held CPR training sessions. He convinced the City to add historic names to numbered streets in the Gardens. His leadership educated and inspired a subsequent generation to achieve the New York City Historic District designation. A Columbia Law School attorney, he served as Special Advisor to the Mayor during the </w:t>
      </w:r>
      <w:r w:rsidR="00534690">
        <w:t xml:space="preserve">Ed </w:t>
      </w:r>
      <w:r w:rsidRPr="00FB5987">
        <w:t xml:space="preserve">Koch administration, Director of Labor Relations at NBC and Vice President at The Washington Post. </w:t>
      </w:r>
    </w:p>
    <w:p w14:paraId="62DEB630" w14:textId="77777777" w:rsidR="006E2E9A" w:rsidRPr="00FB5987" w:rsidRDefault="006E2E9A" w:rsidP="006E2E9A">
      <w:pPr>
        <w:pStyle w:val="ListParagraph"/>
      </w:pPr>
    </w:p>
    <w:p w14:paraId="5C4417B8" w14:textId="77777777" w:rsidR="006365A4" w:rsidRDefault="006365A4" w:rsidP="006365A4">
      <w:pPr>
        <w:jc w:val="both"/>
        <w:rPr>
          <w:b/>
          <w:bCs/>
        </w:rPr>
      </w:pPr>
      <w:r>
        <w:rPr>
          <w:b/>
          <w:bCs/>
        </w:rPr>
        <w:t xml:space="preserve">Section 75. </w:t>
      </w:r>
      <w:r w:rsidR="006E2E9A" w:rsidRPr="006365A4">
        <w:rPr>
          <w:b/>
          <w:bCs/>
        </w:rPr>
        <w:t xml:space="preserve">LaGuardia Community College Way </w:t>
      </w:r>
    </w:p>
    <w:p w14:paraId="3DC0C108" w14:textId="77777777" w:rsidR="006365A4" w:rsidRDefault="006E2E9A" w:rsidP="006365A4">
      <w:pPr>
        <w:jc w:val="both"/>
      </w:pPr>
      <w:r w:rsidRPr="00406E2D">
        <w:t xml:space="preserve">Introduced by Council </w:t>
      </w:r>
      <w:r w:rsidR="006365A4">
        <w:t>M</w:t>
      </w:r>
      <w:r w:rsidRPr="00406E2D">
        <w:t>ember Won</w:t>
      </w:r>
    </w:p>
    <w:p w14:paraId="15002DA0" w14:textId="71578014" w:rsidR="006E2E9A" w:rsidRDefault="006E2E9A" w:rsidP="006365A4">
      <w:pPr>
        <w:ind w:firstLine="720"/>
        <w:jc w:val="both"/>
      </w:pPr>
      <w:r w:rsidRPr="00406E2D">
        <w:t xml:space="preserve">This co-naming will commemorate LaGuardia Community College which has had educational excellence for over 50 years. </w:t>
      </w:r>
    </w:p>
    <w:p w14:paraId="42E312F7" w14:textId="77777777" w:rsidR="006E2E9A" w:rsidRPr="009D2B5A" w:rsidRDefault="006E2E9A" w:rsidP="006E2E9A">
      <w:pPr>
        <w:pStyle w:val="ListParagraph"/>
      </w:pPr>
    </w:p>
    <w:p w14:paraId="685A4914" w14:textId="77777777" w:rsidR="006365A4" w:rsidRDefault="006365A4" w:rsidP="006365A4">
      <w:pPr>
        <w:rPr>
          <w:b/>
          <w:bCs/>
        </w:rPr>
      </w:pPr>
      <w:r>
        <w:rPr>
          <w:b/>
          <w:bCs/>
        </w:rPr>
        <w:t xml:space="preserve">Section 76. </w:t>
      </w:r>
      <w:r w:rsidR="006E2E9A" w:rsidRPr="006365A4">
        <w:rPr>
          <w:b/>
          <w:bCs/>
        </w:rPr>
        <w:t xml:space="preserve">Queen Marie of Romania Corner </w:t>
      </w:r>
    </w:p>
    <w:p w14:paraId="26753247" w14:textId="77777777" w:rsidR="006365A4" w:rsidRDefault="006E2E9A" w:rsidP="006365A4">
      <w:r w:rsidRPr="000E1383">
        <w:t>Introduced by Council Member Powers</w:t>
      </w:r>
    </w:p>
    <w:p w14:paraId="34A049DB" w14:textId="77777777" w:rsidR="006365A4" w:rsidRDefault="006365A4" w:rsidP="006365A4">
      <w:pPr>
        <w:rPr>
          <w:rFonts w:eastAsia="Calibri"/>
        </w:rPr>
      </w:pPr>
      <w:r w:rsidRPr="006365A4">
        <w:rPr>
          <w:rFonts w:eastAsia="Calibri"/>
        </w:rPr>
        <w:t>October 29th, 1875–July 24th, 1938</w:t>
      </w:r>
    </w:p>
    <w:p w14:paraId="1C5B5E48" w14:textId="4DEDD3ED" w:rsidR="006E2E9A" w:rsidRPr="006365A4" w:rsidRDefault="006E2E9A" w:rsidP="00FD664E">
      <w:pPr>
        <w:ind w:firstLine="720"/>
        <w:jc w:val="both"/>
        <w:rPr>
          <w:rFonts w:eastAsia="Calibri"/>
        </w:rPr>
      </w:pPr>
      <w:r w:rsidRPr="006365A4">
        <w:rPr>
          <w:rFonts w:eastAsia="Calibri"/>
        </w:rPr>
        <w:t>Queen Marie of Romania was a British-born royal who became one of Romania’s most influential modern figures—an ally the United States often admired for her diplomacy, charisma, and advocacy during World War I. Known for her humanitarian work and her role in unifying Romania after the war, she championed democratic ideals and worked closely with Western powers. Her 1926 visit to the U.S., where she was welcomed with immense public enthusiasm, cemented her image for many Americans as a forward-thinking, courageous leader who bridged cultures and promoted international friendship.</w:t>
      </w:r>
    </w:p>
    <w:p w14:paraId="65611C72" w14:textId="77777777" w:rsidR="006365A4" w:rsidRDefault="006365A4" w:rsidP="006365A4">
      <w:pPr>
        <w:rPr>
          <w:b/>
          <w:bCs/>
        </w:rPr>
      </w:pPr>
    </w:p>
    <w:p w14:paraId="421888D3" w14:textId="59A68C4C" w:rsidR="006365A4" w:rsidRDefault="006365A4" w:rsidP="006365A4">
      <w:pPr>
        <w:rPr>
          <w:b/>
          <w:bCs/>
        </w:rPr>
      </w:pPr>
      <w:r>
        <w:rPr>
          <w:b/>
          <w:bCs/>
        </w:rPr>
        <w:t xml:space="preserve">Section 77. </w:t>
      </w:r>
      <w:r w:rsidR="006E2E9A" w:rsidRPr="006365A4">
        <w:rPr>
          <w:b/>
          <w:bCs/>
        </w:rPr>
        <w:t xml:space="preserve">Argentina Way </w:t>
      </w:r>
    </w:p>
    <w:p w14:paraId="18E9B4F5" w14:textId="77777777" w:rsidR="006365A4" w:rsidRDefault="006E2E9A" w:rsidP="006365A4">
      <w:r w:rsidRPr="000E1383">
        <w:t>Introduced by Council Member Powers</w:t>
      </w:r>
    </w:p>
    <w:p w14:paraId="4AE25E10" w14:textId="68A856AE" w:rsidR="006E2E9A" w:rsidRPr="006365A4" w:rsidRDefault="006E2E9A" w:rsidP="00FD664E">
      <w:pPr>
        <w:ind w:firstLine="720"/>
        <w:jc w:val="both"/>
        <w:rPr>
          <w:rFonts w:eastAsia="Calibri"/>
        </w:rPr>
      </w:pPr>
      <w:r w:rsidRPr="006365A4">
        <w:rPr>
          <w:rFonts w:eastAsia="Calibri"/>
        </w:rPr>
        <w:t>This co-naming will commemorate to New York City’s historic Argentina Consulate Building, a longstanding hub of cultural exchange, diplomacy, and community engagement. Designating this corner honors the deep ties between Argentina and New York, celebrates the city’s vibrant Argentine community, and recognizes the consulate’s decades-long presence as a gateway for friendship, art, and international cooperation.</w:t>
      </w:r>
    </w:p>
    <w:p w14:paraId="693F7862" w14:textId="77777777" w:rsidR="006E2E9A" w:rsidRDefault="006E2E9A" w:rsidP="006E2E9A">
      <w:pPr>
        <w:pStyle w:val="ListParagraph"/>
        <w:jc w:val="both"/>
      </w:pPr>
    </w:p>
    <w:p w14:paraId="53A14018" w14:textId="0CAB7DC9" w:rsidR="006E2E9A" w:rsidRDefault="006E2E9A" w:rsidP="006E2E9A">
      <w:pPr>
        <w:rPr>
          <w:bCs/>
        </w:rPr>
      </w:pPr>
      <w:r w:rsidRPr="00600D09">
        <w:rPr>
          <w:b/>
        </w:rPr>
        <w:t xml:space="preserve">Section </w:t>
      </w:r>
      <w:r>
        <w:rPr>
          <w:b/>
        </w:rPr>
        <w:t>78</w:t>
      </w:r>
      <w:r w:rsidRPr="00600D09">
        <w:rPr>
          <w:b/>
        </w:rPr>
        <w:t xml:space="preserve">. </w:t>
      </w:r>
      <w:r w:rsidRPr="00600D09">
        <w:rPr>
          <w:b/>
          <w:bCs/>
        </w:rPr>
        <w:t>The REPEAL of Section</w:t>
      </w:r>
      <w:r w:rsidR="006365A4">
        <w:rPr>
          <w:b/>
          <w:bCs/>
        </w:rPr>
        <w:t>s</w:t>
      </w:r>
      <w:r>
        <w:rPr>
          <w:b/>
          <w:bCs/>
        </w:rPr>
        <w:t xml:space="preserve"> </w:t>
      </w:r>
      <w:r w:rsidR="006365A4">
        <w:rPr>
          <w:b/>
          <w:bCs/>
        </w:rPr>
        <w:t>5, 10, 103 and 104</w:t>
      </w:r>
      <w:r>
        <w:rPr>
          <w:b/>
          <w:bCs/>
        </w:rPr>
        <w:t xml:space="preserve"> </w:t>
      </w:r>
      <w:r w:rsidRPr="00600D09">
        <w:rPr>
          <w:b/>
          <w:bCs/>
        </w:rPr>
        <w:t xml:space="preserve">of Local Law number </w:t>
      </w:r>
      <w:r w:rsidR="006365A4">
        <w:rPr>
          <w:b/>
          <w:bCs/>
        </w:rPr>
        <w:t>121</w:t>
      </w:r>
      <w:r>
        <w:rPr>
          <w:b/>
          <w:bCs/>
        </w:rPr>
        <w:t xml:space="preserve"> for the year 202</w:t>
      </w:r>
      <w:r w:rsidR="006365A4">
        <w:rPr>
          <w:b/>
          <w:bCs/>
        </w:rPr>
        <w:t>5</w:t>
      </w:r>
      <w:r w:rsidRPr="00600D09">
        <w:rPr>
          <w:b/>
          <w:bCs/>
        </w:rPr>
        <w:t>.</w:t>
      </w:r>
      <w:r w:rsidRPr="00B86795">
        <w:rPr>
          <w:b/>
          <w:bCs/>
        </w:rPr>
        <w:t xml:space="preserve"> </w:t>
      </w:r>
      <w:r>
        <w:rPr>
          <w:b/>
          <w:bCs/>
        </w:rPr>
        <w:t xml:space="preserve"> </w:t>
      </w:r>
      <w:r w:rsidRPr="00B86795">
        <w:t>This section repeals S</w:t>
      </w:r>
      <w:r>
        <w:t>ection</w:t>
      </w:r>
      <w:r w:rsidR="006365A4">
        <w:t>s</w:t>
      </w:r>
      <w:r>
        <w:t xml:space="preserve"> </w:t>
      </w:r>
      <w:r w:rsidR="006365A4" w:rsidRPr="006365A4">
        <w:t>5, 10, 103 and 104 of Local Law number 121 for the year 2025</w:t>
      </w:r>
      <w:r w:rsidRPr="00000B80">
        <w:rPr>
          <w:bCs/>
        </w:rPr>
        <w:t>.</w:t>
      </w:r>
    </w:p>
    <w:p w14:paraId="6C24C523" w14:textId="77777777" w:rsidR="006E2E9A" w:rsidRDefault="006E2E9A" w:rsidP="006E2E9A">
      <w:pPr>
        <w:rPr>
          <w:bCs/>
        </w:rPr>
      </w:pPr>
    </w:p>
    <w:p w14:paraId="59ABC98C" w14:textId="16758CDB" w:rsidR="006E2E9A" w:rsidRDefault="006E2E9A" w:rsidP="006E2E9A">
      <w:pPr>
        <w:rPr>
          <w:bCs/>
        </w:rPr>
      </w:pPr>
      <w:r w:rsidRPr="00600D09">
        <w:rPr>
          <w:b/>
        </w:rPr>
        <w:t xml:space="preserve">Section </w:t>
      </w:r>
      <w:r>
        <w:rPr>
          <w:b/>
        </w:rPr>
        <w:t>79</w:t>
      </w:r>
      <w:r w:rsidRPr="00600D09">
        <w:rPr>
          <w:b/>
        </w:rPr>
        <w:t xml:space="preserve">. </w:t>
      </w:r>
      <w:r w:rsidRPr="00600D09">
        <w:rPr>
          <w:b/>
          <w:bCs/>
        </w:rPr>
        <w:t>The REPEAL of Section</w:t>
      </w:r>
      <w:r w:rsidR="006365A4">
        <w:rPr>
          <w:b/>
          <w:bCs/>
        </w:rPr>
        <w:t>s</w:t>
      </w:r>
      <w:r>
        <w:rPr>
          <w:b/>
          <w:bCs/>
        </w:rPr>
        <w:t xml:space="preserve"> </w:t>
      </w:r>
      <w:r w:rsidR="006365A4">
        <w:rPr>
          <w:b/>
          <w:bCs/>
        </w:rPr>
        <w:t>16, 80 and 99</w:t>
      </w:r>
      <w:r>
        <w:rPr>
          <w:b/>
          <w:bCs/>
        </w:rPr>
        <w:t xml:space="preserve"> </w:t>
      </w:r>
      <w:r w:rsidRPr="00600D09">
        <w:rPr>
          <w:b/>
          <w:bCs/>
        </w:rPr>
        <w:t xml:space="preserve">of Local Law number </w:t>
      </w:r>
      <w:r>
        <w:rPr>
          <w:b/>
          <w:bCs/>
        </w:rPr>
        <w:t>1</w:t>
      </w:r>
      <w:r w:rsidR="006365A4">
        <w:rPr>
          <w:b/>
          <w:bCs/>
        </w:rPr>
        <w:t>0</w:t>
      </w:r>
      <w:r>
        <w:rPr>
          <w:b/>
          <w:bCs/>
        </w:rPr>
        <w:t xml:space="preserve"> for the year 202</w:t>
      </w:r>
      <w:r w:rsidR="006365A4">
        <w:rPr>
          <w:b/>
          <w:bCs/>
        </w:rPr>
        <w:t>5</w:t>
      </w:r>
      <w:r w:rsidRPr="00600D09">
        <w:rPr>
          <w:b/>
          <w:bCs/>
        </w:rPr>
        <w:t>.</w:t>
      </w:r>
      <w:r w:rsidRPr="00B86795">
        <w:rPr>
          <w:b/>
          <w:bCs/>
        </w:rPr>
        <w:t xml:space="preserve"> </w:t>
      </w:r>
      <w:r>
        <w:rPr>
          <w:b/>
          <w:bCs/>
        </w:rPr>
        <w:t xml:space="preserve"> </w:t>
      </w:r>
      <w:r w:rsidRPr="00B86795">
        <w:t>This section repeals S</w:t>
      </w:r>
      <w:r>
        <w:t>ection</w:t>
      </w:r>
      <w:r w:rsidR="006365A4">
        <w:t>s</w:t>
      </w:r>
      <w:r>
        <w:t xml:space="preserve"> </w:t>
      </w:r>
      <w:r w:rsidR="006365A4">
        <w:t xml:space="preserve">16, </w:t>
      </w:r>
      <w:r w:rsidR="00D8749E">
        <w:t>80 and 99</w:t>
      </w:r>
      <w:r w:rsidRPr="00000B80">
        <w:rPr>
          <w:bCs/>
        </w:rPr>
        <w:t xml:space="preserve"> of Local Law number </w:t>
      </w:r>
      <w:r>
        <w:rPr>
          <w:bCs/>
        </w:rPr>
        <w:t>1</w:t>
      </w:r>
      <w:r w:rsidR="00D8749E">
        <w:rPr>
          <w:bCs/>
        </w:rPr>
        <w:t>0</w:t>
      </w:r>
      <w:r w:rsidRPr="00000B80">
        <w:rPr>
          <w:bCs/>
        </w:rPr>
        <w:t xml:space="preserve"> for the year 202</w:t>
      </w:r>
      <w:r w:rsidR="00D8749E">
        <w:rPr>
          <w:bCs/>
        </w:rPr>
        <w:t>5</w:t>
      </w:r>
      <w:r w:rsidRPr="00000B80">
        <w:rPr>
          <w:bCs/>
        </w:rPr>
        <w:t>.</w:t>
      </w:r>
    </w:p>
    <w:p w14:paraId="2E5FE730" w14:textId="77777777" w:rsidR="006E2E9A" w:rsidRDefault="006E2E9A" w:rsidP="006E2E9A">
      <w:pPr>
        <w:rPr>
          <w:bCs/>
        </w:rPr>
      </w:pPr>
    </w:p>
    <w:p w14:paraId="3034E26C" w14:textId="77777777" w:rsidR="006E2E9A" w:rsidRDefault="006E2E9A" w:rsidP="006E2E9A">
      <w:pPr>
        <w:rPr>
          <w:bCs/>
        </w:rPr>
      </w:pPr>
    </w:p>
    <w:p w14:paraId="77DF15BC" w14:textId="77777777" w:rsidR="006E2E9A" w:rsidRDefault="006E2E9A" w:rsidP="006E2E9A">
      <w:pPr>
        <w:rPr>
          <w:bCs/>
        </w:rPr>
      </w:pPr>
    </w:p>
    <w:p w14:paraId="4451B898" w14:textId="77777777" w:rsidR="006E2E9A" w:rsidRDefault="006E2E9A" w:rsidP="006E2E9A">
      <w:pPr>
        <w:rPr>
          <w:bCs/>
        </w:rPr>
      </w:pPr>
    </w:p>
    <w:p w14:paraId="0E237D42" w14:textId="77777777" w:rsidR="006E2E9A" w:rsidRDefault="006E2E9A" w:rsidP="006E2E9A">
      <w:pPr>
        <w:rPr>
          <w:bCs/>
        </w:rPr>
      </w:pPr>
    </w:p>
    <w:p w14:paraId="0288FEE2" w14:textId="77777777" w:rsidR="006E2E9A" w:rsidRDefault="006E2E9A" w:rsidP="006E2E9A">
      <w:pPr>
        <w:rPr>
          <w:bCs/>
        </w:rPr>
      </w:pPr>
    </w:p>
    <w:p w14:paraId="5CA6D687" w14:textId="77777777" w:rsidR="006E2E9A" w:rsidRDefault="006E2E9A" w:rsidP="006E2E9A">
      <w:pPr>
        <w:rPr>
          <w:bCs/>
        </w:rPr>
      </w:pPr>
    </w:p>
    <w:p w14:paraId="0780DC41" w14:textId="77777777" w:rsidR="006E2E9A" w:rsidRDefault="006E2E9A" w:rsidP="006E2E9A">
      <w:pPr>
        <w:rPr>
          <w:bCs/>
        </w:rPr>
      </w:pPr>
    </w:p>
    <w:p w14:paraId="758E609C" w14:textId="77777777" w:rsidR="006E2E9A" w:rsidRDefault="006E2E9A" w:rsidP="006E2E9A">
      <w:pPr>
        <w:ind w:left="2880" w:firstLine="720"/>
      </w:pPr>
    </w:p>
    <w:p w14:paraId="721D26F2" w14:textId="77777777" w:rsidR="006E2E9A" w:rsidRDefault="006E2E9A" w:rsidP="006E2E9A">
      <w:pPr>
        <w:ind w:left="2880" w:firstLine="720"/>
      </w:pPr>
    </w:p>
    <w:p w14:paraId="636C0FDE" w14:textId="77777777" w:rsidR="006E2E9A" w:rsidRDefault="006E2E9A" w:rsidP="006E2E9A">
      <w:pPr>
        <w:ind w:left="2880" w:firstLine="720"/>
      </w:pPr>
    </w:p>
    <w:p w14:paraId="43A99E86" w14:textId="77777777" w:rsidR="006E2E9A" w:rsidRDefault="006E2E9A" w:rsidP="006E2E9A">
      <w:pPr>
        <w:ind w:left="2880" w:firstLine="720"/>
      </w:pPr>
    </w:p>
    <w:p w14:paraId="5D336394" w14:textId="77777777" w:rsidR="006E2E9A" w:rsidRDefault="006E2E9A" w:rsidP="006E2E9A">
      <w:pPr>
        <w:ind w:left="2880" w:firstLine="720"/>
      </w:pPr>
    </w:p>
    <w:p w14:paraId="178009FF" w14:textId="77777777" w:rsidR="006E2E9A" w:rsidRDefault="006E2E9A" w:rsidP="006E2E9A">
      <w:pPr>
        <w:ind w:left="2880" w:firstLine="720"/>
      </w:pPr>
    </w:p>
    <w:p w14:paraId="260C3E53" w14:textId="77777777" w:rsidR="006E2E9A" w:rsidRDefault="006E2E9A" w:rsidP="006E2E9A">
      <w:pPr>
        <w:ind w:left="2880" w:firstLine="720"/>
      </w:pPr>
    </w:p>
    <w:p w14:paraId="3EBFC2F4" w14:textId="77777777" w:rsidR="006E2E9A" w:rsidRDefault="006E2E9A" w:rsidP="006E2E9A">
      <w:pPr>
        <w:ind w:left="2880" w:firstLine="720"/>
      </w:pPr>
    </w:p>
    <w:p w14:paraId="5DA6EB72" w14:textId="77777777" w:rsidR="006E2E9A" w:rsidRDefault="006E2E9A" w:rsidP="006E2E9A">
      <w:pPr>
        <w:ind w:left="2880" w:firstLine="720"/>
      </w:pPr>
    </w:p>
    <w:p w14:paraId="67A36853" w14:textId="77777777" w:rsidR="006E2E9A" w:rsidRDefault="006E2E9A" w:rsidP="006E2E9A">
      <w:pPr>
        <w:ind w:left="2880" w:firstLine="720"/>
      </w:pPr>
    </w:p>
    <w:p w14:paraId="02E63849" w14:textId="77777777" w:rsidR="006E2E9A" w:rsidRDefault="006E2E9A" w:rsidP="006E2E9A">
      <w:pPr>
        <w:ind w:left="2880" w:firstLine="720"/>
      </w:pPr>
    </w:p>
    <w:p w14:paraId="5509ECDC" w14:textId="77777777" w:rsidR="006E2E9A" w:rsidRDefault="006E2E9A" w:rsidP="006E2E9A">
      <w:pPr>
        <w:ind w:left="2880" w:firstLine="720"/>
      </w:pPr>
    </w:p>
    <w:p w14:paraId="78D0916E" w14:textId="77777777" w:rsidR="006E2E9A" w:rsidRDefault="006E2E9A" w:rsidP="006E2E9A">
      <w:pPr>
        <w:ind w:left="2880" w:firstLine="720"/>
      </w:pPr>
    </w:p>
    <w:p w14:paraId="7468342D" w14:textId="77777777" w:rsidR="006E2E9A" w:rsidRDefault="006E2E9A" w:rsidP="006E2E9A"/>
    <w:p w14:paraId="410CABBF" w14:textId="77777777" w:rsidR="00FD664E" w:rsidRDefault="00FD664E" w:rsidP="006E2E9A">
      <w:pPr>
        <w:jc w:val="center"/>
      </w:pPr>
    </w:p>
    <w:p w14:paraId="4A9CB750" w14:textId="77777777" w:rsidR="00FD664E" w:rsidRDefault="00FD664E" w:rsidP="006E2E9A">
      <w:pPr>
        <w:jc w:val="center"/>
      </w:pPr>
    </w:p>
    <w:p w14:paraId="32B41104" w14:textId="77777777" w:rsidR="00FD664E" w:rsidRDefault="00FD664E" w:rsidP="006E2E9A">
      <w:pPr>
        <w:jc w:val="center"/>
      </w:pPr>
    </w:p>
    <w:p w14:paraId="659ABA65" w14:textId="77777777" w:rsidR="00FD664E" w:rsidRDefault="00FD664E" w:rsidP="006E2E9A">
      <w:pPr>
        <w:jc w:val="center"/>
      </w:pPr>
    </w:p>
    <w:p w14:paraId="25371AA5" w14:textId="77777777" w:rsidR="00FD664E" w:rsidRDefault="00FD664E" w:rsidP="006E2E9A">
      <w:pPr>
        <w:jc w:val="center"/>
      </w:pPr>
    </w:p>
    <w:p w14:paraId="0E71E19F" w14:textId="77777777" w:rsidR="00FD664E" w:rsidRDefault="00FD664E" w:rsidP="006E2E9A">
      <w:pPr>
        <w:jc w:val="center"/>
      </w:pPr>
    </w:p>
    <w:p w14:paraId="3775ED25" w14:textId="77777777" w:rsidR="00FD664E" w:rsidRDefault="00FD664E" w:rsidP="006E2E9A">
      <w:pPr>
        <w:jc w:val="center"/>
      </w:pPr>
    </w:p>
    <w:p w14:paraId="43F043DE" w14:textId="77777777" w:rsidR="00FD664E" w:rsidRDefault="00FD664E" w:rsidP="006E2E9A">
      <w:pPr>
        <w:jc w:val="center"/>
      </w:pPr>
    </w:p>
    <w:p w14:paraId="200D0506" w14:textId="77777777" w:rsidR="00FD664E" w:rsidRDefault="00FD664E" w:rsidP="006E2E9A">
      <w:pPr>
        <w:jc w:val="center"/>
      </w:pPr>
    </w:p>
    <w:p w14:paraId="3FA9FD18" w14:textId="77777777" w:rsidR="00FD664E" w:rsidRDefault="00FD664E" w:rsidP="006E2E9A">
      <w:pPr>
        <w:jc w:val="center"/>
      </w:pPr>
    </w:p>
    <w:p w14:paraId="5CA68F11" w14:textId="5746514E" w:rsidR="006E2E9A" w:rsidRDefault="006E2E9A" w:rsidP="006E2E9A">
      <w:pPr>
        <w:jc w:val="center"/>
      </w:pPr>
      <w:r>
        <w:t>THIS PAGE INTENTIONALLY LEFT BLANK</w:t>
      </w:r>
    </w:p>
    <w:p w14:paraId="7CCB6E97" w14:textId="77777777" w:rsidR="006E2E9A" w:rsidRDefault="006E2E9A" w:rsidP="006E2E9A">
      <w:pPr>
        <w:ind w:left="2880" w:firstLine="720"/>
      </w:pPr>
    </w:p>
    <w:p w14:paraId="235E9AE2" w14:textId="77777777" w:rsidR="006E2E9A" w:rsidRDefault="006E2E9A" w:rsidP="006E2E9A">
      <w:pPr>
        <w:ind w:left="2880" w:firstLine="720"/>
      </w:pPr>
    </w:p>
    <w:p w14:paraId="7F6885AC" w14:textId="77777777" w:rsidR="006E2E9A" w:rsidRDefault="006E2E9A" w:rsidP="006E2E9A">
      <w:pPr>
        <w:ind w:left="2880" w:firstLine="720"/>
      </w:pPr>
    </w:p>
    <w:p w14:paraId="67DD12D0" w14:textId="77777777" w:rsidR="006E2E9A" w:rsidRDefault="006E2E9A" w:rsidP="006E2E9A">
      <w:pPr>
        <w:ind w:left="2880" w:firstLine="720"/>
      </w:pPr>
    </w:p>
    <w:p w14:paraId="2727B52B" w14:textId="77777777" w:rsidR="006E2E9A" w:rsidRDefault="006E2E9A" w:rsidP="006E2E9A">
      <w:pPr>
        <w:ind w:left="2880" w:firstLine="720"/>
      </w:pPr>
    </w:p>
    <w:p w14:paraId="395DF2E9" w14:textId="77777777" w:rsidR="006E2E9A" w:rsidRDefault="006E2E9A" w:rsidP="006E2E9A">
      <w:pPr>
        <w:ind w:left="2880" w:firstLine="720"/>
      </w:pPr>
    </w:p>
    <w:p w14:paraId="643CA8A3" w14:textId="77777777" w:rsidR="006E2E9A" w:rsidRDefault="006E2E9A" w:rsidP="006E2E9A">
      <w:pPr>
        <w:ind w:left="2880" w:firstLine="720"/>
      </w:pPr>
    </w:p>
    <w:p w14:paraId="061E66CF" w14:textId="77777777" w:rsidR="006E2E9A" w:rsidRDefault="006E2E9A" w:rsidP="006E2E9A">
      <w:pPr>
        <w:ind w:left="2880" w:firstLine="720"/>
      </w:pPr>
    </w:p>
    <w:p w14:paraId="575AD4C3" w14:textId="77777777" w:rsidR="006E2E9A" w:rsidRDefault="006E2E9A" w:rsidP="006E2E9A">
      <w:pPr>
        <w:ind w:left="2880" w:firstLine="720"/>
      </w:pPr>
    </w:p>
    <w:p w14:paraId="52A11435" w14:textId="77777777" w:rsidR="006E2E9A" w:rsidRDefault="006E2E9A" w:rsidP="006E2E9A">
      <w:pPr>
        <w:ind w:left="2880" w:firstLine="720"/>
      </w:pPr>
    </w:p>
    <w:p w14:paraId="08910727" w14:textId="77777777" w:rsidR="006E2E9A" w:rsidRDefault="006E2E9A" w:rsidP="006E2E9A">
      <w:pPr>
        <w:ind w:left="2880" w:firstLine="720"/>
      </w:pPr>
    </w:p>
    <w:p w14:paraId="3ECC2B19" w14:textId="77777777" w:rsidR="006E2E9A" w:rsidRDefault="006E2E9A" w:rsidP="006E2E9A">
      <w:pPr>
        <w:ind w:left="2880" w:firstLine="720"/>
      </w:pPr>
    </w:p>
    <w:p w14:paraId="399E464F" w14:textId="77777777" w:rsidR="006E2E9A" w:rsidRDefault="006E2E9A" w:rsidP="006E2E9A">
      <w:pPr>
        <w:ind w:left="2880" w:firstLine="720"/>
      </w:pPr>
    </w:p>
    <w:p w14:paraId="07FC1194" w14:textId="77777777" w:rsidR="006E2E9A" w:rsidRDefault="006E2E9A" w:rsidP="006E2E9A">
      <w:pPr>
        <w:ind w:left="2880" w:firstLine="720"/>
      </w:pPr>
    </w:p>
    <w:p w14:paraId="6C3B1C2D" w14:textId="77777777" w:rsidR="006E2E9A" w:rsidRDefault="006E2E9A" w:rsidP="006E2E9A">
      <w:pPr>
        <w:ind w:left="2880" w:firstLine="720"/>
      </w:pPr>
    </w:p>
    <w:p w14:paraId="32B4DA24" w14:textId="77777777" w:rsidR="006E2E9A" w:rsidRDefault="006E2E9A" w:rsidP="006E2E9A">
      <w:pPr>
        <w:ind w:left="2880" w:firstLine="720"/>
      </w:pPr>
    </w:p>
    <w:p w14:paraId="5F217137" w14:textId="77777777" w:rsidR="006E2E9A" w:rsidRDefault="006E2E9A" w:rsidP="006E2E9A">
      <w:pPr>
        <w:ind w:left="2880" w:firstLine="720"/>
      </w:pPr>
    </w:p>
    <w:p w14:paraId="21013887" w14:textId="77777777" w:rsidR="006E2E9A" w:rsidRDefault="006E2E9A" w:rsidP="006E2E9A">
      <w:pPr>
        <w:ind w:left="2880" w:firstLine="720"/>
      </w:pPr>
    </w:p>
    <w:p w14:paraId="46E25BF3" w14:textId="77777777" w:rsidR="006E2E9A" w:rsidRDefault="006E2E9A" w:rsidP="006E2E9A">
      <w:pPr>
        <w:ind w:left="2880" w:firstLine="720"/>
      </w:pPr>
    </w:p>
    <w:p w14:paraId="74EE4900" w14:textId="77777777" w:rsidR="006E2E9A" w:rsidRDefault="006E2E9A" w:rsidP="006E2E9A">
      <w:pPr>
        <w:ind w:left="2880" w:firstLine="720"/>
      </w:pPr>
    </w:p>
    <w:p w14:paraId="74736907" w14:textId="77777777" w:rsidR="006E2E9A" w:rsidRDefault="006E2E9A" w:rsidP="006E2E9A">
      <w:pPr>
        <w:ind w:left="2880" w:firstLine="720"/>
      </w:pPr>
    </w:p>
    <w:p w14:paraId="0A911E44" w14:textId="77777777" w:rsidR="006E2E9A" w:rsidRDefault="006E2E9A" w:rsidP="006E2E9A">
      <w:pPr>
        <w:ind w:left="2880" w:firstLine="720"/>
      </w:pPr>
    </w:p>
    <w:p w14:paraId="7C42DFC1" w14:textId="77777777" w:rsidR="006E2E9A" w:rsidRDefault="006E2E9A" w:rsidP="006E2E9A">
      <w:pPr>
        <w:ind w:left="2880" w:firstLine="720"/>
      </w:pPr>
    </w:p>
    <w:p w14:paraId="2C8EF323" w14:textId="77777777" w:rsidR="006E2E9A" w:rsidRDefault="006E2E9A" w:rsidP="006E2E9A">
      <w:pPr>
        <w:ind w:left="2880" w:firstLine="720"/>
      </w:pPr>
    </w:p>
    <w:p w14:paraId="6C1BD0B2" w14:textId="77777777" w:rsidR="00FF4B08" w:rsidRDefault="00FF4B08" w:rsidP="006E2E9A">
      <w:pPr>
        <w:ind w:left="2880" w:firstLine="720"/>
      </w:pPr>
    </w:p>
    <w:p w14:paraId="72D42D04" w14:textId="77777777" w:rsidR="00FF4B08" w:rsidRDefault="00FF4B08" w:rsidP="006E2E9A">
      <w:pPr>
        <w:ind w:left="2880" w:firstLine="720"/>
      </w:pPr>
    </w:p>
    <w:p w14:paraId="1D76FDE6" w14:textId="02222438" w:rsidR="006E2E9A" w:rsidRPr="00DB3505" w:rsidRDefault="006E2E9A" w:rsidP="006E2E9A">
      <w:pPr>
        <w:ind w:left="2880" w:firstLine="720"/>
      </w:pPr>
      <w:r w:rsidRPr="00DB3505">
        <w:t xml:space="preserve">Preconsidered Int. No.   </w:t>
      </w:r>
    </w:p>
    <w:p w14:paraId="78F72C01" w14:textId="77777777" w:rsidR="006E2E9A" w:rsidRPr="00DB3505" w:rsidRDefault="006E2E9A" w:rsidP="006E2E9A">
      <w:pPr>
        <w:jc w:val="both"/>
      </w:pPr>
    </w:p>
    <w:p w14:paraId="3D601F32" w14:textId="77777777" w:rsidR="006E2E9A" w:rsidRPr="001C3CB2" w:rsidRDefault="006E2E9A" w:rsidP="006E2E9A">
      <w:pPr>
        <w:widowControl w:val="0"/>
        <w:autoSpaceDE w:val="0"/>
        <w:autoSpaceDN w:val="0"/>
        <w:adjustRightInd w:val="0"/>
        <w:jc w:val="both"/>
      </w:pPr>
      <w:r w:rsidRPr="001C3CB2">
        <w:t xml:space="preserve">By Council Members Abreu, Ariola, Avilés, Ayala, Banks, Bottcher, </w:t>
      </w:r>
      <w:r>
        <w:t>Brannan, Brooks-Powers,</w:t>
      </w:r>
      <w:r w:rsidRPr="001C3CB2">
        <w:t xml:space="preserve"> Cabán, De La Rosa, Dinowitz,</w:t>
      </w:r>
      <w:r w:rsidRPr="001C3CB2">
        <w:rPr>
          <w:shd w:val="clear" w:color="auto" w:fill="FFFFFF"/>
        </w:rPr>
        <w:t xml:space="preserve"> Farías,</w:t>
      </w:r>
      <w:r w:rsidRPr="001C3CB2">
        <w:t xml:space="preserve"> Hanif, Hanks, Holden, Joseph, </w:t>
      </w:r>
      <w:r>
        <w:t xml:space="preserve">Louis, </w:t>
      </w:r>
      <w:r w:rsidRPr="001C3CB2">
        <w:t xml:space="preserve">Marmorato, Marte, </w:t>
      </w:r>
      <w:r>
        <w:t xml:space="preserve">Menin, Morano, </w:t>
      </w:r>
      <w:r w:rsidRPr="001C3CB2">
        <w:t xml:space="preserve">Moya, Narcisse, Ossé, Paladino, Powers, Restler, </w:t>
      </w:r>
      <w:r>
        <w:t>Riley,</w:t>
      </w:r>
      <w:r w:rsidRPr="001C3CB2">
        <w:t xml:space="preserve"> Salaam, Salamanca, Jr., </w:t>
      </w:r>
      <w:r>
        <w:t xml:space="preserve">Sanchez, Schulman, Stevens, Ung, Vernikov, Williams and </w:t>
      </w:r>
      <w:r w:rsidRPr="001C3CB2">
        <w:t xml:space="preserve">Won  </w:t>
      </w:r>
    </w:p>
    <w:p w14:paraId="2B998C52" w14:textId="77777777" w:rsidR="006E2E9A" w:rsidRPr="00DB3505" w:rsidRDefault="006E2E9A" w:rsidP="006E2E9A">
      <w:pPr>
        <w:widowControl w:val="0"/>
        <w:autoSpaceDE w:val="0"/>
        <w:autoSpaceDN w:val="0"/>
        <w:adjustRightInd w:val="0"/>
        <w:jc w:val="both"/>
        <w:rPr>
          <w:rFonts w:eastAsiaTheme="minorHAnsi"/>
        </w:rPr>
      </w:pPr>
      <w:r w:rsidRPr="00DB3505">
        <w:rPr>
          <w:rFonts w:eastAsiaTheme="minorHAnsi"/>
        </w:rPr>
        <w:t xml:space="preserve">     </w:t>
      </w:r>
    </w:p>
    <w:p w14:paraId="3CA8E062" w14:textId="77777777" w:rsidR="006E2E9A" w:rsidRPr="00DB3505" w:rsidRDefault="006E2E9A" w:rsidP="006E2E9A">
      <w:pPr>
        <w:pStyle w:val="BodyTextIndent3"/>
        <w:ind w:left="0"/>
        <w:jc w:val="center"/>
        <w:rPr>
          <w:sz w:val="24"/>
          <w:szCs w:val="24"/>
        </w:rPr>
      </w:pPr>
      <w:r w:rsidRPr="00DB3505">
        <w:rPr>
          <w:sz w:val="24"/>
          <w:szCs w:val="24"/>
        </w:rPr>
        <w:t>A LOCAL LAW</w:t>
      </w:r>
    </w:p>
    <w:p w14:paraId="35B4EB17" w14:textId="77777777" w:rsidR="006E2E9A" w:rsidRPr="00954473" w:rsidRDefault="006E2E9A" w:rsidP="006E2E9A">
      <w:r w:rsidRPr="00954473">
        <w:t xml:space="preserve">In relation to the naming of </w:t>
      </w:r>
      <w:r>
        <w:t>77</w:t>
      </w:r>
      <w:r w:rsidRPr="00954473">
        <w:t xml:space="preserve"> thoroughfares and public places, </w:t>
      </w:r>
      <w:r w:rsidRPr="006C6F88">
        <w:t xml:space="preserve">Laura Friedman Way, Borough of Manhattan, Jenny Benitez Way, Borough of Manhattan, </w:t>
      </w:r>
      <w:r w:rsidRPr="008B4C6D">
        <w:t>Tom “Pop” Toscano Way</w:t>
      </w:r>
      <w:r w:rsidRPr="006C6F88">
        <w:t xml:space="preserve">, Borough of Queens, Congregación del Santísimo Redentor Padre Ruskin Piedra Way, Borough of Brooklyn, Paul Rivera Way, Borough of Manhattan, Daniel “Danny” Chervoni Way, Borough of the Bronx, Justi Barreto Way, Borough of Manhattan, Sister Susanne Lachapelle Way -LSA-, Borough of Manhattan, Eddie Palmieri Way, Borough of Manhattan, </w:t>
      </w:r>
      <w:r w:rsidRPr="008B4C6D">
        <w:t>Piri Thomas Way</w:t>
      </w:r>
      <w:r w:rsidRPr="006C6F88">
        <w:t xml:space="preserve">, Borough of Manhattan, </w:t>
      </w:r>
      <w:r w:rsidRPr="008B4C6D">
        <w:t>El Caribe Democratic Club Way</w:t>
      </w:r>
      <w:r w:rsidRPr="006C6F88">
        <w:t xml:space="preserve">, Borough of Manhattan, </w:t>
      </w:r>
      <w:r w:rsidRPr="008B4C6D">
        <w:rPr>
          <w:shd w:val="clear" w:color="auto" w:fill="FFFFFF"/>
        </w:rPr>
        <w:t>Dylcia Pagán</w:t>
      </w:r>
      <w:r w:rsidRPr="008B4C6D">
        <w:t xml:space="preserve"> Place</w:t>
      </w:r>
      <w:r w:rsidRPr="006C6F88">
        <w:t xml:space="preserve">, Borough of Manhattan, </w:t>
      </w:r>
      <w:r w:rsidRPr="008B4C6D">
        <w:t>Virginia Burroughs Way</w:t>
      </w:r>
      <w:r w:rsidRPr="006C6F88">
        <w:t xml:space="preserve">, Borough of Brooklyn, </w:t>
      </w:r>
      <w:r w:rsidRPr="008B4C6D">
        <w:t>Money K. Perkins Way</w:t>
      </w:r>
      <w:r w:rsidRPr="006C6F88">
        <w:t xml:space="preserve">, Borough of Brooklyn, </w:t>
      </w:r>
      <w:r w:rsidRPr="008B4C6D">
        <w:t>Sandy Bender Jr. Way</w:t>
      </w:r>
      <w:r w:rsidRPr="006C6F88">
        <w:t xml:space="preserve">, Borough of Brooklyn, James “Jimmy” O’Pharrow Way, Borough of Brooklyn, </w:t>
      </w:r>
      <w:r w:rsidRPr="008B4C6D">
        <w:t>Corinna C. Grant Way</w:t>
      </w:r>
      <w:r w:rsidRPr="006C6F88">
        <w:t xml:space="preserve">, Borough of Brooklyn, Frank Crapanzano Way, Borough of Manhattan, Firefighter Frank J. Gasparino Memorial Way, Borough of Brooklyn, Michael Ferrara’s Lane, Borough of Brooklyn, </w:t>
      </w:r>
      <w:r w:rsidRPr="008B4C6D">
        <w:t>Robert “Mitch” Boyd Way</w:t>
      </w:r>
      <w:r w:rsidRPr="006C6F88">
        <w:t xml:space="preserve">, Borough of Queens, </w:t>
      </w:r>
      <w:r w:rsidRPr="008B4C6D">
        <w:t>Ali Pasha Sabanagic Street</w:t>
      </w:r>
      <w:r w:rsidRPr="006C6F88">
        <w:t>, Borough of Queens,</w:t>
      </w:r>
      <w:r>
        <w:t xml:space="preserve"> </w:t>
      </w:r>
      <w:r w:rsidRPr="008B4C6D">
        <w:t>Sal, Kris &amp; Charlie’s Deli Way</w:t>
      </w:r>
      <w:r w:rsidRPr="00875A1C">
        <w:t xml:space="preserve">, Borough of Queens, Marble Hill International Unisex Salon Way, Borough of Manhattan, </w:t>
      </w:r>
      <w:r w:rsidRPr="008B4C6D">
        <w:t>Manhattan University</w:t>
      </w:r>
      <w:r>
        <w:t xml:space="preserve"> Way</w:t>
      </w:r>
      <w:r w:rsidRPr="00875A1C">
        <w:t xml:space="preserve">, Borough of the Bronx, </w:t>
      </w:r>
      <w:r w:rsidRPr="008B4C6D">
        <w:t>Pedro Joaquín Aguiar-Carrión Way</w:t>
      </w:r>
      <w:r w:rsidRPr="00875A1C">
        <w:t xml:space="preserve">, Borough of the Bronx, Milo Kessler Way, Borough of Brooklyn, John Carlesi Way, Borough of Brooklyn, Sarah Power Way, Borough of Staten Island, Staten Island NAACP Way – 100th Anniversary, Borough of Staten Island, </w:t>
      </w:r>
      <w:r w:rsidRPr="008B4C6D">
        <w:t>Paul Casali Way</w:t>
      </w:r>
      <w:r w:rsidRPr="00875A1C">
        <w:t xml:space="preserve">, Borough of Staten Island, P.O. Anthony C. Giambra Way, Borough of Queens, Ptl. Frank Romanella Way, Borough of Queens, Ptl. Joseph J. Pelosi Way, Borough of Queens, </w:t>
      </w:r>
      <w:r w:rsidRPr="008B4C6D">
        <w:t>Isaiah Benloss Way</w:t>
      </w:r>
      <w:r w:rsidRPr="00875A1C">
        <w:t xml:space="preserve">, Borough of Brooklyn, </w:t>
      </w:r>
      <w:r w:rsidRPr="008B4C6D">
        <w:t>Henry M. Piccoli Way, Borough of the Bronx, Jack Kirby Way, Borough of Manhattan, Eric and Salvatore Dellecave Way, Borough of Manhattan, Marie Sklodowska-Curie Way, Borough of Manhattan, SSG William T. Johnson Way, Borough of Staten Island, Firefighter Michael W. Daly Way, Borough of Staten Island, Dr. Melvin Koplow Way, Borough of Staten Island, Dominick Dellegrazie Way, Borough of Staten Island, Chris Walsh Way, Borough of Staten Island, Pamela Kay Armstrong Petties Way, Borough of Queens, Terri Cadet-Donald Way, Borough of Brooklyn, Dr. Frank “Mick” Mickens Way, Borough of Brooklyn, ODB Jones Way, Borough of Brooklyn, Tony Way, Borough of Queens, Police Officer John E. Kilpatrick Way, Borough of Queens, Sergeant USAAC Michael J. Murphy Way, Borough of Queens, Kenneth N. Keller 19th Precinct, Borough of Manhattan, Ashok "Victor" Vora Way, Borough of Brooklyn, Dorothy Day Way, Borough of Brooklyn, Edith Schkrutz Way, Borough of Brooklyn, Aldona Vaiciunas Way, Borough of Brooklyn, Matthew Jensen Way, Borough of Brooklyn, Principal Fortunato Rubino Way, Borough of Brooklyn, Nicola Tanzi Way, Borough of Brooklyn, Dwight ‘Coach D’ Downer Way, Borough of the Bronx, Harry Belafonte Way, Borough of Manhattan, Honorable Bill Perkins Way, Borough of Manhattan, Franklin H. Williams Street, Borough of Manhattan, Love, Power and Grace Church Way, Borough of the Bronx, Dr. Edward ‘Doc’ Eismann Way, Borough of the Bronx, Ms. Gloria Thomas Way, Borough of the Bronx, Guru Tegh Bahadur Ji Marg Way, Borough of Queens, Erik Farmer Way, Borough of the Bronx, Betty Kee Way, Borough of the Bronx, Kathy Posa Way, Borough of Queens, Fannie &amp; Pete Pompilio’s Gothic Press Way, Borough of Brooklyn, Antoinette Bonvino Way, Borough of Brooklyn, Masjid Ar-Rahman Ave</w:t>
      </w:r>
      <w:r w:rsidRPr="00D2758F">
        <w:t>, Borough of Queens, Franklin J. Havlicek Place, Borough of Queens, LaGuardia Community College Way, Borough of Queens</w:t>
      </w:r>
      <w:r>
        <w:t>, Queen Marie of Romania Corner, Borough of Manhattan, Argentina Way</w:t>
      </w:r>
      <w:r>
        <w:rPr>
          <w:b/>
          <w:bCs/>
        </w:rPr>
        <w:t xml:space="preserve"> </w:t>
      </w:r>
      <w:r w:rsidRPr="00954473">
        <w:t>and the repeal of sections 5</w:t>
      </w:r>
      <w:r>
        <w:t>, 10,</w:t>
      </w:r>
      <w:r w:rsidRPr="00954473">
        <w:t xml:space="preserve"> </w:t>
      </w:r>
      <w:r>
        <w:t>103 and</w:t>
      </w:r>
      <w:r w:rsidRPr="00954473">
        <w:t xml:space="preserve"> </w:t>
      </w:r>
      <w:r>
        <w:t xml:space="preserve">104 </w:t>
      </w:r>
      <w:r w:rsidRPr="00954473">
        <w:t>of local law number</w:t>
      </w:r>
      <w:r>
        <w:t xml:space="preserve"> </w:t>
      </w:r>
      <w:r w:rsidRPr="00954473">
        <w:t>1</w:t>
      </w:r>
      <w:r>
        <w:t>21</w:t>
      </w:r>
      <w:r w:rsidRPr="00954473">
        <w:t xml:space="preserve"> for the year 2025</w:t>
      </w:r>
      <w:r>
        <w:t xml:space="preserve"> and</w:t>
      </w:r>
      <w:r w:rsidRPr="00954473">
        <w:t xml:space="preserve"> section</w:t>
      </w:r>
      <w:r>
        <w:t>s 16, 80 and 99</w:t>
      </w:r>
      <w:r w:rsidRPr="00954473">
        <w:t xml:space="preserve"> of local law number 1</w:t>
      </w:r>
      <w:r>
        <w:t>0</w:t>
      </w:r>
      <w:r w:rsidRPr="00954473">
        <w:t xml:space="preserve"> for the year 202</w:t>
      </w:r>
      <w:r>
        <w:t>5</w:t>
      </w:r>
      <w:r w:rsidRPr="00954473">
        <w:t xml:space="preserve">.       </w:t>
      </w:r>
    </w:p>
    <w:p w14:paraId="78ABA2E0" w14:textId="77777777" w:rsidR="006E2E9A" w:rsidRPr="00DB3505" w:rsidRDefault="006E2E9A" w:rsidP="006E2E9A"/>
    <w:p w14:paraId="6B945D30" w14:textId="77777777" w:rsidR="006E2E9A" w:rsidRPr="00DB3505" w:rsidRDefault="006E2E9A" w:rsidP="006E2E9A">
      <w:r w:rsidRPr="00DB3505">
        <w:rPr>
          <w:u w:val="single"/>
        </w:rPr>
        <w:t>Be it enacted by the Council as follows:</w:t>
      </w:r>
    </w:p>
    <w:p w14:paraId="35C7F758" w14:textId="77777777" w:rsidR="006E2E9A" w:rsidRPr="00DB3505" w:rsidRDefault="006E2E9A" w:rsidP="006E2E9A">
      <w:pPr>
        <w:ind w:firstLine="720"/>
      </w:pPr>
    </w:p>
    <w:p w14:paraId="5368BD04" w14:textId="77777777" w:rsidR="006E2E9A" w:rsidRPr="00DB3505" w:rsidRDefault="006E2E9A" w:rsidP="006E2E9A">
      <w:pPr>
        <w:ind w:firstLine="720"/>
      </w:pPr>
      <w:r w:rsidRPr="00DB3505">
        <w:t xml:space="preserve">Section 1. The following intersection name, in the Borough of </w:t>
      </w:r>
      <w:r>
        <w:t>Manhattan</w:t>
      </w:r>
      <w:r w:rsidRPr="00DB3505">
        <w:t>, is hereby designated as hereafter indicated.</w:t>
      </w:r>
    </w:p>
    <w:p w14:paraId="74281851"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E4F6843" w14:textId="77777777" w:rsidTr="00D039FD">
        <w:tc>
          <w:tcPr>
            <w:tcW w:w="2952" w:type="dxa"/>
          </w:tcPr>
          <w:p w14:paraId="4139E1C6"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49736A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817A63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E100477" w14:textId="77777777" w:rsidTr="00D039FD">
        <w:tc>
          <w:tcPr>
            <w:tcW w:w="2952" w:type="dxa"/>
          </w:tcPr>
          <w:p w14:paraId="275FB09A" w14:textId="77777777" w:rsidR="006E2E9A" w:rsidRPr="00D6799A" w:rsidRDefault="006E2E9A" w:rsidP="00D039FD">
            <w:r w:rsidRPr="00D6799A">
              <w:t>Laura Friedman Way</w:t>
            </w:r>
          </w:p>
        </w:tc>
        <w:tc>
          <w:tcPr>
            <w:tcW w:w="2952" w:type="dxa"/>
          </w:tcPr>
          <w:p w14:paraId="1D06CAC1" w14:textId="77777777" w:rsidR="006E2E9A" w:rsidRPr="00DB3505" w:rsidRDefault="006E2E9A" w:rsidP="00D039FD">
            <w:r>
              <w:t>None</w:t>
            </w:r>
          </w:p>
        </w:tc>
        <w:tc>
          <w:tcPr>
            <w:tcW w:w="2952" w:type="dxa"/>
          </w:tcPr>
          <w:p w14:paraId="289D1A8B" w14:textId="77777777" w:rsidR="006E2E9A" w:rsidRPr="00DB3505" w:rsidRDefault="006E2E9A" w:rsidP="00D039FD">
            <w:pPr>
              <w:rPr>
                <w:b/>
              </w:rPr>
            </w:pPr>
            <w:r>
              <w:t>A</w:t>
            </w:r>
            <w:r w:rsidRPr="004C3EAF">
              <w:t>t the intersection of West 112th Street and Broadway</w:t>
            </w:r>
          </w:p>
        </w:tc>
      </w:tr>
    </w:tbl>
    <w:p w14:paraId="37880506" w14:textId="77777777" w:rsidR="006E2E9A" w:rsidRPr="00DB3505" w:rsidRDefault="006E2E9A" w:rsidP="006E2E9A">
      <w:pPr>
        <w:ind w:firstLine="720"/>
      </w:pPr>
    </w:p>
    <w:p w14:paraId="78358F11" w14:textId="77777777" w:rsidR="006E2E9A" w:rsidRPr="00DB3505" w:rsidRDefault="006E2E9A" w:rsidP="006E2E9A">
      <w:pPr>
        <w:ind w:firstLine="720"/>
      </w:pPr>
      <w:r w:rsidRPr="00DB3505">
        <w:t xml:space="preserve">§2. The following intersection name, in the Borough of </w:t>
      </w:r>
      <w:r>
        <w:t>Manhattan</w:t>
      </w:r>
      <w:r w:rsidRPr="00DB3505">
        <w:t>, is hereby designated as hereafter indicated.</w:t>
      </w:r>
    </w:p>
    <w:p w14:paraId="39BE81DA"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9761723" w14:textId="77777777" w:rsidTr="00D039FD">
        <w:tc>
          <w:tcPr>
            <w:tcW w:w="2952" w:type="dxa"/>
          </w:tcPr>
          <w:p w14:paraId="5C8859A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5E3D36C"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032D730"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CA62F21" w14:textId="77777777" w:rsidTr="00D039FD">
        <w:tc>
          <w:tcPr>
            <w:tcW w:w="2952" w:type="dxa"/>
          </w:tcPr>
          <w:p w14:paraId="42629D97" w14:textId="77777777" w:rsidR="006E2E9A" w:rsidRPr="00D6799A" w:rsidRDefault="006E2E9A" w:rsidP="00D039FD">
            <w:r w:rsidRPr="00D6799A">
              <w:t>Jenny Benitez Way</w:t>
            </w:r>
          </w:p>
        </w:tc>
        <w:tc>
          <w:tcPr>
            <w:tcW w:w="2952" w:type="dxa"/>
          </w:tcPr>
          <w:p w14:paraId="5C4477B4" w14:textId="77777777" w:rsidR="006E2E9A" w:rsidRPr="00DB3505" w:rsidRDefault="006E2E9A" w:rsidP="00D039FD">
            <w:r>
              <w:t>None</w:t>
            </w:r>
          </w:p>
        </w:tc>
        <w:tc>
          <w:tcPr>
            <w:tcW w:w="2952" w:type="dxa"/>
          </w:tcPr>
          <w:p w14:paraId="49B12A07" w14:textId="77777777" w:rsidR="006E2E9A" w:rsidRPr="00DB3505" w:rsidRDefault="006E2E9A" w:rsidP="00D039FD">
            <w:r>
              <w:t>A</w:t>
            </w:r>
            <w:r w:rsidRPr="009D1EB8">
              <w:t>t the intersection of West 138th Street and Riverside Drive</w:t>
            </w:r>
          </w:p>
        </w:tc>
      </w:tr>
    </w:tbl>
    <w:p w14:paraId="7E6ABDA1" w14:textId="77777777" w:rsidR="006E2E9A" w:rsidRPr="00DB3505" w:rsidRDefault="006E2E9A" w:rsidP="006E2E9A">
      <w:pPr>
        <w:ind w:firstLine="720"/>
      </w:pPr>
    </w:p>
    <w:p w14:paraId="5FF9D5FA" w14:textId="77777777" w:rsidR="006E2E9A" w:rsidRPr="00DB3505" w:rsidRDefault="006E2E9A" w:rsidP="006E2E9A">
      <w:pPr>
        <w:ind w:firstLine="720"/>
      </w:pPr>
      <w:r w:rsidRPr="00DB3505">
        <w:t>§3. The following intersection name, in the Borough of Queens, is hereby designated as hereafter indicated.</w:t>
      </w:r>
    </w:p>
    <w:p w14:paraId="0E92C7D7"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72B5DE5" w14:textId="77777777" w:rsidTr="00D039FD">
        <w:tc>
          <w:tcPr>
            <w:tcW w:w="2952" w:type="dxa"/>
          </w:tcPr>
          <w:p w14:paraId="30094BC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FAD3F33"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45E77E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460ABBD" w14:textId="77777777" w:rsidTr="00D039FD">
        <w:tc>
          <w:tcPr>
            <w:tcW w:w="2952" w:type="dxa"/>
          </w:tcPr>
          <w:p w14:paraId="75BDE6C4" w14:textId="77777777" w:rsidR="006E2E9A" w:rsidRPr="008B4C6D" w:rsidRDefault="006E2E9A" w:rsidP="00D039FD">
            <w:r w:rsidRPr="008B4C6D">
              <w:t>Tom “Pop” Toscano Way</w:t>
            </w:r>
          </w:p>
        </w:tc>
        <w:tc>
          <w:tcPr>
            <w:tcW w:w="2952" w:type="dxa"/>
          </w:tcPr>
          <w:p w14:paraId="114ADF79" w14:textId="77777777" w:rsidR="006E2E9A" w:rsidRPr="00DB3505" w:rsidRDefault="006E2E9A" w:rsidP="00D039FD">
            <w:r>
              <w:t>None</w:t>
            </w:r>
          </w:p>
        </w:tc>
        <w:tc>
          <w:tcPr>
            <w:tcW w:w="2952" w:type="dxa"/>
          </w:tcPr>
          <w:p w14:paraId="006BD896" w14:textId="77777777" w:rsidR="006E2E9A" w:rsidRPr="00875A1C" w:rsidRDefault="006E2E9A" w:rsidP="00D039FD">
            <w:r w:rsidRPr="00875A1C">
              <w:t>At the intersection of Edsall Avenue and 73rd Street</w:t>
            </w:r>
          </w:p>
        </w:tc>
      </w:tr>
    </w:tbl>
    <w:p w14:paraId="4BA942CF" w14:textId="77777777" w:rsidR="006E2E9A" w:rsidRPr="00DB3505" w:rsidRDefault="006E2E9A" w:rsidP="006E2E9A">
      <w:pPr>
        <w:ind w:firstLine="720"/>
      </w:pPr>
    </w:p>
    <w:p w14:paraId="3774D9A3" w14:textId="77777777" w:rsidR="006E2E9A" w:rsidRPr="00DB3505" w:rsidRDefault="006E2E9A" w:rsidP="006E2E9A">
      <w:pPr>
        <w:ind w:firstLine="720"/>
      </w:pPr>
      <w:r w:rsidRPr="00DB3505">
        <w:t>§</w:t>
      </w:r>
      <w:r>
        <w:t>4</w:t>
      </w:r>
      <w:r w:rsidRPr="00DB3505">
        <w:t xml:space="preserve">. The following intersection name, in the Borough of </w:t>
      </w:r>
      <w:r>
        <w:t>Brooklyn</w:t>
      </w:r>
      <w:r w:rsidRPr="00DB3505">
        <w:t>, is hereby designated as hereafter indicated.</w:t>
      </w:r>
    </w:p>
    <w:p w14:paraId="18CE2546"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5EA5283" w14:textId="77777777" w:rsidTr="00D039FD">
        <w:tc>
          <w:tcPr>
            <w:tcW w:w="2952" w:type="dxa"/>
          </w:tcPr>
          <w:p w14:paraId="3778A6D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AA5CA6B"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55340D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6D6A271" w14:textId="77777777" w:rsidTr="00D039FD">
        <w:tc>
          <w:tcPr>
            <w:tcW w:w="2952" w:type="dxa"/>
          </w:tcPr>
          <w:p w14:paraId="196C5B76" w14:textId="77777777" w:rsidR="006E2E9A" w:rsidRPr="00C128F0" w:rsidRDefault="006E2E9A" w:rsidP="00D039FD">
            <w:pPr>
              <w:rPr>
                <w:bCs/>
              </w:rPr>
            </w:pPr>
            <w:r w:rsidRPr="00C128F0">
              <w:rPr>
                <w:bCs/>
              </w:rPr>
              <w:t>Congregación del Santísimo Redentor Padre Ruskin Piedra Way</w:t>
            </w:r>
          </w:p>
        </w:tc>
        <w:tc>
          <w:tcPr>
            <w:tcW w:w="2952" w:type="dxa"/>
          </w:tcPr>
          <w:p w14:paraId="6CFD789C" w14:textId="77777777" w:rsidR="006E2E9A" w:rsidRPr="00DB3505" w:rsidRDefault="006E2E9A" w:rsidP="00D039FD">
            <w:r>
              <w:t>None</w:t>
            </w:r>
          </w:p>
        </w:tc>
        <w:tc>
          <w:tcPr>
            <w:tcW w:w="2952" w:type="dxa"/>
          </w:tcPr>
          <w:p w14:paraId="5308E218" w14:textId="77777777" w:rsidR="006E2E9A" w:rsidRPr="00DB3505" w:rsidRDefault="006E2E9A" w:rsidP="00D039FD">
            <w:r>
              <w:rPr>
                <w:shd w:val="clear" w:color="auto" w:fill="FFFFFF"/>
              </w:rPr>
              <w:t>A</w:t>
            </w:r>
            <w:r w:rsidRPr="009C2377">
              <w:rPr>
                <w:shd w:val="clear" w:color="auto" w:fill="FFFFFF"/>
              </w:rPr>
              <w:t>t the intersection of 60th Street and 5th Avenue</w:t>
            </w:r>
          </w:p>
        </w:tc>
      </w:tr>
    </w:tbl>
    <w:p w14:paraId="432275DC" w14:textId="77777777" w:rsidR="006E2E9A" w:rsidRPr="00DB3505" w:rsidRDefault="006E2E9A" w:rsidP="006E2E9A">
      <w:pPr>
        <w:ind w:firstLine="720"/>
      </w:pPr>
    </w:p>
    <w:p w14:paraId="1C10443A" w14:textId="77777777" w:rsidR="006E2E9A" w:rsidRPr="00DB3505" w:rsidRDefault="006E2E9A" w:rsidP="006E2E9A">
      <w:pPr>
        <w:ind w:firstLine="720"/>
      </w:pPr>
      <w:r w:rsidRPr="00DB3505">
        <w:t>§</w:t>
      </w:r>
      <w:r>
        <w:t>5</w:t>
      </w:r>
      <w:r w:rsidRPr="00DB3505">
        <w:t xml:space="preserve">. The following </w:t>
      </w:r>
      <w:r>
        <w:t>intersection</w:t>
      </w:r>
      <w:r w:rsidRPr="00DB3505">
        <w:t xml:space="preserve"> name, in the Borough of </w:t>
      </w:r>
      <w:r>
        <w:t>Manhattan</w:t>
      </w:r>
      <w:r w:rsidRPr="00DB3505">
        <w:t>, is hereby designated as hereafter indicated.</w:t>
      </w:r>
    </w:p>
    <w:p w14:paraId="37162D9A"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B4B13C2" w14:textId="77777777" w:rsidTr="00D039FD">
        <w:tc>
          <w:tcPr>
            <w:tcW w:w="2952" w:type="dxa"/>
          </w:tcPr>
          <w:p w14:paraId="68E04030"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E0B6A12"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6F11F5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8EB6907" w14:textId="77777777" w:rsidTr="00D039FD">
        <w:tc>
          <w:tcPr>
            <w:tcW w:w="2952" w:type="dxa"/>
          </w:tcPr>
          <w:p w14:paraId="4A41CF32" w14:textId="77777777" w:rsidR="006E2E9A" w:rsidRPr="00C128F0" w:rsidRDefault="006E2E9A" w:rsidP="00D039FD">
            <w:r w:rsidRPr="00C128F0">
              <w:t>Paul Rivera Way</w:t>
            </w:r>
          </w:p>
        </w:tc>
        <w:tc>
          <w:tcPr>
            <w:tcW w:w="2952" w:type="dxa"/>
          </w:tcPr>
          <w:p w14:paraId="59B68336" w14:textId="77777777" w:rsidR="006E2E9A" w:rsidRPr="00DB3505" w:rsidRDefault="006E2E9A" w:rsidP="00D039FD">
            <w:r>
              <w:t>None</w:t>
            </w:r>
          </w:p>
        </w:tc>
        <w:tc>
          <w:tcPr>
            <w:tcW w:w="2952" w:type="dxa"/>
          </w:tcPr>
          <w:p w14:paraId="49D4847C" w14:textId="77777777" w:rsidR="006E2E9A" w:rsidRPr="00954473" w:rsidRDefault="006E2E9A" w:rsidP="00D039FD">
            <w:r>
              <w:t>At the intersection of East 104th Street and Madison Avenue</w:t>
            </w:r>
          </w:p>
        </w:tc>
      </w:tr>
    </w:tbl>
    <w:p w14:paraId="7A292587" w14:textId="77777777" w:rsidR="006E2E9A" w:rsidRPr="00DB3505" w:rsidRDefault="006E2E9A" w:rsidP="006E2E9A">
      <w:pPr>
        <w:ind w:firstLine="720"/>
      </w:pPr>
    </w:p>
    <w:p w14:paraId="1791B324" w14:textId="77777777" w:rsidR="006E2E9A" w:rsidRPr="00DB3505" w:rsidRDefault="006E2E9A" w:rsidP="006E2E9A">
      <w:pPr>
        <w:ind w:firstLine="720"/>
      </w:pPr>
      <w:r w:rsidRPr="00DB3505">
        <w:t>§</w:t>
      </w:r>
      <w:r>
        <w:t>6</w:t>
      </w:r>
      <w:r w:rsidRPr="00DB3505">
        <w:t xml:space="preserve">. The following </w:t>
      </w:r>
      <w:r>
        <w:t>intersection</w:t>
      </w:r>
      <w:r w:rsidRPr="00DB3505">
        <w:t xml:space="preserve"> name, in the Borough of </w:t>
      </w:r>
      <w:r>
        <w:t>the Bronx</w:t>
      </w:r>
      <w:r w:rsidRPr="00DB3505">
        <w:t>, is hereby designated as hereafter indicated.</w:t>
      </w:r>
    </w:p>
    <w:p w14:paraId="4B9232BC"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6E99217" w14:textId="77777777" w:rsidTr="00D039FD">
        <w:tc>
          <w:tcPr>
            <w:tcW w:w="2952" w:type="dxa"/>
          </w:tcPr>
          <w:p w14:paraId="42B13B2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4370D6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F08FD47"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A20892D" w14:textId="77777777" w:rsidTr="00D039FD">
        <w:tc>
          <w:tcPr>
            <w:tcW w:w="2952" w:type="dxa"/>
          </w:tcPr>
          <w:p w14:paraId="09965B98" w14:textId="77777777" w:rsidR="006E2E9A" w:rsidRPr="00C128F0" w:rsidRDefault="006E2E9A" w:rsidP="00D039FD">
            <w:r w:rsidRPr="00C128F0">
              <w:t>Daniel “Danny” Chervoni Way</w:t>
            </w:r>
          </w:p>
        </w:tc>
        <w:tc>
          <w:tcPr>
            <w:tcW w:w="2952" w:type="dxa"/>
          </w:tcPr>
          <w:p w14:paraId="68448486" w14:textId="77777777" w:rsidR="006E2E9A" w:rsidRPr="00DB3505" w:rsidRDefault="006E2E9A" w:rsidP="00D039FD">
            <w:r>
              <w:t>None</w:t>
            </w:r>
          </w:p>
        </w:tc>
        <w:tc>
          <w:tcPr>
            <w:tcW w:w="2952" w:type="dxa"/>
          </w:tcPr>
          <w:p w14:paraId="279CEC43" w14:textId="77777777" w:rsidR="006E2E9A" w:rsidRPr="00954473" w:rsidRDefault="006E2E9A" w:rsidP="00D039FD">
            <w:r>
              <w:t>At the intersection of East 141st Street and Brook Avenue</w:t>
            </w:r>
          </w:p>
        </w:tc>
      </w:tr>
    </w:tbl>
    <w:p w14:paraId="5D3B5E16" w14:textId="77777777" w:rsidR="006E2E9A" w:rsidRPr="00DB3505" w:rsidRDefault="006E2E9A" w:rsidP="006E2E9A">
      <w:pPr>
        <w:ind w:firstLine="720"/>
      </w:pPr>
    </w:p>
    <w:p w14:paraId="49954A8F" w14:textId="77777777" w:rsidR="006E2E9A" w:rsidRPr="00DB3505" w:rsidRDefault="006E2E9A" w:rsidP="006E2E9A">
      <w:pPr>
        <w:ind w:firstLine="720"/>
      </w:pPr>
      <w:r w:rsidRPr="00DB3505">
        <w:t>§</w:t>
      </w:r>
      <w:r>
        <w:t>7</w:t>
      </w:r>
      <w:r w:rsidRPr="00DB3505">
        <w:t xml:space="preserve">. The following intersection name, in the Borough of </w:t>
      </w:r>
      <w:r>
        <w:t>Manhattan</w:t>
      </w:r>
      <w:r w:rsidRPr="00DB3505">
        <w:t>, is hereby designated as hereafter indicated.</w:t>
      </w:r>
    </w:p>
    <w:p w14:paraId="7F5A1E3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13F23C9" w14:textId="77777777" w:rsidTr="00D039FD">
        <w:tc>
          <w:tcPr>
            <w:tcW w:w="2952" w:type="dxa"/>
          </w:tcPr>
          <w:p w14:paraId="3F474FF9"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DD3CB5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12B9D52"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6E593F99" w14:textId="77777777" w:rsidTr="00D039FD">
        <w:tc>
          <w:tcPr>
            <w:tcW w:w="2952" w:type="dxa"/>
          </w:tcPr>
          <w:p w14:paraId="1E4CBD6C" w14:textId="77777777" w:rsidR="006E2E9A" w:rsidRPr="00D74CEC" w:rsidRDefault="006E2E9A" w:rsidP="00D039FD">
            <w:r w:rsidRPr="00D74CEC">
              <w:t xml:space="preserve">Justi Barreto Way </w:t>
            </w:r>
          </w:p>
        </w:tc>
        <w:tc>
          <w:tcPr>
            <w:tcW w:w="2952" w:type="dxa"/>
          </w:tcPr>
          <w:p w14:paraId="010BA531" w14:textId="77777777" w:rsidR="006E2E9A" w:rsidRPr="00DB3505" w:rsidRDefault="006E2E9A" w:rsidP="00D039FD">
            <w:r>
              <w:t>None</w:t>
            </w:r>
          </w:p>
        </w:tc>
        <w:tc>
          <w:tcPr>
            <w:tcW w:w="2952" w:type="dxa"/>
          </w:tcPr>
          <w:p w14:paraId="36CCEAD2" w14:textId="77777777" w:rsidR="006E2E9A" w:rsidRPr="00954473" w:rsidRDefault="006E2E9A" w:rsidP="00D039FD">
            <w:r>
              <w:t>At the intersection of 115th Street and Madison Avenue</w:t>
            </w:r>
          </w:p>
        </w:tc>
      </w:tr>
    </w:tbl>
    <w:p w14:paraId="70E9B68F" w14:textId="77777777" w:rsidR="006E2E9A" w:rsidRPr="00DB3505" w:rsidRDefault="006E2E9A" w:rsidP="006E2E9A">
      <w:pPr>
        <w:ind w:firstLine="720"/>
      </w:pPr>
    </w:p>
    <w:p w14:paraId="510D6E08" w14:textId="77777777" w:rsidR="006E2E9A" w:rsidRPr="00DB3505" w:rsidRDefault="006E2E9A" w:rsidP="006E2E9A">
      <w:pPr>
        <w:ind w:firstLine="720"/>
      </w:pPr>
      <w:r w:rsidRPr="00DB3505">
        <w:t>§</w:t>
      </w:r>
      <w:r>
        <w:t>8</w:t>
      </w:r>
      <w:r w:rsidRPr="00DB3505">
        <w:t xml:space="preserve">. The following intersection name, in the Borough of </w:t>
      </w:r>
      <w:r>
        <w:t>Manhattan</w:t>
      </w:r>
      <w:r w:rsidRPr="00DB3505">
        <w:t>, is hereby designated as hereafter indicated.</w:t>
      </w:r>
    </w:p>
    <w:p w14:paraId="0B42F9E8"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9612017" w14:textId="77777777" w:rsidTr="00D039FD">
        <w:tc>
          <w:tcPr>
            <w:tcW w:w="2952" w:type="dxa"/>
          </w:tcPr>
          <w:p w14:paraId="2379FA52"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984E8BE"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AE1896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68189A45" w14:textId="77777777" w:rsidTr="00D039FD">
        <w:tc>
          <w:tcPr>
            <w:tcW w:w="2952" w:type="dxa"/>
          </w:tcPr>
          <w:p w14:paraId="7E18ECDE" w14:textId="77777777" w:rsidR="006E2E9A" w:rsidRPr="00D74CEC" w:rsidRDefault="006E2E9A" w:rsidP="00D039FD">
            <w:bookmarkStart w:id="5" w:name="_Hlk208315538"/>
            <w:r w:rsidRPr="00D74CEC">
              <w:t>Sister Susanne Lachapelle Way -LSA-</w:t>
            </w:r>
            <w:bookmarkEnd w:id="5"/>
          </w:p>
        </w:tc>
        <w:tc>
          <w:tcPr>
            <w:tcW w:w="2952" w:type="dxa"/>
          </w:tcPr>
          <w:p w14:paraId="1D43EAAD" w14:textId="77777777" w:rsidR="006E2E9A" w:rsidRPr="00DB3505" w:rsidRDefault="006E2E9A" w:rsidP="00D039FD">
            <w:r>
              <w:t>None</w:t>
            </w:r>
          </w:p>
        </w:tc>
        <w:tc>
          <w:tcPr>
            <w:tcW w:w="2952" w:type="dxa"/>
          </w:tcPr>
          <w:p w14:paraId="518EA339" w14:textId="77777777" w:rsidR="006E2E9A" w:rsidRPr="00DB3505" w:rsidRDefault="006E2E9A" w:rsidP="00D039FD">
            <w:r>
              <w:t xml:space="preserve">At the intersection of </w:t>
            </w:r>
            <w:r w:rsidRPr="00467C34">
              <w:t xml:space="preserve">East 115th Street </w:t>
            </w:r>
            <w:r>
              <w:t>and 1st</w:t>
            </w:r>
            <w:r w:rsidRPr="00467C34">
              <w:t xml:space="preserve"> Avenue</w:t>
            </w:r>
          </w:p>
        </w:tc>
      </w:tr>
    </w:tbl>
    <w:p w14:paraId="12E33DBC" w14:textId="77777777" w:rsidR="006E2E9A" w:rsidRPr="00DB3505" w:rsidRDefault="006E2E9A" w:rsidP="006E2E9A">
      <w:pPr>
        <w:ind w:firstLine="720"/>
      </w:pPr>
    </w:p>
    <w:p w14:paraId="32C401A8" w14:textId="77777777" w:rsidR="006E2E9A" w:rsidRPr="00DB3505" w:rsidRDefault="006E2E9A" w:rsidP="006E2E9A">
      <w:pPr>
        <w:ind w:firstLine="720"/>
      </w:pPr>
      <w:r w:rsidRPr="00DB3505">
        <w:t>§</w:t>
      </w:r>
      <w:r>
        <w:t>9</w:t>
      </w:r>
      <w:r w:rsidRPr="00DB3505">
        <w:t xml:space="preserve">. The following intersection name, in the Borough of </w:t>
      </w:r>
      <w:r>
        <w:t>Manhattan</w:t>
      </w:r>
      <w:r w:rsidRPr="00DB3505">
        <w:t>, is hereby designated as hereafter indicated.</w:t>
      </w:r>
    </w:p>
    <w:p w14:paraId="248051E4"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1EAA833" w14:textId="77777777" w:rsidTr="00D039FD">
        <w:tc>
          <w:tcPr>
            <w:tcW w:w="2952" w:type="dxa"/>
          </w:tcPr>
          <w:p w14:paraId="69D252B8"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44BC543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7F7364C"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97D4C32" w14:textId="77777777" w:rsidTr="00D039FD">
        <w:tc>
          <w:tcPr>
            <w:tcW w:w="2952" w:type="dxa"/>
          </w:tcPr>
          <w:p w14:paraId="124374E9" w14:textId="77777777" w:rsidR="006E2E9A" w:rsidRPr="00D74CEC" w:rsidRDefault="006E2E9A" w:rsidP="00D039FD">
            <w:r w:rsidRPr="00D74CEC">
              <w:t>Eddie Palmieri Way</w:t>
            </w:r>
          </w:p>
        </w:tc>
        <w:tc>
          <w:tcPr>
            <w:tcW w:w="2952" w:type="dxa"/>
          </w:tcPr>
          <w:p w14:paraId="40E8D3F4" w14:textId="77777777" w:rsidR="006E2E9A" w:rsidRPr="00DB3505" w:rsidRDefault="006E2E9A" w:rsidP="00D039FD">
            <w:r>
              <w:t>None</w:t>
            </w:r>
          </w:p>
        </w:tc>
        <w:tc>
          <w:tcPr>
            <w:tcW w:w="2952" w:type="dxa"/>
          </w:tcPr>
          <w:p w14:paraId="3F181228" w14:textId="77777777" w:rsidR="006E2E9A" w:rsidRPr="00DB3505" w:rsidRDefault="006E2E9A" w:rsidP="00D039FD">
            <w:r>
              <w:t>At the intersection of 112th Street and Park Avenue</w:t>
            </w:r>
          </w:p>
        </w:tc>
      </w:tr>
    </w:tbl>
    <w:p w14:paraId="76E0CE76" w14:textId="77777777" w:rsidR="006E2E9A" w:rsidRPr="00DB3505" w:rsidRDefault="006E2E9A" w:rsidP="006E2E9A">
      <w:pPr>
        <w:ind w:firstLine="720"/>
      </w:pPr>
    </w:p>
    <w:p w14:paraId="295D7CD4" w14:textId="77777777" w:rsidR="006E2E9A" w:rsidRPr="00DB3505" w:rsidRDefault="006E2E9A" w:rsidP="006E2E9A">
      <w:pPr>
        <w:ind w:firstLine="720"/>
      </w:pPr>
      <w:r w:rsidRPr="00DB3505">
        <w:t>§1</w:t>
      </w:r>
      <w:r>
        <w:t>0</w:t>
      </w:r>
      <w:r w:rsidRPr="00DB3505">
        <w:t xml:space="preserve">. The following intersection name, in the Borough of </w:t>
      </w:r>
      <w:r>
        <w:t>Manhattan</w:t>
      </w:r>
      <w:r w:rsidRPr="00DB3505">
        <w:t>, is hereby designated as hereafter indicated.</w:t>
      </w:r>
    </w:p>
    <w:p w14:paraId="028AA384"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907EEA0" w14:textId="77777777" w:rsidTr="00D039FD">
        <w:tc>
          <w:tcPr>
            <w:tcW w:w="2952" w:type="dxa"/>
          </w:tcPr>
          <w:p w14:paraId="1BAFB1E8"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E48D88A"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BA80D0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19E443E" w14:textId="77777777" w:rsidTr="00D039FD">
        <w:tc>
          <w:tcPr>
            <w:tcW w:w="2952" w:type="dxa"/>
          </w:tcPr>
          <w:p w14:paraId="505A555A" w14:textId="77777777" w:rsidR="006E2E9A" w:rsidRPr="00F419AC" w:rsidRDefault="006E2E9A" w:rsidP="00D039FD">
            <w:pPr>
              <w:rPr>
                <w:bCs/>
              </w:rPr>
            </w:pPr>
            <w:r w:rsidRPr="00F419AC">
              <w:rPr>
                <w:bCs/>
              </w:rPr>
              <w:t>Piri Thomas Way</w:t>
            </w:r>
          </w:p>
        </w:tc>
        <w:tc>
          <w:tcPr>
            <w:tcW w:w="2952" w:type="dxa"/>
          </w:tcPr>
          <w:p w14:paraId="348946BF" w14:textId="77777777" w:rsidR="006E2E9A" w:rsidRPr="00DB3505" w:rsidRDefault="006E2E9A" w:rsidP="00D039FD">
            <w:r>
              <w:t>None</w:t>
            </w:r>
          </w:p>
        </w:tc>
        <w:tc>
          <w:tcPr>
            <w:tcW w:w="2952" w:type="dxa"/>
          </w:tcPr>
          <w:p w14:paraId="116BDA31" w14:textId="77777777" w:rsidR="006E2E9A" w:rsidRPr="00875A1C" w:rsidRDefault="006E2E9A" w:rsidP="00D039FD">
            <w:r w:rsidRPr="00875A1C">
              <w:t>At the intersection of East 104th Street and Lexington Avenue</w:t>
            </w:r>
          </w:p>
        </w:tc>
      </w:tr>
    </w:tbl>
    <w:p w14:paraId="5FACF270" w14:textId="77777777" w:rsidR="006E2E9A" w:rsidRPr="00DB3505" w:rsidRDefault="006E2E9A" w:rsidP="006E2E9A">
      <w:pPr>
        <w:ind w:firstLine="720"/>
      </w:pPr>
    </w:p>
    <w:p w14:paraId="08DD8C88" w14:textId="77777777" w:rsidR="006E2E9A" w:rsidRPr="00DB3505" w:rsidRDefault="006E2E9A" w:rsidP="006E2E9A">
      <w:pPr>
        <w:ind w:firstLine="720"/>
      </w:pPr>
      <w:r w:rsidRPr="00DB3505">
        <w:t>§1</w:t>
      </w:r>
      <w:r>
        <w:t>1</w:t>
      </w:r>
      <w:r w:rsidRPr="00DB3505">
        <w:t xml:space="preserve">. The following </w:t>
      </w:r>
      <w:r>
        <w:t xml:space="preserve">intersection </w:t>
      </w:r>
      <w:r w:rsidRPr="00DB3505">
        <w:t xml:space="preserve">name, in the Borough of </w:t>
      </w:r>
      <w:r>
        <w:t>Manhattan</w:t>
      </w:r>
      <w:r w:rsidRPr="00DB3505">
        <w:t>, is hereby designated as hereafter indicated.</w:t>
      </w:r>
    </w:p>
    <w:p w14:paraId="3664E8B7"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06C31FD" w14:textId="77777777" w:rsidTr="00D039FD">
        <w:tc>
          <w:tcPr>
            <w:tcW w:w="2952" w:type="dxa"/>
          </w:tcPr>
          <w:p w14:paraId="58408DD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F8F723D"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D1E59E9" w14:textId="77777777" w:rsidR="006E2E9A" w:rsidRPr="00DB3505" w:rsidRDefault="006E2E9A" w:rsidP="00D039FD">
            <w:pPr>
              <w:pStyle w:val="Heading1"/>
              <w:rPr>
                <w:b/>
                <w:color w:val="auto"/>
                <w:sz w:val="24"/>
                <w:szCs w:val="24"/>
              </w:rPr>
            </w:pPr>
            <w:r w:rsidRPr="00DB3505">
              <w:rPr>
                <w:b/>
                <w:color w:val="auto"/>
                <w:sz w:val="24"/>
                <w:szCs w:val="24"/>
              </w:rPr>
              <w:t>Limits</w:t>
            </w:r>
            <w:r w:rsidRPr="00DB3505">
              <w:rPr>
                <w:rFonts w:ascii="Times New Roman" w:hAnsi="Times New Roman" w:cs="Times New Roman"/>
                <w:b/>
                <w:sz w:val="24"/>
                <w:szCs w:val="24"/>
              </w:rPr>
              <w:t xml:space="preserve"> </w:t>
            </w:r>
          </w:p>
        </w:tc>
      </w:tr>
      <w:tr w:rsidR="006E2E9A" w:rsidRPr="00DB3505" w14:paraId="1261BB01" w14:textId="77777777" w:rsidTr="00D039FD">
        <w:tc>
          <w:tcPr>
            <w:tcW w:w="2952" w:type="dxa"/>
          </w:tcPr>
          <w:p w14:paraId="21C67195" w14:textId="77777777" w:rsidR="006E2E9A" w:rsidRPr="00F419AC" w:rsidRDefault="006E2E9A" w:rsidP="00D039FD">
            <w:pPr>
              <w:rPr>
                <w:bCs/>
              </w:rPr>
            </w:pPr>
            <w:r w:rsidRPr="00F419AC">
              <w:rPr>
                <w:bCs/>
              </w:rPr>
              <w:t>El Caribe Democratic Club Way</w:t>
            </w:r>
          </w:p>
        </w:tc>
        <w:tc>
          <w:tcPr>
            <w:tcW w:w="2952" w:type="dxa"/>
          </w:tcPr>
          <w:p w14:paraId="55001D38" w14:textId="77777777" w:rsidR="006E2E9A" w:rsidRPr="00713C8C" w:rsidRDefault="006E2E9A" w:rsidP="00D039FD">
            <w:r>
              <w:t>None</w:t>
            </w:r>
          </w:p>
        </w:tc>
        <w:tc>
          <w:tcPr>
            <w:tcW w:w="2952" w:type="dxa"/>
          </w:tcPr>
          <w:p w14:paraId="006DE11D" w14:textId="77777777" w:rsidR="006E2E9A" w:rsidRPr="00875A1C" w:rsidRDefault="006E2E9A" w:rsidP="00D039FD">
            <w:r w:rsidRPr="00875A1C">
              <w:t>At the intersection of East 105th Street and Lexington Avenue</w:t>
            </w:r>
          </w:p>
        </w:tc>
      </w:tr>
    </w:tbl>
    <w:p w14:paraId="4A4FC1F2" w14:textId="77777777" w:rsidR="006E2E9A" w:rsidRPr="00DB3505" w:rsidRDefault="006E2E9A" w:rsidP="006E2E9A">
      <w:pPr>
        <w:ind w:firstLine="720"/>
      </w:pPr>
    </w:p>
    <w:p w14:paraId="70D0492D" w14:textId="77777777" w:rsidR="006E2E9A" w:rsidRPr="00DB3505" w:rsidRDefault="006E2E9A" w:rsidP="006E2E9A">
      <w:pPr>
        <w:ind w:firstLine="720"/>
      </w:pPr>
      <w:r w:rsidRPr="00DB3505">
        <w:t>§1</w:t>
      </w:r>
      <w:r>
        <w:t>2</w:t>
      </w:r>
      <w:r w:rsidRPr="00DB3505">
        <w:t xml:space="preserve">. The following intersection name, in the Borough of </w:t>
      </w:r>
      <w:r>
        <w:t>Manhattan</w:t>
      </w:r>
      <w:r w:rsidRPr="00DB3505">
        <w:t>, is hereby designated as hereafter indicated.</w:t>
      </w:r>
    </w:p>
    <w:p w14:paraId="019426DB"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8C435A3" w14:textId="77777777" w:rsidTr="00D039FD">
        <w:tc>
          <w:tcPr>
            <w:tcW w:w="2952" w:type="dxa"/>
          </w:tcPr>
          <w:p w14:paraId="2BA35B6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4F74376"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CE3C33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0AA119BD" w14:textId="77777777" w:rsidTr="00D039FD">
        <w:tc>
          <w:tcPr>
            <w:tcW w:w="2952" w:type="dxa"/>
          </w:tcPr>
          <w:p w14:paraId="3A4A6F97" w14:textId="77777777" w:rsidR="006E2E9A" w:rsidRPr="00F419AC" w:rsidRDefault="006E2E9A" w:rsidP="00D039FD">
            <w:r w:rsidRPr="00F419AC">
              <w:rPr>
                <w:shd w:val="clear" w:color="auto" w:fill="FFFFFF"/>
              </w:rPr>
              <w:t>Dylcia Pagán</w:t>
            </w:r>
            <w:r w:rsidRPr="00F419AC">
              <w:t xml:space="preserve"> Place</w:t>
            </w:r>
          </w:p>
        </w:tc>
        <w:tc>
          <w:tcPr>
            <w:tcW w:w="2952" w:type="dxa"/>
          </w:tcPr>
          <w:p w14:paraId="54A7CCFB" w14:textId="77777777" w:rsidR="006E2E9A" w:rsidRPr="00DB3505" w:rsidRDefault="006E2E9A" w:rsidP="00D039FD">
            <w:r>
              <w:t>None</w:t>
            </w:r>
          </w:p>
        </w:tc>
        <w:tc>
          <w:tcPr>
            <w:tcW w:w="2952" w:type="dxa"/>
          </w:tcPr>
          <w:p w14:paraId="446FA887" w14:textId="77777777" w:rsidR="006E2E9A" w:rsidRPr="00875A1C" w:rsidRDefault="006E2E9A" w:rsidP="00D039FD">
            <w:r w:rsidRPr="00875A1C">
              <w:t>At the intersection of East 107th Street and Lexington Avenue</w:t>
            </w:r>
          </w:p>
        </w:tc>
      </w:tr>
    </w:tbl>
    <w:p w14:paraId="61652134" w14:textId="77777777" w:rsidR="006E2E9A" w:rsidRPr="00DB3505" w:rsidRDefault="006E2E9A" w:rsidP="006E2E9A">
      <w:pPr>
        <w:ind w:firstLine="720"/>
      </w:pPr>
    </w:p>
    <w:p w14:paraId="7FB7B4E8" w14:textId="77777777" w:rsidR="006E2E9A" w:rsidRPr="00DB3505" w:rsidRDefault="006E2E9A" w:rsidP="006E2E9A">
      <w:pPr>
        <w:ind w:firstLine="720"/>
      </w:pPr>
      <w:r w:rsidRPr="00DB3505">
        <w:t>§1</w:t>
      </w:r>
      <w:r>
        <w:t>3</w:t>
      </w:r>
      <w:r w:rsidRPr="00DB3505">
        <w:t xml:space="preserve">. The following </w:t>
      </w:r>
      <w:r>
        <w:t>intersection</w:t>
      </w:r>
      <w:r w:rsidRPr="00DB3505">
        <w:t xml:space="preserve"> name, in the Borough of </w:t>
      </w:r>
      <w:r>
        <w:t>Brooklyn</w:t>
      </w:r>
      <w:r w:rsidRPr="00DB3505">
        <w:t>, is hereby designated as hereafter indicated.</w:t>
      </w:r>
    </w:p>
    <w:p w14:paraId="45A4337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A178B94" w14:textId="77777777" w:rsidTr="00D039FD">
        <w:tc>
          <w:tcPr>
            <w:tcW w:w="2952" w:type="dxa"/>
          </w:tcPr>
          <w:p w14:paraId="47587BDC"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8946FE7"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195C79C"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6704289C" w14:textId="77777777" w:rsidTr="00D039FD">
        <w:tc>
          <w:tcPr>
            <w:tcW w:w="2952" w:type="dxa"/>
          </w:tcPr>
          <w:p w14:paraId="045299CA" w14:textId="77777777" w:rsidR="006E2E9A" w:rsidRPr="00F419AC" w:rsidRDefault="006E2E9A" w:rsidP="00D039FD">
            <w:r w:rsidRPr="00F419AC">
              <w:t>Virginia Burroughs Way</w:t>
            </w:r>
          </w:p>
        </w:tc>
        <w:tc>
          <w:tcPr>
            <w:tcW w:w="2952" w:type="dxa"/>
          </w:tcPr>
          <w:p w14:paraId="6FE298DF" w14:textId="77777777" w:rsidR="006E2E9A" w:rsidRPr="00DB3505" w:rsidRDefault="006E2E9A" w:rsidP="00D039FD">
            <w:r>
              <w:t>None</w:t>
            </w:r>
          </w:p>
        </w:tc>
        <w:tc>
          <w:tcPr>
            <w:tcW w:w="2952" w:type="dxa"/>
          </w:tcPr>
          <w:p w14:paraId="630F8F95" w14:textId="77777777" w:rsidR="006E2E9A" w:rsidRPr="00875A1C" w:rsidRDefault="006E2E9A" w:rsidP="00D039FD">
            <w:r w:rsidRPr="00875A1C">
              <w:t>At the intersection of Linwood Street and Hegeman Avenue</w:t>
            </w:r>
          </w:p>
        </w:tc>
      </w:tr>
    </w:tbl>
    <w:p w14:paraId="2596CE94" w14:textId="77777777" w:rsidR="006E2E9A" w:rsidRPr="00DB3505" w:rsidRDefault="006E2E9A" w:rsidP="006E2E9A">
      <w:pPr>
        <w:ind w:firstLine="720"/>
      </w:pPr>
    </w:p>
    <w:p w14:paraId="257FB871" w14:textId="77777777" w:rsidR="006E2E9A" w:rsidRPr="00DB3505" w:rsidRDefault="006E2E9A" w:rsidP="006E2E9A">
      <w:pPr>
        <w:ind w:firstLine="720"/>
      </w:pPr>
      <w:r w:rsidRPr="00DB3505">
        <w:t>§1</w:t>
      </w:r>
      <w:r>
        <w:t>4</w:t>
      </w:r>
      <w:r w:rsidRPr="00DB3505">
        <w:t xml:space="preserve">. The following </w:t>
      </w:r>
      <w:r>
        <w:t>street</w:t>
      </w:r>
      <w:r w:rsidRPr="00DB3505">
        <w:t xml:space="preserve"> name, in the Borough of </w:t>
      </w:r>
      <w:r>
        <w:t>Brooklyn</w:t>
      </w:r>
      <w:r w:rsidRPr="00DB3505">
        <w:t>, is hereby designated as hereafter indicated.</w:t>
      </w:r>
    </w:p>
    <w:p w14:paraId="2FD39521"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FB24FFB" w14:textId="77777777" w:rsidTr="00D039FD">
        <w:tc>
          <w:tcPr>
            <w:tcW w:w="2952" w:type="dxa"/>
          </w:tcPr>
          <w:p w14:paraId="630CD0CD"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DB3430D"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120503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2CF3CEE" w14:textId="77777777" w:rsidTr="00D039FD">
        <w:tc>
          <w:tcPr>
            <w:tcW w:w="2952" w:type="dxa"/>
          </w:tcPr>
          <w:p w14:paraId="66B32FA4" w14:textId="77777777" w:rsidR="006E2E9A" w:rsidRPr="00F419AC" w:rsidRDefault="006E2E9A" w:rsidP="00D039FD">
            <w:r w:rsidRPr="00F419AC">
              <w:t>Money K. Perkins Way</w:t>
            </w:r>
          </w:p>
        </w:tc>
        <w:tc>
          <w:tcPr>
            <w:tcW w:w="2952" w:type="dxa"/>
          </w:tcPr>
          <w:p w14:paraId="03379028" w14:textId="77777777" w:rsidR="006E2E9A" w:rsidRPr="00875A1C" w:rsidRDefault="006E2E9A" w:rsidP="00D039FD">
            <w:r w:rsidRPr="00875A1C">
              <w:t>Cleveland Street</w:t>
            </w:r>
          </w:p>
        </w:tc>
        <w:tc>
          <w:tcPr>
            <w:tcW w:w="2952" w:type="dxa"/>
          </w:tcPr>
          <w:p w14:paraId="05A1FF63" w14:textId="77777777" w:rsidR="006E2E9A" w:rsidRPr="00875A1C" w:rsidRDefault="006E2E9A" w:rsidP="00D039FD">
            <w:r w:rsidRPr="00875A1C">
              <w:t>Between Hegeman Avenue and New Lots Avenue</w:t>
            </w:r>
          </w:p>
        </w:tc>
      </w:tr>
    </w:tbl>
    <w:p w14:paraId="53613744" w14:textId="77777777" w:rsidR="006E2E9A" w:rsidRPr="00DB3505" w:rsidRDefault="006E2E9A" w:rsidP="006E2E9A">
      <w:pPr>
        <w:ind w:firstLine="720"/>
      </w:pPr>
    </w:p>
    <w:p w14:paraId="5391FADD" w14:textId="77777777" w:rsidR="006E2E9A" w:rsidRPr="00DB3505" w:rsidRDefault="006E2E9A" w:rsidP="006E2E9A">
      <w:pPr>
        <w:ind w:firstLine="720"/>
      </w:pPr>
      <w:r w:rsidRPr="00DB3505">
        <w:t>§1</w:t>
      </w:r>
      <w:r>
        <w:t>5</w:t>
      </w:r>
      <w:r w:rsidRPr="00DB3505">
        <w:t xml:space="preserve">. The following </w:t>
      </w:r>
      <w:r>
        <w:t>intersection</w:t>
      </w:r>
      <w:r w:rsidRPr="00DB3505">
        <w:t xml:space="preserve"> name, in the Borough of </w:t>
      </w:r>
      <w:r>
        <w:t>Brooklyn</w:t>
      </w:r>
      <w:r w:rsidRPr="00DB3505">
        <w:t>, is hereby designated as hereafter indicated.</w:t>
      </w:r>
    </w:p>
    <w:p w14:paraId="2251D9A3"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D7B5835" w14:textId="77777777" w:rsidTr="00D039FD">
        <w:tc>
          <w:tcPr>
            <w:tcW w:w="2952" w:type="dxa"/>
          </w:tcPr>
          <w:p w14:paraId="3917048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43157F5E"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AC4083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E43B2B3" w14:textId="77777777" w:rsidTr="00D039FD">
        <w:tc>
          <w:tcPr>
            <w:tcW w:w="2952" w:type="dxa"/>
          </w:tcPr>
          <w:p w14:paraId="3FF3AE43" w14:textId="77777777" w:rsidR="006E2E9A" w:rsidRPr="00F419AC" w:rsidRDefault="006E2E9A" w:rsidP="00D039FD">
            <w:r w:rsidRPr="00F419AC">
              <w:t>Sandy Bender Jr. Way</w:t>
            </w:r>
          </w:p>
        </w:tc>
        <w:tc>
          <w:tcPr>
            <w:tcW w:w="2952" w:type="dxa"/>
          </w:tcPr>
          <w:p w14:paraId="02712559" w14:textId="77777777" w:rsidR="006E2E9A" w:rsidRPr="00DB3505" w:rsidRDefault="006E2E9A" w:rsidP="00D039FD">
            <w:r>
              <w:t>None</w:t>
            </w:r>
          </w:p>
        </w:tc>
        <w:tc>
          <w:tcPr>
            <w:tcW w:w="2952" w:type="dxa"/>
          </w:tcPr>
          <w:p w14:paraId="49B2751D" w14:textId="77777777" w:rsidR="006E2E9A" w:rsidRPr="00875A1C" w:rsidRDefault="006E2E9A" w:rsidP="00D039FD">
            <w:r w:rsidRPr="00875A1C">
              <w:t>At the intersection of Bristol Street and Linden Boulevard</w:t>
            </w:r>
          </w:p>
        </w:tc>
      </w:tr>
    </w:tbl>
    <w:p w14:paraId="662B73B6" w14:textId="77777777" w:rsidR="006E2E9A" w:rsidRPr="00DB3505" w:rsidRDefault="006E2E9A" w:rsidP="006E2E9A">
      <w:pPr>
        <w:ind w:firstLine="720"/>
      </w:pPr>
    </w:p>
    <w:p w14:paraId="2C030288" w14:textId="77777777" w:rsidR="006E2E9A" w:rsidRPr="00DB3505" w:rsidRDefault="006E2E9A" w:rsidP="006E2E9A">
      <w:pPr>
        <w:ind w:firstLine="720"/>
      </w:pPr>
      <w:r w:rsidRPr="00DB3505">
        <w:t>§1</w:t>
      </w:r>
      <w:r>
        <w:t>6</w:t>
      </w:r>
      <w:r w:rsidRPr="00DB3505">
        <w:t xml:space="preserve">. The following intersection name, in the Borough of </w:t>
      </w:r>
      <w:r>
        <w:t>Brooklyn</w:t>
      </w:r>
      <w:r w:rsidRPr="00DB3505">
        <w:t>, is hereby designated as hereafter indicated.</w:t>
      </w:r>
    </w:p>
    <w:p w14:paraId="0A84E716"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02DDF65" w14:textId="77777777" w:rsidTr="00D039FD">
        <w:tc>
          <w:tcPr>
            <w:tcW w:w="2952" w:type="dxa"/>
          </w:tcPr>
          <w:p w14:paraId="27A1FC01"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C4D7102"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1F5078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40F6881" w14:textId="77777777" w:rsidTr="00D039FD">
        <w:tc>
          <w:tcPr>
            <w:tcW w:w="2952" w:type="dxa"/>
          </w:tcPr>
          <w:p w14:paraId="7ADFDF02" w14:textId="77777777" w:rsidR="006E2E9A" w:rsidRPr="002C10E6" w:rsidRDefault="006E2E9A" w:rsidP="00D039FD">
            <w:r w:rsidRPr="002C10E6">
              <w:t>James “Jimmy” O’Pharrow Way</w:t>
            </w:r>
          </w:p>
        </w:tc>
        <w:tc>
          <w:tcPr>
            <w:tcW w:w="2952" w:type="dxa"/>
          </w:tcPr>
          <w:p w14:paraId="797B4E34" w14:textId="77777777" w:rsidR="006E2E9A" w:rsidRPr="00DB3505" w:rsidRDefault="006E2E9A" w:rsidP="00D039FD">
            <w:r>
              <w:t>None</w:t>
            </w:r>
          </w:p>
        </w:tc>
        <w:tc>
          <w:tcPr>
            <w:tcW w:w="2952" w:type="dxa"/>
          </w:tcPr>
          <w:p w14:paraId="0A74207F" w14:textId="77777777" w:rsidR="006E2E9A" w:rsidRPr="00DB3505" w:rsidRDefault="006E2E9A" w:rsidP="00D039FD">
            <w:r>
              <w:t>A</w:t>
            </w:r>
            <w:r w:rsidRPr="007F191F">
              <w:t>t the intersection of Hornell Loop and Pennsylvania Avenue</w:t>
            </w:r>
          </w:p>
        </w:tc>
      </w:tr>
    </w:tbl>
    <w:p w14:paraId="7E28D176" w14:textId="77777777" w:rsidR="006E2E9A" w:rsidRPr="00DB3505" w:rsidRDefault="006E2E9A" w:rsidP="006E2E9A">
      <w:pPr>
        <w:ind w:firstLine="720"/>
      </w:pPr>
    </w:p>
    <w:p w14:paraId="7EF88955" w14:textId="77777777" w:rsidR="006E2E9A" w:rsidRPr="00DB3505" w:rsidRDefault="006E2E9A" w:rsidP="006E2E9A">
      <w:pPr>
        <w:ind w:firstLine="720"/>
      </w:pPr>
      <w:r w:rsidRPr="00DB3505">
        <w:t>§1</w:t>
      </w:r>
      <w:r>
        <w:t>7</w:t>
      </w:r>
      <w:r w:rsidRPr="00DB3505">
        <w:t xml:space="preserve">. The following intersection name, in the Borough of </w:t>
      </w:r>
      <w:r>
        <w:t>Brooklyn</w:t>
      </w:r>
      <w:r w:rsidRPr="00DB3505">
        <w:t>, is hereby designated as hereafter indicated.</w:t>
      </w:r>
    </w:p>
    <w:p w14:paraId="1FB9909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86D7AA1" w14:textId="77777777" w:rsidTr="00D039FD">
        <w:tc>
          <w:tcPr>
            <w:tcW w:w="2952" w:type="dxa"/>
          </w:tcPr>
          <w:p w14:paraId="2CEDD84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B8F4F06"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3D75F3E"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B808739" w14:textId="77777777" w:rsidTr="00D039FD">
        <w:tc>
          <w:tcPr>
            <w:tcW w:w="2952" w:type="dxa"/>
          </w:tcPr>
          <w:p w14:paraId="1B0659AB" w14:textId="77777777" w:rsidR="006E2E9A" w:rsidRPr="00F419AC" w:rsidRDefault="006E2E9A" w:rsidP="00D039FD">
            <w:r w:rsidRPr="00F419AC">
              <w:t>Corinna C. Grant Way</w:t>
            </w:r>
          </w:p>
        </w:tc>
        <w:tc>
          <w:tcPr>
            <w:tcW w:w="2952" w:type="dxa"/>
          </w:tcPr>
          <w:p w14:paraId="5DAAAD3E" w14:textId="77777777" w:rsidR="006E2E9A" w:rsidRPr="00DB3505" w:rsidRDefault="006E2E9A" w:rsidP="00D039FD">
            <w:r>
              <w:t>None</w:t>
            </w:r>
          </w:p>
        </w:tc>
        <w:tc>
          <w:tcPr>
            <w:tcW w:w="2952" w:type="dxa"/>
          </w:tcPr>
          <w:p w14:paraId="77C4FF3C" w14:textId="77777777" w:rsidR="006E2E9A" w:rsidRPr="00875A1C" w:rsidRDefault="006E2E9A" w:rsidP="00D039FD">
            <w:r w:rsidRPr="00875A1C">
              <w:t>At the intersection of Pitkin Avenue and Pennsylvania Avenue</w:t>
            </w:r>
          </w:p>
        </w:tc>
      </w:tr>
    </w:tbl>
    <w:p w14:paraId="6CD07B3C" w14:textId="77777777" w:rsidR="006E2E9A" w:rsidRPr="00DB3505" w:rsidRDefault="006E2E9A" w:rsidP="006E2E9A">
      <w:pPr>
        <w:ind w:firstLine="720"/>
      </w:pPr>
    </w:p>
    <w:p w14:paraId="15148B5C" w14:textId="77777777" w:rsidR="006E2E9A" w:rsidRPr="00DB3505" w:rsidRDefault="006E2E9A" w:rsidP="006E2E9A">
      <w:pPr>
        <w:ind w:firstLine="720"/>
      </w:pPr>
      <w:r w:rsidRPr="00DB3505">
        <w:t>§</w:t>
      </w:r>
      <w:r>
        <w:t>18</w:t>
      </w:r>
      <w:r w:rsidRPr="00DB3505">
        <w:t>. The following intersection name, in the Borough of Manhattan, is hereby designated as hereafter indicated.</w:t>
      </w:r>
    </w:p>
    <w:p w14:paraId="503304E3"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87273C0" w14:textId="77777777" w:rsidTr="00D039FD">
        <w:tc>
          <w:tcPr>
            <w:tcW w:w="2952" w:type="dxa"/>
          </w:tcPr>
          <w:p w14:paraId="504F68B5"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170C55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E4F6F6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B26F7D0" w14:textId="77777777" w:rsidTr="00D039FD">
        <w:tc>
          <w:tcPr>
            <w:tcW w:w="2952" w:type="dxa"/>
          </w:tcPr>
          <w:p w14:paraId="19CF6DB6" w14:textId="77777777" w:rsidR="006E2E9A" w:rsidRPr="002C10E6" w:rsidRDefault="006E2E9A" w:rsidP="00D039FD">
            <w:bookmarkStart w:id="6" w:name="_Hlk214370329"/>
            <w:r w:rsidRPr="002C10E6">
              <w:t xml:space="preserve">Frank Crapanzano </w:t>
            </w:r>
            <w:bookmarkEnd w:id="6"/>
            <w:r w:rsidRPr="002C10E6">
              <w:t>Way</w:t>
            </w:r>
          </w:p>
        </w:tc>
        <w:tc>
          <w:tcPr>
            <w:tcW w:w="2952" w:type="dxa"/>
          </w:tcPr>
          <w:p w14:paraId="45B0943E" w14:textId="77777777" w:rsidR="006E2E9A" w:rsidRPr="00DB3505" w:rsidRDefault="006E2E9A" w:rsidP="00D039FD">
            <w:r>
              <w:t>None</w:t>
            </w:r>
          </w:p>
        </w:tc>
        <w:tc>
          <w:tcPr>
            <w:tcW w:w="2952" w:type="dxa"/>
          </w:tcPr>
          <w:p w14:paraId="2233E00C" w14:textId="77777777" w:rsidR="006E2E9A" w:rsidRPr="00713C8C" w:rsidRDefault="006E2E9A" w:rsidP="00D039FD">
            <w:r>
              <w:t>A</w:t>
            </w:r>
            <w:r w:rsidRPr="00F40D36">
              <w:t>t the intersection of Waverly Place and Charles Street</w:t>
            </w:r>
          </w:p>
        </w:tc>
      </w:tr>
    </w:tbl>
    <w:p w14:paraId="60FDBD07" w14:textId="77777777" w:rsidR="006E2E9A" w:rsidRPr="00DB3505" w:rsidRDefault="006E2E9A" w:rsidP="006E2E9A">
      <w:pPr>
        <w:ind w:firstLine="720"/>
      </w:pPr>
    </w:p>
    <w:p w14:paraId="0149A6EA" w14:textId="77777777" w:rsidR="006E2E9A" w:rsidRPr="00DB3505" w:rsidRDefault="006E2E9A" w:rsidP="006E2E9A">
      <w:pPr>
        <w:ind w:firstLine="720"/>
      </w:pPr>
      <w:r w:rsidRPr="00DB3505">
        <w:t>§</w:t>
      </w:r>
      <w:r>
        <w:t>19</w:t>
      </w:r>
      <w:r w:rsidRPr="00DB3505">
        <w:t xml:space="preserve">. The following intersection name, in the Borough of </w:t>
      </w:r>
      <w:r>
        <w:t>Brooklyn</w:t>
      </w:r>
      <w:r w:rsidRPr="00DB3505">
        <w:t>, is hereby designated as hereafter indicated.</w:t>
      </w:r>
    </w:p>
    <w:p w14:paraId="01950BAB"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3933135" w14:textId="77777777" w:rsidTr="00D039FD">
        <w:tc>
          <w:tcPr>
            <w:tcW w:w="2952" w:type="dxa"/>
          </w:tcPr>
          <w:p w14:paraId="4DED5C7D"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60203A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6541AC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AFC71B2" w14:textId="77777777" w:rsidTr="00D039FD">
        <w:tc>
          <w:tcPr>
            <w:tcW w:w="2952" w:type="dxa"/>
          </w:tcPr>
          <w:p w14:paraId="50D3A8F3" w14:textId="77777777" w:rsidR="006E2E9A" w:rsidRPr="002C10E6" w:rsidRDefault="006E2E9A" w:rsidP="00D039FD">
            <w:r w:rsidRPr="002C10E6">
              <w:t>Firefighter Frank J. Gasparino Memorial Way</w:t>
            </w:r>
          </w:p>
        </w:tc>
        <w:tc>
          <w:tcPr>
            <w:tcW w:w="2952" w:type="dxa"/>
          </w:tcPr>
          <w:p w14:paraId="6305654A" w14:textId="77777777" w:rsidR="006E2E9A" w:rsidRPr="00DB3505" w:rsidRDefault="006E2E9A" w:rsidP="00D039FD">
            <w:r>
              <w:t>None</w:t>
            </w:r>
          </w:p>
        </w:tc>
        <w:tc>
          <w:tcPr>
            <w:tcW w:w="2952" w:type="dxa"/>
          </w:tcPr>
          <w:p w14:paraId="610BC11D" w14:textId="77777777" w:rsidR="006E2E9A" w:rsidRPr="00713C8C" w:rsidRDefault="006E2E9A" w:rsidP="00D039FD">
            <w:r>
              <w:t>At the intersection of Colonial Road and 87th Street</w:t>
            </w:r>
          </w:p>
        </w:tc>
      </w:tr>
    </w:tbl>
    <w:p w14:paraId="61A26C50" w14:textId="77777777" w:rsidR="006E2E9A" w:rsidRPr="00DB3505" w:rsidRDefault="006E2E9A" w:rsidP="006E2E9A">
      <w:pPr>
        <w:ind w:firstLine="720"/>
      </w:pPr>
    </w:p>
    <w:p w14:paraId="2F22312D" w14:textId="77777777" w:rsidR="006E2E9A" w:rsidRPr="00DB3505" w:rsidRDefault="006E2E9A" w:rsidP="006E2E9A">
      <w:pPr>
        <w:ind w:firstLine="720"/>
      </w:pPr>
      <w:r w:rsidRPr="00DB3505">
        <w:t>§2</w:t>
      </w:r>
      <w:r>
        <w:t>0</w:t>
      </w:r>
      <w:r w:rsidRPr="00DB3505">
        <w:t xml:space="preserve">. The following </w:t>
      </w:r>
      <w:r>
        <w:t xml:space="preserve">intersection </w:t>
      </w:r>
      <w:r w:rsidRPr="00DB3505">
        <w:t xml:space="preserve">name, in the Borough of </w:t>
      </w:r>
      <w:r>
        <w:t>Brooklyn</w:t>
      </w:r>
      <w:r w:rsidRPr="00DB3505">
        <w:t>, is hereby designated as hereafter indicated.</w:t>
      </w:r>
    </w:p>
    <w:p w14:paraId="4DC54557"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72CAF23" w14:textId="77777777" w:rsidTr="00D039FD">
        <w:tc>
          <w:tcPr>
            <w:tcW w:w="2952" w:type="dxa"/>
          </w:tcPr>
          <w:p w14:paraId="24020B13"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D6FA407"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EF48F5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6A73EE7" w14:textId="77777777" w:rsidTr="00D039FD">
        <w:tc>
          <w:tcPr>
            <w:tcW w:w="2952" w:type="dxa"/>
          </w:tcPr>
          <w:p w14:paraId="1847AF14" w14:textId="77777777" w:rsidR="006E2E9A" w:rsidRPr="002C10E6" w:rsidRDefault="006E2E9A" w:rsidP="00D039FD">
            <w:pPr>
              <w:rPr>
                <w:bCs/>
              </w:rPr>
            </w:pPr>
            <w:r w:rsidRPr="002C10E6">
              <w:rPr>
                <w:bCs/>
              </w:rPr>
              <w:t>Michael Ferrara’s Lane</w:t>
            </w:r>
          </w:p>
        </w:tc>
        <w:tc>
          <w:tcPr>
            <w:tcW w:w="2952" w:type="dxa"/>
          </w:tcPr>
          <w:p w14:paraId="1114522F" w14:textId="77777777" w:rsidR="006E2E9A" w:rsidRPr="00713C8C" w:rsidRDefault="006E2E9A" w:rsidP="00D039FD">
            <w:r>
              <w:t>None</w:t>
            </w:r>
          </w:p>
        </w:tc>
        <w:tc>
          <w:tcPr>
            <w:tcW w:w="2952" w:type="dxa"/>
          </w:tcPr>
          <w:p w14:paraId="53A1863A" w14:textId="77777777" w:rsidR="006E2E9A" w:rsidRPr="00713C8C" w:rsidRDefault="006E2E9A" w:rsidP="00D039FD">
            <w:r>
              <w:t>At the intersection of Flatbush Avenue and East 38th Street</w:t>
            </w:r>
          </w:p>
        </w:tc>
      </w:tr>
    </w:tbl>
    <w:p w14:paraId="092509F9" w14:textId="77777777" w:rsidR="006E2E9A" w:rsidRPr="00DB3505" w:rsidRDefault="006E2E9A" w:rsidP="006E2E9A">
      <w:pPr>
        <w:ind w:firstLine="720"/>
      </w:pPr>
    </w:p>
    <w:p w14:paraId="6CFC5837" w14:textId="77777777" w:rsidR="006E2E9A" w:rsidRPr="00DB3505" w:rsidRDefault="006E2E9A" w:rsidP="006E2E9A">
      <w:pPr>
        <w:ind w:firstLine="720"/>
      </w:pPr>
      <w:r w:rsidRPr="00DB3505">
        <w:t>§2</w:t>
      </w:r>
      <w:r>
        <w:t>1</w:t>
      </w:r>
      <w:r w:rsidRPr="00DB3505">
        <w:t xml:space="preserve">. The following </w:t>
      </w:r>
      <w:r>
        <w:t xml:space="preserve">intersection </w:t>
      </w:r>
      <w:r w:rsidRPr="00DB3505">
        <w:t xml:space="preserve">name, in the Borough of </w:t>
      </w:r>
      <w:r>
        <w:t>Queens</w:t>
      </w:r>
      <w:r w:rsidRPr="00DB3505">
        <w:t>, is hereby designated as hereafter indicated.</w:t>
      </w:r>
    </w:p>
    <w:p w14:paraId="27D1301E"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202EF98" w14:textId="77777777" w:rsidTr="00D039FD">
        <w:tc>
          <w:tcPr>
            <w:tcW w:w="2952" w:type="dxa"/>
          </w:tcPr>
          <w:p w14:paraId="1F2FA560"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1E8096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DBC75E0"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E5DCAC0" w14:textId="77777777" w:rsidTr="00D039FD">
        <w:tc>
          <w:tcPr>
            <w:tcW w:w="2952" w:type="dxa"/>
          </w:tcPr>
          <w:p w14:paraId="45AE3CD6" w14:textId="77777777" w:rsidR="006E2E9A" w:rsidRPr="00F419AC" w:rsidRDefault="006E2E9A" w:rsidP="00D039FD">
            <w:r w:rsidRPr="00F419AC">
              <w:t>Robert “Mitch” Boyd Way</w:t>
            </w:r>
          </w:p>
        </w:tc>
        <w:tc>
          <w:tcPr>
            <w:tcW w:w="2952" w:type="dxa"/>
          </w:tcPr>
          <w:p w14:paraId="4860B470" w14:textId="77777777" w:rsidR="006E2E9A" w:rsidRPr="00713C8C" w:rsidRDefault="006E2E9A" w:rsidP="00D039FD">
            <w:r>
              <w:t>None</w:t>
            </w:r>
          </w:p>
        </w:tc>
        <w:tc>
          <w:tcPr>
            <w:tcW w:w="2952" w:type="dxa"/>
          </w:tcPr>
          <w:p w14:paraId="40F6FD3C" w14:textId="77777777" w:rsidR="006E2E9A" w:rsidRPr="00AD76C9" w:rsidRDefault="006E2E9A" w:rsidP="00D039FD">
            <w:r w:rsidRPr="00AD76C9">
              <w:t>At the intersection of 243rd Street and 145th Avenue</w:t>
            </w:r>
          </w:p>
        </w:tc>
      </w:tr>
    </w:tbl>
    <w:p w14:paraId="4F380D6D" w14:textId="77777777" w:rsidR="006E2E9A" w:rsidRPr="00DB3505" w:rsidRDefault="006E2E9A" w:rsidP="006E2E9A">
      <w:pPr>
        <w:ind w:firstLine="720"/>
      </w:pPr>
    </w:p>
    <w:p w14:paraId="3467FB18" w14:textId="77777777" w:rsidR="006E2E9A" w:rsidRPr="00DB3505" w:rsidRDefault="006E2E9A" w:rsidP="006E2E9A">
      <w:pPr>
        <w:ind w:firstLine="720"/>
      </w:pPr>
      <w:r w:rsidRPr="00DB3505">
        <w:t>§2</w:t>
      </w:r>
      <w:r>
        <w:t>2</w:t>
      </w:r>
      <w:r w:rsidRPr="00DB3505">
        <w:t xml:space="preserve">. The following intersection name, in the Borough of </w:t>
      </w:r>
      <w:r>
        <w:t>Queens</w:t>
      </w:r>
      <w:r w:rsidRPr="00DB3505">
        <w:t>, is hereby designated as hereafter indicated.</w:t>
      </w:r>
    </w:p>
    <w:p w14:paraId="1418A229"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7D77866" w14:textId="77777777" w:rsidTr="00D039FD">
        <w:tc>
          <w:tcPr>
            <w:tcW w:w="2952" w:type="dxa"/>
          </w:tcPr>
          <w:p w14:paraId="1011BB9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356484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01F9D0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BC945B0" w14:textId="77777777" w:rsidTr="00D039FD">
        <w:tc>
          <w:tcPr>
            <w:tcW w:w="2952" w:type="dxa"/>
          </w:tcPr>
          <w:p w14:paraId="7032A1B7" w14:textId="77777777" w:rsidR="006E2E9A" w:rsidRPr="00F419AC" w:rsidRDefault="006E2E9A" w:rsidP="00D039FD">
            <w:r w:rsidRPr="00F419AC">
              <w:t>Ali Pasha Sabanagic Street</w:t>
            </w:r>
          </w:p>
        </w:tc>
        <w:tc>
          <w:tcPr>
            <w:tcW w:w="2952" w:type="dxa"/>
          </w:tcPr>
          <w:p w14:paraId="6172E051" w14:textId="77777777" w:rsidR="006E2E9A" w:rsidRPr="00DB3505" w:rsidRDefault="006E2E9A" w:rsidP="00D039FD">
            <w:r>
              <w:t>None</w:t>
            </w:r>
          </w:p>
        </w:tc>
        <w:tc>
          <w:tcPr>
            <w:tcW w:w="2952" w:type="dxa"/>
          </w:tcPr>
          <w:p w14:paraId="0F146091" w14:textId="77777777" w:rsidR="006E2E9A" w:rsidRPr="00875A1C" w:rsidRDefault="006E2E9A" w:rsidP="00D039FD">
            <w:r w:rsidRPr="00875A1C">
              <w:t>At the intersection of 12th Street and 31st Drive</w:t>
            </w:r>
          </w:p>
        </w:tc>
      </w:tr>
    </w:tbl>
    <w:p w14:paraId="13832E75" w14:textId="77777777" w:rsidR="006E2E9A" w:rsidRPr="00DB3505" w:rsidRDefault="006E2E9A" w:rsidP="006E2E9A">
      <w:pPr>
        <w:ind w:firstLine="720"/>
      </w:pPr>
    </w:p>
    <w:p w14:paraId="2A99F6DA" w14:textId="77777777" w:rsidR="006E2E9A" w:rsidRPr="00DB3505" w:rsidRDefault="006E2E9A" w:rsidP="006E2E9A">
      <w:pPr>
        <w:ind w:firstLine="720"/>
      </w:pPr>
      <w:r w:rsidRPr="00DB3505">
        <w:t>§2</w:t>
      </w:r>
      <w:r>
        <w:t>3</w:t>
      </w:r>
      <w:r w:rsidRPr="00DB3505">
        <w:t xml:space="preserve">. The following </w:t>
      </w:r>
      <w:r>
        <w:t>intersection</w:t>
      </w:r>
      <w:r w:rsidRPr="00DB3505">
        <w:t xml:space="preserve"> name, in the Borough of </w:t>
      </w:r>
      <w:r>
        <w:t>Queens</w:t>
      </w:r>
      <w:r w:rsidRPr="00DB3505">
        <w:t>, is hereby designated as hereafter indicated.</w:t>
      </w:r>
    </w:p>
    <w:p w14:paraId="6F9FD372"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DB31F3A" w14:textId="77777777" w:rsidTr="00D039FD">
        <w:tc>
          <w:tcPr>
            <w:tcW w:w="2952" w:type="dxa"/>
          </w:tcPr>
          <w:p w14:paraId="617FBCD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C7C6AD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C1B4857"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63C7E0E" w14:textId="77777777" w:rsidTr="00D039FD">
        <w:tc>
          <w:tcPr>
            <w:tcW w:w="2952" w:type="dxa"/>
          </w:tcPr>
          <w:p w14:paraId="6BC1C3F1" w14:textId="77777777" w:rsidR="006E2E9A" w:rsidRPr="00F419AC" w:rsidRDefault="006E2E9A" w:rsidP="00D039FD">
            <w:r w:rsidRPr="00F419AC">
              <w:t>Sal, Kris &amp; Charlie’s Deli Way</w:t>
            </w:r>
          </w:p>
        </w:tc>
        <w:tc>
          <w:tcPr>
            <w:tcW w:w="2952" w:type="dxa"/>
          </w:tcPr>
          <w:p w14:paraId="0386E685" w14:textId="77777777" w:rsidR="006E2E9A" w:rsidRPr="00386F47" w:rsidRDefault="006E2E9A" w:rsidP="00D039FD">
            <w:r>
              <w:t>None</w:t>
            </w:r>
          </w:p>
        </w:tc>
        <w:tc>
          <w:tcPr>
            <w:tcW w:w="2952" w:type="dxa"/>
          </w:tcPr>
          <w:p w14:paraId="69463A6E" w14:textId="77777777" w:rsidR="006E2E9A" w:rsidRPr="00875A1C" w:rsidRDefault="006E2E9A" w:rsidP="00D039FD">
            <w:r w:rsidRPr="00875A1C">
              <w:t>At the intersection of 23rd Avenue and 33rd Street</w:t>
            </w:r>
          </w:p>
        </w:tc>
      </w:tr>
    </w:tbl>
    <w:p w14:paraId="19BCAEBD" w14:textId="77777777" w:rsidR="006E2E9A" w:rsidRPr="00DB3505" w:rsidRDefault="006E2E9A" w:rsidP="006E2E9A">
      <w:pPr>
        <w:ind w:firstLine="720"/>
      </w:pPr>
    </w:p>
    <w:p w14:paraId="76883F5B" w14:textId="77777777" w:rsidR="006E2E9A" w:rsidRPr="00DB3505" w:rsidRDefault="006E2E9A" w:rsidP="006E2E9A">
      <w:pPr>
        <w:ind w:firstLine="720"/>
      </w:pPr>
      <w:r w:rsidRPr="00DB3505">
        <w:t>§2</w:t>
      </w:r>
      <w:r>
        <w:t>4</w:t>
      </w:r>
      <w:r w:rsidRPr="00DB3505">
        <w:t xml:space="preserve">. The following </w:t>
      </w:r>
      <w:r>
        <w:t>intersection</w:t>
      </w:r>
      <w:r w:rsidRPr="00DB3505">
        <w:t xml:space="preserve"> name, in the Borough of </w:t>
      </w:r>
      <w:r>
        <w:t>Manhattan</w:t>
      </w:r>
      <w:r w:rsidRPr="00DB3505">
        <w:t>, is hereby designated as hereafter indicated.</w:t>
      </w:r>
    </w:p>
    <w:p w14:paraId="63F376D3"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4E8E297" w14:textId="77777777" w:rsidTr="00D039FD">
        <w:tc>
          <w:tcPr>
            <w:tcW w:w="2952" w:type="dxa"/>
          </w:tcPr>
          <w:p w14:paraId="0E2264BB"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87F18D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EEA130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E147F22" w14:textId="77777777" w:rsidTr="00D039FD">
        <w:tc>
          <w:tcPr>
            <w:tcW w:w="2952" w:type="dxa"/>
          </w:tcPr>
          <w:p w14:paraId="454975AD" w14:textId="77777777" w:rsidR="006E2E9A" w:rsidRPr="00895AFA" w:rsidRDefault="006E2E9A" w:rsidP="00D039FD">
            <w:r w:rsidRPr="00895AFA">
              <w:t>Marble Hill International Unisex Salon Way</w:t>
            </w:r>
          </w:p>
        </w:tc>
        <w:tc>
          <w:tcPr>
            <w:tcW w:w="2952" w:type="dxa"/>
          </w:tcPr>
          <w:p w14:paraId="2E3437E1" w14:textId="77777777" w:rsidR="006E2E9A" w:rsidRPr="00A94EA0" w:rsidRDefault="006E2E9A" w:rsidP="00D039FD">
            <w:r>
              <w:t>None</w:t>
            </w:r>
          </w:p>
        </w:tc>
        <w:tc>
          <w:tcPr>
            <w:tcW w:w="2952" w:type="dxa"/>
          </w:tcPr>
          <w:p w14:paraId="245077E6" w14:textId="77777777" w:rsidR="006E2E9A" w:rsidRPr="00DB3505" w:rsidRDefault="006E2E9A" w:rsidP="00D039FD">
            <w:r>
              <w:t>A</w:t>
            </w:r>
            <w:r w:rsidRPr="00E66C14">
              <w:t>t the intersection of 228th Street and Marble Hill Avenue</w:t>
            </w:r>
          </w:p>
        </w:tc>
      </w:tr>
    </w:tbl>
    <w:p w14:paraId="335E0741" w14:textId="77777777" w:rsidR="006E2E9A" w:rsidRPr="00DB3505" w:rsidRDefault="006E2E9A" w:rsidP="006E2E9A">
      <w:pPr>
        <w:ind w:firstLine="720"/>
      </w:pPr>
    </w:p>
    <w:p w14:paraId="39492287" w14:textId="77777777" w:rsidR="006E2E9A" w:rsidRPr="00DB3505" w:rsidRDefault="006E2E9A" w:rsidP="006E2E9A">
      <w:pPr>
        <w:ind w:firstLine="720"/>
      </w:pPr>
      <w:r w:rsidRPr="00DB3505">
        <w:t>§2</w:t>
      </w:r>
      <w:r>
        <w:t>5</w:t>
      </w:r>
      <w:r w:rsidRPr="00DB3505">
        <w:t xml:space="preserve">. The following </w:t>
      </w:r>
      <w:r>
        <w:t>street</w:t>
      </w:r>
      <w:r w:rsidRPr="00DB3505">
        <w:t xml:space="preserve"> name, in the Borough of </w:t>
      </w:r>
      <w:r>
        <w:t>the Bronx</w:t>
      </w:r>
      <w:r w:rsidRPr="00DB3505">
        <w:t>, is hereby designated as hereafter indicated.</w:t>
      </w:r>
    </w:p>
    <w:p w14:paraId="45BE6DA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29C4D4D" w14:textId="77777777" w:rsidTr="00D039FD">
        <w:tc>
          <w:tcPr>
            <w:tcW w:w="2952" w:type="dxa"/>
          </w:tcPr>
          <w:p w14:paraId="3582A7D8"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06DD81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106F2C5"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D20DF41" w14:textId="77777777" w:rsidTr="00D039FD">
        <w:tc>
          <w:tcPr>
            <w:tcW w:w="2952" w:type="dxa"/>
          </w:tcPr>
          <w:p w14:paraId="014E65BB" w14:textId="77777777" w:rsidR="006E2E9A" w:rsidRPr="00F419AC" w:rsidRDefault="006E2E9A" w:rsidP="00D039FD">
            <w:r w:rsidRPr="00F419AC">
              <w:t>Manhattan University</w:t>
            </w:r>
            <w:r>
              <w:t xml:space="preserve"> Way</w:t>
            </w:r>
          </w:p>
        </w:tc>
        <w:tc>
          <w:tcPr>
            <w:tcW w:w="2952" w:type="dxa"/>
          </w:tcPr>
          <w:p w14:paraId="37A179D8" w14:textId="77777777" w:rsidR="006E2E9A" w:rsidRPr="00875A1C" w:rsidRDefault="006E2E9A" w:rsidP="00D039FD">
            <w:r w:rsidRPr="00875A1C">
              <w:t>Manhattan College Parkway</w:t>
            </w:r>
          </w:p>
        </w:tc>
        <w:tc>
          <w:tcPr>
            <w:tcW w:w="2952" w:type="dxa"/>
          </w:tcPr>
          <w:p w14:paraId="48CC352D" w14:textId="77777777" w:rsidR="006E2E9A" w:rsidRPr="00713C8C" w:rsidRDefault="006E2E9A" w:rsidP="00D039FD">
            <w:r>
              <w:t>B</w:t>
            </w:r>
            <w:r w:rsidRPr="00895AFA">
              <w:t>etween Henry Hudson Parkway East and Broadway</w:t>
            </w:r>
          </w:p>
        </w:tc>
      </w:tr>
    </w:tbl>
    <w:p w14:paraId="5121ADA2" w14:textId="77777777" w:rsidR="006E2E9A" w:rsidRPr="00DB3505" w:rsidRDefault="006E2E9A" w:rsidP="006E2E9A">
      <w:pPr>
        <w:ind w:firstLine="720"/>
      </w:pPr>
    </w:p>
    <w:p w14:paraId="140F04B5" w14:textId="77777777" w:rsidR="006E2E9A" w:rsidRPr="00DB3505" w:rsidRDefault="006E2E9A" w:rsidP="006E2E9A">
      <w:pPr>
        <w:ind w:firstLine="720"/>
      </w:pPr>
      <w:r w:rsidRPr="00DB3505">
        <w:t>§2</w:t>
      </w:r>
      <w:r>
        <w:t>6</w:t>
      </w:r>
      <w:r w:rsidRPr="00DB3505">
        <w:t xml:space="preserve">. The following intersection name, in the Borough of </w:t>
      </w:r>
      <w:r>
        <w:t>the Bronx</w:t>
      </w:r>
      <w:r w:rsidRPr="00DB3505">
        <w:t>, is hereby designated as hereafter indicated.</w:t>
      </w:r>
    </w:p>
    <w:p w14:paraId="1F3459F7"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89D8544" w14:textId="77777777" w:rsidTr="00D039FD">
        <w:tc>
          <w:tcPr>
            <w:tcW w:w="2952" w:type="dxa"/>
          </w:tcPr>
          <w:p w14:paraId="366C13C6"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B3F71DD"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C000A7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6DCEC0ED" w14:textId="77777777" w:rsidTr="00D039FD">
        <w:tc>
          <w:tcPr>
            <w:tcW w:w="2952" w:type="dxa"/>
          </w:tcPr>
          <w:p w14:paraId="3E0E510D" w14:textId="77777777" w:rsidR="006E2E9A" w:rsidRPr="00F419AC" w:rsidRDefault="006E2E9A" w:rsidP="00D039FD">
            <w:r w:rsidRPr="00F419AC">
              <w:t>Pedro Joaquín Aguiar-Carrión Way</w:t>
            </w:r>
          </w:p>
        </w:tc>
        <w:tc>
          <w:tcPr>
            <w:tcW w:w="2952" w:type="dxa"/>
          </w:tcPr>
          <w:p w14:paraId="46484746" w14:textId="77777777" w:rsidR="006E2E9A" w:rsidRPr="00DB3505" w:rsidRDefault="006E2E9A" w:rsidP="00D039FD">
            <w:r>
              <w:t>None</w:t>
            </w:r>
          </w:p>
        </w:tc>
        <w:tc>
          <w:tcPr>
            <w:tcW w:w="2952" w:type="dxa"/>
          </w:tcPr>
          <w:p w14:paraId="5DE32351" w14:textId="77777777" w:rsidR="006E2E9A" w:rsidRPr="00DB3505" w:rsidRDefault="006E2E9A" w:rsidP="00D039FD">
            <w:r>
              <w:t>At the intersection of Rosedale Avenue and East 172nd Street</w:t>
            </w:r>
          </w:p>
        </w:tc>
      </w:tr>
    </w:tbl>
    <w:p w14:paraId="2FCC3085" w14:textId="77777777" w:rsidR="006E2E9A" w:rsidRPr="00DB3505" w:rsidRDefault="006E2E9A" w:rsidP="006E2E9A">
      <w:pPr>
        <w:ind w:firstLine="720"/>
      </w:pPr>
    </w:p>
    <w:p w14:paraId="476E31DC" w14:textId="77777777" w:rsidR="006E2E9A" w:rsidRPr="00DB3505" w:rsidRDefault="006E2E9A" w:rsidP="006E2E9A">
      <w:pPr>
        <w:ind w:firstLine="720"/>
      </w:pPr>
      <w:r w:rsidRPr="00DB3505">
        <w:t>§</w:t>
      </w:r>
      <w:r>
        <w:t>27</w:t>
      </w:r>
      <w:r w:rsidRPr="00DB3505">
        <w:t xml:space="preserve">. The following </w:t>
      </w:r>
      <w:r>
        <w:t>street</w:t>
      </w:r>
      <w:r w:rsidRPr="00DB3505">
        <w:t xml:space="preserve"> name, in the Borough of </w:t>
      </w:r>
      <w:r>
        <w:t>Brooklyn</w:t>
      </w:r>
      <w:r w:rsidRPr="00DB3505">
        <w:t>, is hereby designated as hereafter indicated.</w:t>
      </w:r>
    </w:p>
    <w:p w14:paraId="697BB310"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1455DF9" w14:textId="77777777" w:rsidTr="00D039FD">
        <w:tc>
          <w:tcPr>
            <w:tcW w:w="2952" w:type="dxa"/>
          </w:tcPr>
          <w:p w14:paraId="49916D7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B214359"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621945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7855C10" w14:textId="77777777" w:rsidTr="00D039FD">
        <w:tc>
          <w:tcPr>
            <w:tcW w:w="2952" w:type="dxa"/>
          </w:tcPr>
          <w:p w14:paraId="5D32D71F" w14:textId="77777777" w:rsidR="006E2E9A" w:rsidRPr="00C75B67" w:rsidRDefault="006E2E9A" w:rsidP="00D039FD">
            <w:r w:rsidRPr="00C75B67">
              <w:t>Milo Kessler Way</w:t>
            </w:r>
          </w:p>
        </w:tc>
        <w:tc>
          <w:tcPr>
            <w:tcW w:w="2952" w:type="dxa"/>
          </w:tcPr>
          <w:p w14:paraId="0273ACEA" w14:textId="77777777" w:rsidR="006E2E9A" w:rsidRPr="00DB3505" w:rsidRDefault="006E2E9A" w:rsidP="00D039FD">
            <w:r w:rsidRPr="006E2E32">
              <w:t>1st Street</w:t>
            </w:r>
          </w:p>
        </w:tc>
        <w:tc>
          <w:tcPr>
            <w:tcW w:w="2952" w:type="dxa"/>
          </w:tcPr>
          <w:p w14:paraId="2ABD341F" w14:textId="77777777" w:rsidR="006E2E9A" w:rsidRPr="00DB3505" w:rsidRDefault="006E2E9A" w:rsidP="00D039FD">
            <w:r>
              <w:t>B</w:t>
            </w:r>
            <w:r w:rsidRPr="006E2E32">
              <w:t>etween 4th Avenue and 5th Avenue</w:t>
            </w:r>
          </w:p>
        </w:tc>
      </w:tr>
    </w:tbl>
    <w:p w14:paraId="12299148" w14:textId="77777777" w:rsidR="006E2E9A" w:rsidRPr="00DB3505" w:rsidRDefault="006E2E9A" w:rsidP="006E2E9A">
      <w:pPr>
        <w:ind w:firstLine="720"/>
      </w:pPr>
    </w:p>
    <w:p w14:paraId="5FB724DC" w14:textId="77777777" w:rsidR="006E2E9A" w:rsidRPr="00DB3505" w:rsidRDefault="006E2E9A" w:rsidP="006E2E9A">
      <w:pPr>
        <w:ind w:firstLine="720"/>
      </w:pPr>
      <w:r w:rsidRPr="00DB3505">
        <w:t>§</w:t>
      </w:r>
      <w:r>
        <w:t>28</w:t>
      </w:r>
      <w:r w:rsidRPr="00DB3505">
        <w:t xml:space="preserve">. The following </w:t>
      </w:r>
      <w:r>
        <w:t>street</w:t>
      </w:r>
      <w:r w:rsidRPr="00DB3505">
        <w:t xml:space="preserve"> name, in the Borough of </w:t>
      </w:r>
      <w:r>
        <w:t>Brooklyn</w:t>
      </w:r>
      <w:r w:rsidRPr="00DB3505">
        <w:t>, is hereby designated as hereafter indicated.</w:t>
      </w:r>
    </w:p>
    <w:p w14:paraId="100E047C"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297452F" w14:textId="77777777" w:rsidTr="00D039FD">
        <w:tc>
          <w:tcPr>
            <w:tcW w:w="2952" w:type="dxa"/>
          </w:tcPr>
          <w:p w14:paraId="04CEC67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BA1812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DE4838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337D52C" w14:textId="77777777" w:rsidTr="00D039FD">
        <w:tc>
          <w:tcPr>
            <w:tcW w:w="2952" w:type="dxa"/>
          </w:tcPr>
          <w:p w14:paraId="1046062D" w14:textId="77777777" w:rsidR="006E2E9A" w:rsidRPr="00C75B67" w:rsidRDefault="006E2E9A" w:rsidP="00D039FD">
            <w:r w:rsidRPr="00C75B67">
              <w:t>John Carlesi Way</w:t>
            </w:r>
          </w:p>
        </w:tc>
        <w:tc>
          <w:tcPr>
            <w:tcW w:w="2952" w:type="dxa"/>
          </w:tcPr>
          <w:p w14:paraId="6967A79D" w14:textId="77777777" w:rsidR="006E2E9A" w:rsidRPr="00C75B67" w:rsidRDefault="006E2E9A" w:rsidP="00D039FD">
            <w:r w:rsidRPr="00C75B67">
              <w:t>Albermarle Road</w:t>
            </w:r>
          </w:p>
        </w:tc>
        <w:tc>
          <w:tcPr>
            <w:tcW w:w="2952" w:type="dxa"/>
          </w:tcPr>
          <w:p w14:paraId="489625E0" w14:textId="77777777" w:rsidR="006E2E9A" w:rsidRPr="00C75B67" w:rsidRDefault="006E2E9A" w:rsidP="00D039FD">
            <w:r w:rsidRPr="00C75B67">
              <w:t>Between Dahill Road and McDonald Avenue</w:t>
            </w:r>
          </w:p>
        </w:tc>
      </w:tr>
    </w:tbl>
    <w:p w14:paraId="4FF9C7CF" w14:textId="77777777" w:rsidR="006E2E9A" w:rsidRPr="00DB3505" w:rsidRDefault="006E2E9A" w:rsidP="006E2E9A">
      <w:pPr>
        <w:ind w:firstLine="720"/>
      </w:pPr>
    </w:p>
    <w:p w14:paraId="3C732D56" w14:textId="77777777" w:rsidR="006E2E9A" w:rsidRPr="00DB3505" w:rsidRDefault="006E2E9A" w:rsidP="006E2E9A">
      <w:pPr>
        <w:ind w:firstLine="720"/>
      </w:pPr>
      <w:r w:rsidRPr="00DB3505">
        <w:t>§</w:t>
      </w:r>
      <w:r>
        <w:t>29</w:t>
      </w:r>
      <w:r w:rsidRPr="00DB3505">
        <w:t xml:space="preserve">. The following intersection name, in the Borough of </w:t>
      </w:r>
      <w:r>
        <w:t>Staten Island</w:t>
      </w:r>
      <w:r w:rsidRPr="00DB3505">
        <w:t>, is hereby designated as hereafter indicated.</w:t>
      </w:r>
    </w:p>
    <w:p w14:paraId="299F0D9E"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538B825" w14:textId="77777777" w:rsidTr="00D039FD">
        <w:tc>
          <w:tcPr>
            <w:tcW w:w="2952" w:type="dxa"/>
          </w:tcPr>
          <w:p w14:paraId="55DA23E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CA0A6B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A28AB19"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B4B5A5E" w14:textId="77777777" w:rsidTr="00D039FD">
        <w:tc>
          <w:tcPr>
            <w:tcW w:w="2952" w:type="dxa"/>
          </w:tcPr>
          <w:p w14:paraId="1BFD4A05" w14:textId="77777777" w:rsidR="006E2E9A" w:rsidRPr="00C75B67" w:rsidRDefault="006E2E9A" w:rsidP="00D039FD">
            <w:r w:rsidRPr="00C75B67">
              <w:t>Sarah Power Way</w:t>
            </w:r>
          </w:p>
        </w:tc>
        <w:tc>
          <w:tcPr>
            <w:tcW w:w="2952" w:type="dxa"/>
          </w:tcPr>
          <w:p w14:paraId="5F0D6EEB" w14:textId="77777777" w:rsidR="006E2E9A" w:rsidRPr="00DB3505" w:rsidRDefault="006E2E9A" w:rsidP="00D039FD">
            <w:r>
              <w:t>None</w:t>
            </w:r>
          </w:p>
        </w:tc>
        <w:tc>
          <w:tcPr>
            <w:tcW w:w="2952" w:type="dxa"/>
          </w:tcPr>
          <w:p w14:paraId="216503B1" w14:textId="77777777" w:rsidR="006E2E9A" w:rsidRPr="00713C8C" w:rsidRDefault="006E2E9A" w:rsidP="00D039FD">
            <w:r>
              <w:t>A</w:t>
            </w:r>
            <w:r w:rsidRPr="0096354A">
              <w:t>t the intersection of St. Marks Place and Wall Street</w:t>
            </w:r>
          </w:p>
        </w:tc>
      </w:tr>
    </w:tbl>
    <w:p w14:paraId="54D6A369" w14:textId="77777777" w:rsidR="006E2E9A" w:rsidRPr="00DB3505" w:rsidRDefault="006E2E9A" w:rsidP="006E2E9A">
      <w:pPr>
        <w:ind w:firstLine="720"/>
      </w:pPr>
    </w:p>
    <w:p w14:paraId="4947D620" w14:textId="77777777" w:rsidR="006E2E9A" w:rsidRPr="00DB3505" w:rsidRDefault="006E2E9A" w:rsidP="006E2E9A">
      <w:pPr>
        <w:ind w:firstLine="720"/>
      </w:pPr>
      <w:r w:rsidRPr="00DB3505">
        <w:t>§3</w:t>
      </w:r>
      <w:r>
        <w:t>0</w:t>
      </w:r>
      <w:r w:rsidRPr="00DB3505">
        <w:t xml:space="preserve">. The following intersection name, in the Borough of </w:t>
      </w:r>
      <w:r>
        <w:t>Staten Island</w:t>
      </w:r>
      <w:r w:rsidRPr="00DB3505">
        <w:t>, is hereby designated as hereafter indicated.</w:t>
      </w:r>
    </w:p>
    <w:p w14:paraId="63EE6170"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F61ACE3" w14:textId="77777777" w:rsidTr="00D039FD">
        <w:tc>
          <w:tcPr>
            <w:tcW w:w="2952" w:type="dxa"/>
          </w:tcPr>
          <w:p w14:paraId="4B1D0165"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2CB5543"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D92AF7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6767DB9" w14:textId="77777777" w:rsidTr="00D039FD">
        <w:tc>
          <w:tcPr>
            <w:tcW w:w="2952" w:type="dxa"/>
          </w:tcPr>
          <w:p w14:paraId="21325FB3" w14:textId="77777777" w:rsidR="006E2E9A" w:rsidRPr="004242F5" w:rsidRDefault="006E2E9A" w:rsidP="00D039FD">
            <w:r w:rsidRPr="004242F5">
              <w:t>Staten Island NAACP Way – 100th Anniversary</w:t>
            </w:r>
          </w:p>
        </w:tc>
        <w:tc>
          <w:tcPr>
            <w:tcW w:w="2952" w:type="dxa"/>
          </w:tcPr>
          <w:p w14:paraId="248E2AB3" w14:textId="77777777" w:rsidR="006E2E9A" w:rsidRPr="00DB3505" w:rsidRDefault="006E2E9A" w:rsidP="00D039FD">
            <w:r>
              <w:t>None</w:t>
            </w:r>
          </w:p>
        </w:tc>
        <w:tc>
          <w:tcPr>
            <w:tcW w:w="2952" w:type="dxa"/>
          </w:tcPr>
          <w:p w14:paraId="7D08D23E" w14:textId="77777777" w:rsidR="006E2E9A" w:rsidRPr="00DB3505" w:rsidRDefault="006E2E9A" w:rsidP="00D039FD">
            <w:r>
              <w:t>At the intersection of Henderson Avenue and Broadway</w:t>
            </w:r>
          </w:p>
        </w:tc>
      </w:tr>
    </w:tbl>
    <w:p w14:paraId="1AC1FCF3" w14:textId="77777777" w:rsidR="006E2E9A" w:rsidRPr="00DB3505" w:rsidRDefault="006E2E9A" w:rsidP="006E2E9A">
      <w:pPr>
        <w:ind w:firstLine="720"/>
      </w:pPr>
    </w:p>
    <w:p w14:paraId="1F11A87B" w14:textId="77777777" w:rsidR="006E2E9A" w:rsidRPr="00DB3505" w:rsidRDefault="006E2E9A" w:rsidP="006E2E9A">
      <w:pPr>
        <w:ind w:firstLine="720"/>
      </w:pPr>
      <w:r w:rsidRPr="00DB3505">
        <w:t>§3</w:t>
      </w:r>
      <w:r>
        <w:t>1</w:t>
      </w:r>
      <w:r w:rsidRPr="00DB3505">
        <w:t xml:space="preserve">. The following </w:t>
      </w:r>
      <w:r>
        <w:t xml:space="preserve">intersection </w:t>
      </w:r>
      <w:r w:rsidRPr="00DB3505">
        <w:t xml:space="preserve">name, in the Borough of </w:t>
      </w:r>
      <w:r>
        <w:t>Staten Island</w:t>
      </w:r>
      <w:r w:rsidRPr="00DB3505">
        <w:t>, is hereby designated as hereafter indicated.</w:t>
      </w:r>
    </w:p>
    <w:p w14:paraId="037944FD"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CC3676C" w14:textId="77777777" w:rsidTr="00D039FD">
        <w:tc>
          <w:tcPr>
            <w:tcW w:w="2952" w:type="dxa"/>
          </w:tcPr>
          <w:p w14:paraId="5E584A4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C2600EB"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8FE3EF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73CEA93" w14:textId="77777777" w:rsidTr="00D039FD">
        <w:tc>
          <w:tcPr>
            <w:tcW w:w="2952" w:type="dxa"/>
          </w:tcPr>
          <w:p w14:paraId="5F636935" w14:textId="77777777" w:rsidR="006E2E9A" w:rsidRPr="00F419AC" w:rsidRDefault="006E2E9A" w:rsidP="00D039FD">
            <w:r w:rsidRPr="00F419AC">
              <w:t>Paul Casali Way</w:t>
            </w:r>
          </w:p>
        </w:tc>
        <w:tc>
          <w:tcPr>
            <w:tcW w:w="2952" w:type="dxa"/>
          </w:tcPr>
          <w:p w14:paraId="03C80155" w14:textId="77777777" w:rsidR="006E2E9A" w:rsidRPr="00DB3505" w:rsidRDefault="006E2E9A" w:rsidP="00D039FD">
            <w:r>
              <w:t>None</w:t>
            </w:r>
          </w:p>
        </w:tc>
        <w:tc>
          <w:tcPr>
            <w:tcW w:w="2952" w:type="dxa"/>
          </w:tcPr>
          <w:p w14:paraId="2AE7BCA6" w14:textId="77777777" w:rsidR="006E2E9A" w:rsidRPr="004242F5" w:rsidRDefault="006E2E9A" w:rsidP="00D039FD">
            <w:r w:rsidRPr="004242F5">
              <w:t>At the intersection of Morningstar Road and Hooker Place</w:t>
            </w:r>
          </w:p>
        </w:tc>
      </w:tr>
    </w:tbl>
    <w:p w14:paraId="16FFBAB5" w14:textId="77777777" w:rsidR="006E2E9A" w:rsidRPr="00DB3505" w:rsidRDefault="006E2E9A" w:rsidP="006E2E9A">
      <w:pPr>
        <w:ind w:firstLine="720"/>
      </w:pPr>
    </w:p>
    <w:p w14:paraId="6BAA7929" w14:textId="77777777" w:rsidR="006E2E9A" w:rsidRPr="00DB3505" w:rsidRDefault="006E2E9A" w:rsidP="006E2E9A">
      <w:pPr>
        <w:ind w:firstLine="720"/>
      </w:pPr>
      <w:r w:rsidRPr="00DB3505">
        <w:t>§3</w:t>
      </w:r>
      <w:r>
        <w:t>2</w:t>
      </w:r>
      <w:r w:rsidRPr="00DB3505">
        <w:t xml:space="preserve">. The following </w:t>
      </w:r>
      <w:r>
        <w:t>street</w:t>
      </w:r>
      <w:r w:rsidRPr="00DB3505">
        <w:t xml:space="preserve"> name, in the Borough of </w:t>
      </w:r>
      <w:r>
        <w:t xml:space="preserve">Queens, </w:t>
      </w:r>
      <w:r w:rsidRPr="00DB3505">
        <w:t>is hereby designated as hereafter indicated.</w:t>
      </w:r>
    </w:p>
    <w:p w14:paraId="05F6F7B5"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FD4457B" w14:textId="77777777" w:rsidTr="00D039FD">
        <w:tc>
          <w:tcPr>
            <w:tcW w:w="2952" w:type="dxa"/>
          </w:tcPr>
          <w:p w14:paraId="6E899E1D"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083A3B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52B792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864C6C2" w14:textId="77777777" w:rsidTr="00D039FD">
        <w:tc>
          <w:tcPr>
            <w:tcW w:w="2952" w:type="dxa"/>
          </w:tcPr>
          <w:p w14:paraId="7D7A57DF" w14:textId="77777777" w:rsidR="006E2E9A" w:rsidRPr="00E45786" w:rsidRDefault="006E2E9A" w:rsidP="00D039FD">
            <w:r w:rsidRPr="00E45786">
              <w:t>P.O. Anthony C. Giambra Way</w:t>
            </w:r>
          </w:p>
        </w:tc>
        <w:tc>
          <w:tcPr>
            <w:tcW w:w="2952" w:type="dxa"/>
          </w:tcPr>
          <w:p w14:paraId="5989FE32" w14:textId="77777777" w:rsidR="006E2E9A" w:rsidRPr="00DB3505" w:rsidRDefault="006E2E9A" w:rsidP="00D039FD">
            <w:r w:rsidRPr="001E1AAF">
              <w:t>81st Street</w:t>
            </w:r>
          </w:p>
        </w:tc>
        <w:tc>
          <w:tcPr>
            <w:tcW w:w="2952" w:type="dxa"/>
          </w:tcPr>
          <w:p w14:paraId="1DE9AB7E" w14:textId="77777777" w:rsidR="006E2E9A" w:rsidRPr="00DB3505" w:rsidRDefault="006E2E9A" w:rsidP="00D039FD">
            <w:r>
              <w:t>B</w:t>
            </w:r>
            <w:r w:rsidRPr="001E1AAF">
              <w:t>etween Eliot Avenue and Juniper Boulevard</w:t>
            </w:r>
          </w:p>
        </w:tc>
      </w:tr>
    </w:tbl>
    <w:p w14:paraId="3D29CCFB" w14:textId="77777777" w:rsidR="006E2E9A" w:rsidRPr="00DB3505" w:rsidRDefault="006E2E9A" w:rsidP="006E2E9A">
      <w:pPr>
        <w:ind w:firstLine="720"/>
      </w:pPr>
    </w:p>
    <w:p w14:paraId="07A97E1F" w14:textId="77777777" w:rsidR="006E2E9A" w:rsidRPr="00DB3505" w:rsidRDefault="006E2E9A" w:rsidP="006E2E9A">
      <w:pPr>
        <w:ind w:firstLine="720"/>
      </w:pPr>
      <w:r w:rsidRPr="00DB3505">
        <w:t>§</w:t>
      </w:r>
      <w:r>
        <w:t>33</w:t>
      </w:r>
      <w:r w:rsidRPr="00DB3505">
        <w:t xml:space="preserve">. The following </w:t>
      </w:r>
      <w:r>
        <w:t>street</w:t>
      </w:r>
      <w:r w:rsidRPr="00DB3505">
        <w:t xml:space="preserve"> name, in the Borough of </w:t>
      </w:r>
      <w:r>
        <w:t>Queens</w:t>
      </w:r>
      <w:r w:rsidRPr="00DB3505">
        <w:t>, is hereby designated as hereafter indicated.</w:t>
      </w:r>
    </w:p>
    <w:p w14:paraId="0C5822F0"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9F28EAA" w14:textId="77777777" w:rsidTr="00D039FD">
        <w:tc>
          <w:tcPr>
            <w:tcW w:w="2952" w:type="dxa"/>
          </w:tcPr>
          <w:p w14:paraId="2C41031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5206225"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66208A5"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26CD5F7" w14:textId="77777777" w:rsidTr="00D039FD">
        <w:tc>
          <w:tcPr>
            <w:tcW w:w="2952" w:type="dxa"/>
          </w:tcPr>
          <w:p w14:paraId="3957D8BD" w14:textId="77777777" w:rsidR="006E2E9A" w:rsidRPr="00E45786" w:rsidRDefault="006E2E9A" w:rsidP="00D039FD">
            <w:r w:rsidRPr="00E45786">
              <w:t>Ptl. Frank Romanella Way</w:t>
            </w:r>
          </w:p>
        </w:tc>
        <w:tc>
          <w:tcPr>
            <w:tcW w:w="2952" w:type="dxa"/>
          </w:tcPr>
          <w:p w14:paraId="7A22A159" w14:textId="77777777" w:rsidR="006E2E9A" w:rsidRPr="00DB3505" w:rsidRDefault="006E2E9A" w:rsidP="00D039FD">
            <w:r>
              <w:t>Queens Boulevard</w:t>
            </w:r>
          </w:p>
        </w:tc>
        <w:tc>
          <w:tcPr>
            <w:tcW w:w="2952" w:type="dxa"/>
          </w:tcPr>
          <w:p w14:paraId="1D94D99B" w14:textId="77777777" w:rsidR="006E2E9A" w:rsidRPr="00713C8C" w:rsidRDefault="006E2E9A" w:rsidP="00D039FD">
            <w:r>
              <w:t>Between 55th Avenue and Grand Avenue</w:t>
            </w:r>
          </w:p>
        </w:tc>
      </w:tr>
    </w:tbl>
    <w:p w14:paraId="54594995" w14:textId="77777777" w:rsidR="006E2E9A" w:rsidRPr="00DB3505" w:rsidRDefault="006E2E9A" w:rsidP="006E2E9A">
      <w:pPr>
        <w:ind w:firstLine="720"/>
      </w:pPr>
    </w:p>
    <w:p w14:paraId="0068C5DB" w14:textId="77777777" w:rsidR="006E2E9A" w:rsidRPr="00DB3505" w:rsidRDefault="006E2E9A" w:rsidP="006E2E9A">
      <w:pPr>
        <w:ind w:firstLine="720"/>
      </w:pPr>
      <w:r w:rsidRPr="00DB3505">
        <w:t>§</w:t>
      </w:r>
      <w:r>
        <w:t>34</w:t>
      </w:r>
      <w:r w:rsidRPr="00DB3505">
        <w:t xml:space="preserve">. The following </w:t>
      </w:r>
      <w:r>
        <w:t>street</w:t>
      </w:r>
      <w:r w:rsidRPr="00DB3505">
        <w:t xml:space="preserve"> name, in the Borough of </w:t>
      </w:r>
      <w:r>
        <w:t>Queens</w:t>
      </w:r>
      <w:r w:rsidRPr="00DB3505">
        <w:t>, is hereby designated as hereafter indicated.</w:t>
      </w:r>
    </w:p>
    <w:p w14:paraId="4E7B052D"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7C10C08" w14:textId="77777777" w:rsidTr="00D039FD">
        <w:tc>
          <w:tcPr>
            <w:tcW w:w="2952" w:type="dxa"/>
          </w:tcPr>
          <w:p w14:paraId="6082660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5917BEE"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94C1B5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A165D3A" w14:textId="77777777" w:rsidTr="00D039FD">
        <w:tc>
          <w:tcPr>
            <w:tcW w:w="2952" w:type="dxa"/>
          </w:tcPr>
          <w:p w14:paraId="03F75053" w14:textId="77777777" w:rsidR="006E2E9A" w:rsidRPr="00E45786" w:rsidRDefault="006E2E9A" w:rsidP="00D039FD">
            <w:r w:rsidRPr="00E45786">
              <w:t>Ptl. Joseph J. Pelosi Way</w:t>
            </w:r>
          </w:p>
        </w:tc>
        <w:tc>
          <w:tcPr>
            <w:tcW w:w="2952" w:type="dxa"/>
          </w:tcPr>
          <w:p w14:paraId="41D12338" w14:textId="77777777" w:rsidR="006E2E9A" w:rsidRPr="00DB3505" w:rsidRDefault="006E2E9A" w:rsidP="00D039FD">
            <w:r>
              <w:t>Queens Boulevard</w:t>
            </w:r>
          </w:p>
        </w:tc>
        <w:tc>
          <w:tcPr>
            <w:tcW w:w="2952" w:type="dxa"/>
          </w:tcPr>
          <w:p w14:paraId="0F40F57C" w14:textId="77777777" w:rsidR="006E2E9A" w:rsidRPr="00DB3505" w:rsidRDefault="006E2E9A" w:rsidP="00D039FD">
            <w:r>
              <w:t>Between 51st Avenue and Codwise Place</w:t>
            </w:r>
          </w:p>
        </w:tc>
      </w:tr>
    </w:tbl>
    <w:p w14:paraId="57036956" w14:textId="77777777" w:rsidR="006E2E9A" w:rsidRPr="00DB3505" w:rsidRDefault="006E2E9A" w:rsidP="006E2E9A">
      <w:pPr>
        <w:ind w:firstLine="720"/>
      </w:pPr>
    </w:p>
    <w:p w14:paraId="38ECFE54" w14:textId="77777777" w:rsidR="006E2E9A" w:rsidRPr="00DB3505" w:rsidRDefault="006E2E9A" w:rsidP="006E2E9A">
      <w:pPr>
        <w:ind w:firstLine="720"/>
      </w:pPr>
      <w:r w:rsidRPr="00DB3505">
        <w:t>§</w:t>
      </w:r>
      <w:r>
        <w:t>35</w:t>
      </w:r>
      <w:r w:rsidRPr="00DB3505">
        <w:t xml:space="preserve">. The following </w:t>
      </w:r>
      <w:r>
        <w:t>street</w:t>
      </w:r>
      <w:r w:rsidRPr="00DB3505">
        <w:t xml:space="preserve"> name, in the Borough of </w:t>
      </w:r>
      <w:r>
        <w:t>Brooklyn</w:t>
      </w:r>
      <w:r w:rsidRPr="00DB3505">
        <w:t>, is hereby designated as hereafter indicated.</w:t>
      </w:r>
    </w:p>
    <w:p w14:paraId="76E5C08B"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11C09F6" w14:textId="77777777" w:rsidTr="00D039FD">
        <w:tc>
          <w:tcPr>
            <w:tcW w:w="2952" w:type="dxa"/>
          </w:tcPr>
          <w:p w14:paraId="6718812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21F2A9B"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0B23EB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D8B5CD1" w14:textId="77777777" w:rsidTr="00D039FD">
        <w:tc>
          <w:tcPr>
            <w:tcW w:w="2952" w:type="dxa"/>
          </w:tcPr>
          <w:p w14:paraId="2BB6C702" w14:textId="77777777" w:rsidR="006E2E9A" w:rsidRPr="00F419AC" w:rsidRDefault="006E2E9A" w:rsidP="00D039FD">
            <w:r w:rsidRPr="00F419AC">
              <w:t>Isaiah Benloss Way</w:t>
            </w:r>
          </w:p>
        </w:tc>
        <w:tc>
          <w:tcPr>
            <w:tcW w:w="2952" w:type="dxa"/>
          </w:tcPr>
          <w:p w14:paraId="1DFD6AC0" w14:textId="77777777" w:rsidR="006E2E9A" w:rsidRPr="00875A1C" w:rsidRDefault="006E2E9A" w:rsidP="00D039FD">
            <w:r w:rsidRPr="00875A1C">
              <w:t>Ocean Avenue</w:t>
            </w:r>
          </w:p>
        </w:tc>
        <w:tc>
          <w:tcPr>
            <w:tcW w:w="2952" w:type="dxa"/>
          </w:tcPr>
          <w:p w14:paraId="1DF5109F" w14:textId="77777777" w:rsidR="006E2E9A" w:rsidRPr="00875A1C" w:rsidRDefault="006E2E9A" w:rsidP="00D039FD">
            <w:r w:rsidRPr="00875A1C">
              <w:t>Between Caton Avenue and Church Avenue</w:t>
            </w:r>
          </w:p>
        </w:tc>
      </w:tr>
    </w:tbl>
    <w:p w14:paraId="4674B732" w14:textId="77777777" w:rsidR="006E2E9A" w:rsidRPr="00DB3505" w:rsidRDefault="006E2E9A" w:rsidP="006E2E9A">
      <w:pPr>
        <w:ind w:firstLine="720"/>
      </w:pPr>
    </w:p>
    <w:p w14:paraId="06A4E5AA" w14:textId="77777777" w:rsidR="006E2E9A" w:rsidRPr="00DB3505" w:rsidRDefault="006E2E9A" w:rsidP="006E2E9A">
      <w:pPr>
        <w:ind w:firstLine="720"/>
      </w:pPr>
      <w:r w:rsidRPr="00DB3505">
        <w:t>§</w:t>
      </w:r>
      <w:r>
        <w:t>36</w:t>
      </w:r>
      <w:r w:rsidRPr="00DB3505">
        <w:t xml:space="preserve">. The following intersection name, in the Borough of </w:t>
      </w:r>
      <w:r>
        <w:t>the Bronx</w:t>
      </w:r>
      <w:r w:rsidRPr="00DB3505">
        <w:t>, is hereby designated as hereafter indicated.</w:t>
      </w:r>
    </w:p>
    <w:p w14:paraId="7F0B5ED4"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29CD04A" w14:textId="77777777" w:rsidTr="00D039FD">
        <w:tc>
          <w:tcPr>
            <w:tcW w:w="2952" w:type="dxa"/>
          </w:tcPr>
          <w:p w14:paraId="7241F46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74B2542"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8E13436"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7791233" w14:textId="77777777" w:rsidTr="00D039FD">
        <w:tc>
          <w:tcPr>
            <w:tcW w:w="2952" w:type="dxa"/>
          </w:tcPr>
          <w:p w14:paraId="54EF6419" w14:textId="77777777" w:rsidR="006E2E9A" w:rsidRPr="00F419AC" w:rsidRDefault="006E2E9A" w:rsidP="00D039FD">
            <w:r w:rsidRPr="00F419AC">
              <w:t>Henry M. Piccoli Way</w:t>
            </w:r>
          </w:p>
        </w:tc>
        <w:tc>
          <w:tcPr>
            <w:tcW w:w="2952" w:type="dxa"/>
          </w:tcPr>
          <w:p w14:paraId="7EDFFC48" w14:textId="77777777" w:rsidR="006E2E9A" w:rsidRPr="00DB3505" w:rsidRDefault="006E2E9A" w:rsidP="00D039FD">
            <w:r>
              <w:t>None</w:t>
            </w:r>
          </w:p>
        </w:tc>
        <w:tc>
          <w:tcPr>
            <w:tcW w:w="2952" w:type="dxa"/>
          </w:tcPr>
          <w:p w14:paraId="71DE47E5" w14:textId="77777777" w:rsidR="006E2E9A" w:rsidRPr="00875A1C" w:rsidRDefault="006E2E9A" w:rsidP="00D039FD">
            <w:r w:rsidRPr="00875A1C">
              <w:t>At the intersection of Yates Avenue and Van Nest Avenue</w:t>
            </w:r>
          </w:p>
        </w:tc>
      </w:tr>
    </w:tbl>
    <w:p w14:paraId="7ABC3206" w14:textId="77777777" w:rsidR="006E2E9A" w:rsidRPr="00DB3505" w:rsidRDefault="006E2E9A" w:rsidP="006E2E9A">
      <w:pPr>
        <w:ind w:firstLine="720"/>
      </w:pPr>
    </w:p>
    <w:p w14:paraId="20D807FE" w14:textId="77777777" w:rsidR="006E2E9A" w:rsidRPr="00DB3505" w:rsidRDefault="006E2E9A" w:rsidP="006E2E9A">
      <w:pPr>
        <w:ind w:firstLine="720"/>
      </w:pPr>
      <w:r w:rsidRPr="00DB3505">
        <w:t>§</w:t>
      </w:r>
      <w:r>
        <w:t>37</w:t>
      </w:r>
      <w:r w:rsidRPr="00DB3505">
        <w:t xml:space="preserve">. The following intersection name, in the Borough of </w:t>
      </w:r>
      <w:r>
        <w:t>Manhattan</w:t>
      </w:r>
      <w:r w:rsidRPr="00DB3505">
        <w:t>, is hereby designated as hereafter indicated.</w:t>
      </w:r>
    </w:p>
    <w:p w14:paraId="1AB75FD6"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FEAA994" w14:textId="77777777" w:rsidTr="00D039FD">
        <w:tc>
          <w:tcPr>
            <w:tcW w:w="2952" w:type="dxa"/>
          </w:tcPr>
          <w:p w14:paraId="07E44FF0"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CDB70B2"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97F3394"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BC67F9" w14:paraId="3944D4F3" w14:textId="77777777" w:rsidTr="00D039FD">
        <w:tc>
          <w:tcPr>
            <w:tcW w:w="2952" w:type="dxa"/>
          </w:tcPr>
          <w:p w14:paraId="7878736C" w14:textId="77777777" w:rsidR="006E2E9A" w:rsidRPr="00875A1C" w:rsidRDefault="006E2E9A" w:rsidP="00D039FD">
            <w:r w:rsidRPr="00875A1C">
              <w:t>Jack Kirby Way</w:t>
            </w:r>
          </w:p>
        </w:tc>
        <w:tc>
          <w:tcPr>
            <w:tcW w:w="2952" w:type="dxa"/>
          </w:tcPr>
          <w:p w14:paraId="3FF0DC36" w14:textId="77777777" w:rsidR="006E2E9A" w:rsidRPr="00BC67F9" w:rsidRDefault="006E2E9A" w:rsidP="00D039FD">
            <w:r>
              <w:t>None</w:t>
            </w:r>
          </w:p>
        </w:tc>
        <w:tc>
          <w:tcPr>
            <w:tcW w:w="2952" w:type="dxa"/>
          </w:tcPr>
          <w:p w14:paraId="163CE5B4" w14:textId="77777777" w:rsidR="006E2E9A" w:rsidRPr="00BC67F9" w:rsidRDefault="006E2E9A" w:rsidP="00D039FD">
            <w:r>
              <w:t>At the intersection of Delancey Street and Essex Street</w:t>
            </w:r>
          </w:p>
        </w:tc>
      </w:tr>
    </w:tbl>
    <w:p w14:paraId="20AA4EB6" w14:textId="77777777" w:rsidR="006E2E9A" w:rsidRPr="00DB3505" w:rsidRDefault="006E2E9A" w:rsidP="006E2E9A">
      <w:pPr>
        <w:ind w:firstLine="720"/>
      </w:pPr>
    </w:p>
    <w:p w14:paraId="409A6D31" w14:textId="77777777" w:rsidR="006E2E9A" w:rsidRPr="00DB3505" w:rsidRDefault="006E2E9A" w:rsidP="006E2E9A">
      <w:pPr>
        <w:ind w:firstLine="720"/>
      </w:pPr>
      <w:r w:rsidRPr="00DB3505">
        <w:t>§</w:t>
      </w:r>
      <w:r>
        <w:t>38</w:t>
      </w:r>
      <w:r w:rsidRPr="00DB3505">
        <w:t xml:space="preserve">. The following intersection name, in the Borough of </w:t>
      </w:r>
      <w:r>
        <w:t>Manhattan</w:t>
      </w:r>
      <w:r w:rsidRPr="00DB3505">
        <w:t>, is hereby designated as hereafter indicated.</w:t>
      </w:r>
    </w:p>
    <w:p w14:paraId="7F5BB8CE"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65C760B6" w14:textId="77777777" w:rsidTr="00D039FD">
        <w:tc>
          <w:tcPr>
            <w:tcW w:w="2952" w:type="dxa"/>
          </w:tcPr>
          <w:p w14:paraId="7CCDA60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86749A9"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D81C09F"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BC67F9" w14:paraId="716D0BF4" w14:textId="77777777" w:rsidTr="00D039FD">
        <w:tc>
          <w:tcPr>
            <w:tcW w:w="2952" w:type="dxa"/>
          </w:tcPr>
          <w:p w14:paraId="2CD614DD" w14:textId="77777777" w:rsidR="006E2E9A" w:rsidRPr="00F419AC" w:rsidRDefault="006E2E9A" w:rsidP="00D039FD">
            <w:r w:rsidRPr="00F419AC">
              <w:t>Eric and Salvatore Dellecave Way</w:t>
            </w:r>
          </w:p>
        </w:tc>
        <w:tc>
          <w:tcPr>
            <w:tcW w:w="2952" w:type="dxa"/>
          </w:tcPr>
          <w:p w14:paraId="2BEB2798" w14:textId="77777777" w:rsidR="006E2E9A" w:rsidRPr="00BC67F9" w:rsidRDefault="006E2E9A" w:rsidP="00D039FD">
            <w:r>
              <w:t>None</w:t>
            </w:r>
          </w:p>
        </w:tc>
        <w:tc>
          <w:tcPr>
            <w:tcW w:w="2952" w:type="dxa"/>
          </w:tcPr>
          <w:p w14:paraId="775ACCBB" w14:textId="77777777" w:rsidR="006E2E9A" w:rsidRPr="00875A1C" w:rsidRDefault="006E2E9A" w:rsidP="00D039FD">
            <w:r w:rsidRPr="00875A1C">
              <w:t>At the intersection of Henry Street and Pike Street</w:t>
            </w:r>
          </w:p>
        </w:tc>
      </w:tr>
    </w:tbl>
    <w:p w14:paraId="7F7090BD" w14:textId="77777777" w:rsidR="006E2E9A" w:rsidRPr="00DB3505" w:rsidRDefault="006E2E9A" w:rsidP="006E2E9A">
      <w:pPr>
        <w:ind w:firstLine="720"/>
      </w:pPr>
    </w:p>
    <w:p w14:paraId="1C6DA1AB" w14:textId="77777777" w:rsidR="006E2E9A" w:rsidRPr="00DB3505" w:rsidRDefault="006E2E9A" w:rsidP="006E2E9A">
      <w:pPr>
        <w:ind w:firstLine="720"/>
      </w:pPr>
      <w:r w:rsidRPr="00DB3505">
        <w:t>§</w:t>
      </w:r>
      <w:r>
        <w:t>39</w:t>
      </w:r>
      <w:r w:rsidRPr="00DB3505">
        <w:t xml:space="preserve">. The following intersection name, in the Borough of </w:t>
      </w:r>
      <w:r>
        <w:t>Manhattan</w:t>
      </w:r>
      <w:r w:rsidRPr="00DB3505">
        <w:t>, is hereby designated as hereafter indicated.</w:t>
      </w:r>
    </w:p>
    <w:p w14:paraId="34DFCC1A" w14:textId="77777777" w:rsidR="006E2E9A" w:rsidRPr="00DB3505" w:rsidRDefault="006E2E9A" w:rsidP="006E2E9A">
      <w:pPr>
        <w:pStyle w:val="BodyText3"/>
        <w:tabs>
          <w:tab w:val="left" w:pos="0"/>
        </w:tabs>
        <w:jc w:val="both"/>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1E8B079" w14:textId="77777777" w:rsidTr="00D039FD">
        <w:tc>
          <w:tcPr>
            <w:tcW w:w="2952" w:type="dxa"/>
          </w:tcPr>
          <w:p w14:paraId="08A5D70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D367890"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DBC0A6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BC67F9" w14:paraId="60ABA913" w14:textId="77777777" w:rsidTr="00D039FD">
        <w:tc>
          <w:tcPr>
            <w:tcW w:w="2952" w:type="dxa"/>
          </w:tcPr>
          <w:p w14:paraId="56C6C043" w14:textId="77777777" w:rsidR="006E2E9A" w:rsidRPr="00875A1C" w:rsidRDefault="006E2E9A" w:rsidP="00D039FD">
            <w:r w:rsidRPr="00875A1C">
              <w:t>Marie Sklodowska-Curie Way</w:t>
            </w:r>
          </w:p>
        </w:tc>
        <w:tc>
          <w:tcPr>
            <w:tcW w:w="2952" w:type="dxa"/>
          </w:tcPr>
          <w:p w14:paraId="21CAADED" w14:textId="77777777" w:rsidR="006E2E9A" w:rsidRPr="00BC67F9" w:rsidRDefault="006E2E9A" w:rsidP="00D039FD">
            <w:r>
              <w:t>None</w:t>
            </w:r>
          </w:p>
        </w:tc>
        <w:tc>
          <w:tcPr>
            <w:tcW w:w="2952" w:type="dxa"/>
          </w:tcPr>
          <w:p w14:paraId="777F1092" w14:textId="77777777" w:rsidR="006E2E9A" w:rsidRPr="00BC67F9" w:rsidRDefault="006E2E9A" w:rsidP="00D039FD">
            <w:r>
              <w:t>At the intersection of East 66th Street and York Avenue</w:t>
            </w:r>
          </w:p>
        </w:tc>
      </w:tr>
    </w:tbl>
    <w:p w14:paraId="34821771" w14:textId="77777777" w:rsidR="006E2E9A" w:rsidRPr="00DB3505" w:rsidRDefault="006E2E9A" w:rsidP="006E2E9A">
      <w:pPr>
        <w:ind w:firstLine="720"/>
      </w:pPr>
    </w:p>
    <w:p w14:paraId="7DCA2636" w14:textId="77777777" w:rsidR="006E2E9A" w:rsidRPr="00DB3505" w:rsidRDefault="006E2E9A" w:rsidP="006E2E9A">
      <w:pPr>
        <w:ind w:firstLine="720"/>
      </w:pPr>
      <w:r w:rsidRPr="00DB3505">
        <w:t>§4</w:t>
      </w:r>
      <w:r>
        <w:t>0</w:t>
      </w:r>
      <w:r w:rsidRPr="00DB3505">
        <w:t xml:space="preserve">. The following intersection name, in the Borough of </w:t>
      </w:r>
      <w:r>
        <w:t>Staten Island</w:t>
      </w:r>
      <w:r w:rsidRPr="00DB3505">
        <w:t>, is hereby designated as hereafter indicated.</w:t>
      </w:r>
    </w:p>
    <w:p w14:paraId="4F28CF7E"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4810962" w14:textId="77777777" w:rsidTr="00D039FD">
        <w:tc>
          <w:tcPr>
            <w:tcW w:w="2952" w:type="dxa"/>
          </w:tcPr>
          <w:p w14:paraId="6BACE193"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256A535"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10CD62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B9AAAA9" w14:textId="77777777" w:rsidTr="00D039FD">
        <w:tc>
          <w:tcPr>
            <w:tcW w:w="2952" w:type="dxa"/>
          </w:tcPr>
          <w:p w14:paraId="7551E5AA" w14:textId="77777777" w:rsidR="006E2E9A" w:rsidRPr="00F419AC" w:rsidRDefault="006E2E9A" w:rsidP="00D039FD">
            <w:r w:rsidRPr="00F419AC">
              <w:t>SSG William T. Johnson Way</w:t>
            </w:r>
          </w:p>
        </w:tc>
        <w:tc>
          <w:tcPr>
            <w:tcW w:w="2952" w:type="dxa"/>
          </w:tcPr>
          <w:p w14:paraId="61E4AEA1" w14:textId="77777777" w:rsidR="006E2E9A" w:rsidRPr="00DB3505" w:rsidRDefault="006E2E9A" w:rsidP="00D039FD">
            <w:r>
              <w:t>None</w:t>
            </w:r>
          </w:p>
        </w:tc>
        <w:tc>
          <w:tcPr>
            <w:tcW w:w="2952" w:type="dxa"/>
          </w:tcPr>
          <w:p w14:paraId="1D0C4AB4" w14:textId="77777777" w:rsidR="006E2E9A" w:rsidRPr="003918BB" w:rsidRDefault="006E2E9A" w:rsidP="00D039FD">
            <w:r w:rsidRPr="003918BB">
              <w:t>At the intersection of Carteret Street and Amboy Road Avenue</w:t>
            </w:r>
          </w:p>
        </w:tc>
      </w:tr>
    </w:tbl>
    <w:p w14:paraId="77921C56" w14:textId="77777777" w:rsidR="006E2E9A" w:rsidRPr="00DB3505" w:rsidRDefault="006E2E9A" w:rsidP="006E2E9A">
      <w:pPr>
        <w:ind w:firstLine="720"/>
      </w:pPr>
    </w:p>
    <w:p w14:paraId="3B5614B1" w14:textId="77777777" w:rsidR="006E2E9A" w:rsidRPr="00DB3505" w:rsidRDefault="006E2E9A" w:rsidP="006E2E9A">
      <w:pPr>
        <w:ind w:firstLine="720"/>
      </w:pPr>
      <w:r w:rsidRPr="00DB3505">
        <w:t>§4</w:t>
      </w:r>
      <w:r>
        <w:t>1</w:t>
      </w:r>
      <w:r w:rsidRPr="00DB3505">
        <w:t xml:space="preserve">. The following intersection name, in the Borough of </w:t>
      </w:r>
      <w:r>
        <w:t>Staten Island</w:t>
      </w:r>
      <w:r w:rsidRPr="00DB3505">
        <w:t>, is hereby designated as hereafter indicated.</w:t>
      </w:r>
    </w:p>
    <w:p w14:paraId="7064911B"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3731C5D" w14:textId="77777777" w:rsidTr="00D039FD">
        <w:tc>
          <w:tcPr>
            <w:tcW w:w="2952" w:type="dxa"/>
          </w:tcPr>
          <w:p w14:paraId="5D1FAB99"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306F0EA"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C54FCC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82C5E6B" w14:textId="77777777" w:rsidTr="00D039FD">
        <w:tc>
          <w:tcPr>
            <w:tcW w:w="2952" w:type="dxa"/>
          </w:tcPr>
          <w:p w14:paraId="3213F819" w14:textId="77777777" w:rsidR="006E2E9A" w:rsidRPr="003918BB" w:rsidRDefault="006E2E9A" w:rsidP="00D039FD">
            <w:r w:rsidRPr="003918BB">
              <w:t>Firefighter Michael W. Daly Way</w:t>
            </w:r>
          </w:p>
        </w:tc>
        <w:tc>
          <w:tcPr>
            <w:tcW w:w="2952" w:type="dxa"/>
          </w:tcPr>
          <w:p w14:paraId="4321A887" w14:textId="77777777" w:rsidR="006E2E9A" w:rsidRPr="00DB3505" w:rsidRDefault="006E2E9A" w:rsidP="00D039FD">
            <w:r>
              <w:t>None</w:t>
            </w:r>
          </w:p>
        </w:tc>
        <w:tc>
          <w:tcPr>
            <w:tcW w:w="2952" w:type="dxa"/>
          </w:tcPr>
          <w:p w14:paraId="7D4B2DE3" w14:textId="77777777" w:rsidR="006E2E9A" w:rsidRPr="00DB3505" w:rsidRDefault="006E2E9A" w:rsidP="00D039FD">
            <w:r>
              <w:t>At the intersection of Cloverdale Avenue and Oakdale Street</w:t>
            </w:r>
          </w:p>
        </w:tc>
      </w:tr>
    </w:tbl>
    <w:p w14:paraId="692EF993" w14:textId="77777777" w:rsidR="006E2E9A" w:rsidRPr="00DB3505" w:rsidRDefault="006E2E9A" w:rsidP="006E2E9A">
      <w:pPr>
        <w:ind w:firstLine="720"/>
      </w:pPr>
    </w:p>
    <w:p w14:paraId="4A2959EA" w14:textId="77777777" w:rsidR="006E2E9A" w:rsidRPr="00DB3505" w:rsidRDefault="006E2E9A" w:rsidP="006E2E9A">
      <w:pPr>
        <w:ind w:firstLine="720"/>
      </w:pPr>
      <w:r w:rsidRPr="00DB3505">
        <w:t>§4</w:t>
      </w:r>
      <w:r>
        <w:t>2</w:t>
      </w:r>
      <w:r w:rsidRPr="00DB3505">
        <w:t xml:space="preserve">. The following intersection name, in the Borough of </w:t>
      </w:r>
      <w:r>
        <w:t>Staten Island</w:t>
      </w:r>
      <w:r w:rsidRPr="00DB3505">
        <w:t>, is hereby designated as hereafter indicated.</w:t>
      </w:r>
    </w:p>
    <w:p w14:paraId="2F6B33DC"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8AD22D2" w14:textId="77777777" w:rsidTr="00D039FD">
        <w:tc>
          <w:tcPr>
            <w:tcW w:w="2952" w:type="dxa"/>
          </w:tcPr>
          <w:p w14:paraId="3EB14E32"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311B4B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94FE265"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DBE643E" w14:textId="77777777" w:rsidTr="00D039FD">
        <w:tc>
          <w:tcPr>
            <w:tcW w:w="2952" w:type="dxa"/>
          </w:tcPr>
          <w:p w14:paraId="451D9BDE" w14:textId="77777777" w:rsidR="006E2E9A" w:rsidRPr="003918BB" w:rsidRDefault="006E2E9A" w:rsidP="00D039FD">
            <w:r w:rsidRPr="003918BB">
              <w:t>Dr. Melvin Koplow Way</w:t>
            </w:r>
          </w:p>
        </w:tc>
        <w:tc>
          <w:tcPr>
            <w:tcW w:w="2952" w:type="dxa"/>
          </w:tcPr>
          <w:p w14:paraId="1BF17BBA" w14:textId="77777777" w:rsidR="006E2E9A" w:rsidRPr="00DB3505" w:rsidRDefault="006E2E9A" w:rsidP="00D039FD">
            <w:r>
              <w:t>None</w:t>
            </w:r>
          </w:p>
        </w:tc>
        <w:tc>
          <w:tcPr>
            <w:tcW w:w="2952" w:type="dxa"/>
          </w:tcPr>
          <w:p w14:paraId="1A244D83" w14:textId="77777777" w:rsidR="006E2E9A" w:rsidRPr="00DB3505" w:rsidRDefault="006E2E9A" w:rsidP="00D039FD">
            <w:r>
              <w:t>At the intersection of Huguenot Avenue and Sinclair Avenue</w:t>
            </w:r>
          </w:p>
        </w:tc>
      </w:tr>
    </w:tbl>
    <w:p w14:paraId="0C188D92" w14:textId="77777777" w:rsidR="006E2E9A" w:rsidRPr="00DB3505" w:rsidRDefault="006E2E9A" w:rsidP="006E2E9A">
      <w:pPr>
        <w:ind w:firstLine="720"/>
      </w:pPr>
    </w:p>
    <w:p w14:paraId="24FBD502" w14:textId="77777777" w:rsidR="006E2E9A" w:rsidRPr="00DB3505" w:rsidRDefault="006E2E9A" w:rsidP="006E2E9A">
      <w:pPr>
        <w:ind w:firstLine="720"/>
      </w:pPr>
      <w:r w:rsidRPr="00DB3505">
        <w:t>§</w:t>
      </w:r>
      <w:r>
        <w:t>43</w:t>
      </w:r>
      <w:r w:rsidRPr="00DB3505">
        <w:t xml:space="preserve">. The following </w:t>
      </w:r>
      <w:r>
        <w:t xml:space="preserve">intersection </w:t>
      </w:r>
      <w:r w:rsidRPr="00DB3505">
        <w:t xml:space="preserve">name, in the Borough of </w:t>
      </w:r>
      <w:r>
        <w:t>Staten Island</w:t>
      </w:r>
      <w:r w:rsidRPr="00DB3505">
        <w:t>, is hereby designated as hereafter indicated.</w:t>
      </w:r>
    </w:p>
    <w:p w14:paraId="6C2785B1"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6F56B4BD" w14:textId="77777777" w:rsidTr="00D039FD">
        <w:tc>
          <w:tcPr>
            <w:tcW w:w="2952" w:type="dxa"/>
          </w:tcPr>
          <w:p w14:paraId="4340BA95"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542B38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AEE343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4446179" w14:textId="77777777" w:rsidTr="00D039FD">
        <w:tc>
          <w:tcPr>
            <w:tcW w:w="2952" w:type="dxa"/>
          </w:tcPr>
          <w:p w14:paraId="6C60B9C8" w14:textId="77777777" w:rsidR="006E2E9A" w:rsidRPr="00F419AC" w:rsidRDefault="006E2E9A" w:rsidP="00D039FD">
            <w:r w:rsidRPr="00F419AC">
              <w:t>Dominick Dellegrazie Way</w:t>
            </w:r>
          </w:p>
        </w:tc>
        <w:tc>
          <w:tcPr>
            <w:tcW w:w="2952" w:type="dxa"/>
          </w:tcPr>
          <w:p w14:paraId="55C42910" w14:textId="77777777" w:rsidR="006E2E9A" w:rsidRPr="00DB3505" w:rsidRDefault="006E2E9A" w:rsidP="00D039FD">
            <w:r>
              <w:t>None</w:t>
            </w:r>
          </w:p>
        </w:tc>
        <w:tc>
          <w:tcPr>
            <w:tcW w:w="2952" w:type="dxa"/>
          </w:tcPr>
          <w:p w14:paraId="61682AF2" w14:textId="77777777" w:rsidR="006E2E9A" w:rsidRPr="003918BB" w:rsidRDefault="006E2E9A" w:rsidP="00D039FD">
            <w:r w:rsidRPr="003918BB">
              <w:t>At the intersection of Westfield Avenue and Bloomingdale Road</w:t>
            </w:r>
          </w:p>
        </w:tc>
      </w:tr>
    </w:tbl>
    <w:p w14:paraId="7E5C5DCF" w14:textId="77777777" w:rsidR="006E2E9A" w:rsidRPr="00DB3505" w:rsidRDefault="006E2E9A" w:rsidP="006E2E9A">
      <w:pPr>
        <w:ind w:firstLine="720"/>
      </w:pPr>
    </w:p>
    <w:p w14:paraId="3887BBF8" w14:textId="77777777" w:rsidR="006E2E9A" w:rsidRPr="00DB3505" w:rsidRDefault="006E2E9A" w:rsidP="006E2E9A">
      <w:pPr>
        <w:ind w:firstLine="720"/>
      </w:pPr>
      <w:r w:rsidRPr="00DB3505">
        <w:t>§</w:t>
      </w:r>
      <w:r>
        <w:t>44</w:t>
      </w:r>
      <w:r w:rsidRPr="00DB3505">
        <w:t xml:space="preserve">. The following </w:t>
      </w:r>
      <w:r>
        <w:t>intersection</w:t>
      </w:r>
      <w:r w:rsidRPr="00DB3505">
        <w:t xml:space="preserve"> name, in the Borough of </w:t>
      </w:r>
      <w:r>
        <w:t>Staten Island</w:t>
      </w:r>
      <w:r w:rsidRPr="00DB3505">
        <w:t>, is hereby designated as hereafter indicated.</w:t>
      </w:r>
    </w:p>
    <w:p w14:paraId="4A42F6FB"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4083ABE" w14:textId="77777777" w:rsidTr="00D039FD">
        <w:tc>
          <w:tcPr>
            <w:tcW w:w="2952" w:type="dxa"/>
          </w:tcPr>
          <w:p w14:paraId="0609C58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FEB139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85C9D3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8CEADF8" w14:textId="77777777" w:rsidTr="00D039FD">
        <w:tc>
          <w:tcPr>
            <w:tcW w:w="2952" w:type="dxa"/>
          </w:tcPr>
          <w:p w14:paraId="5AC27D36" w14:textId="77777777" w:rsidR="006E2E9A" w:rsidRPr="003918BB" w:rsidRDefault="006E2E9A" w:rsidP="00D039FD">
            <w:r w:rsidRPr="003918BB">
              <w:t>Chris Walsh Way</w:t>
            </w:r>
          </w:p>
        </w:tc>
        <w:tc>
          <w:tcPr>
            <w:tcW w:w="2952" w:type="dxa"/>
          </w:tcPr>
          <w:p w14:paraId="724A79EC" w14:textId="77777777" w:rsidR="006E2E9A" w:rsidRPr="00DB3505" w:rsidRDefault="006E2E9A" w:rsidP="00D039FD">
            <w:r>
              <w:t>None</w:t>
            </w:r>
          </w:p>
        </w:tc>
        <w:tc>
          <w:tcPr>
            <w:tcW w:w="2952" w:type="dxa"/>
          </w:tcPr>
          <w:p w14:paraId="2E3455DC" w14:textId="77777777" w:rsidR="006E2E9A" w:rsidRPr="00713C8C" w:rsidRDefault="006E2E9A" w:rsidP="00D039FD">
            <w:r>
              <w:t>At the intersection of Hylan Boulevard and Rockaway Street</w:t>
            </w:r>
          </w:p>
        </w:tc>
      </w:tr>
    </w:tbl>
    <w:p w14:paraId="1BF4BCCB" w14:textId="77777777" w:rsidR="006E2E9A" w:rsidRPr="00DB3505" w:rsidRDefault="006E2E9A" w:rsidP="006E2E9A">
      <w:pPr>
        <w:ind w:firstLine="720"/>
      </w:pPr>
    </w:p>
    <w:p w14:paraId="16FB65FB" w14:textId="77777777" w:rsidR="006E2E9A" w:rsidRPr="00DB3505" w:rsidRDefault="006E2E9A" w:rsidP="006E2E9A">
      <w:pPr>
        <w:ind w:firstLine="720"/>
      </w:pPr>
      <w:r w:rsidRPr="00DB3505">
        <w:t>§</w:t>
      </w:r>
      <w:r>
        <w:t>45</w:t>
      </w:r>
      <w:r w:rsidRPr="00DB3505">
        <w:t xml:space="preserve">. The following </w:t>
      </w:r>
      <w:r>
        <w:t xml:space="preserve">intersection </w:t>
      </w:r>
      <w:r w:rsidRPr="00DB3505">
        <w:t xml:space="preserve">name, in the Borough of </w:t>
      </w:r>
      <w:r>
        <w:t>Queens</w:t>
      </w:r>
      <w:r w:rsidRPr="00DB3505">
        <w:t>, is hereby designated as hereafter indicated.</w:t>
      </w:r>
    </w:p>
    <w:p w14:paraId="4584046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4A98910" w14:textId="77777777" w:rsidTr="00D039FD">
        <w:tc>
          <w:tcPr>
            <w:tcW w:w="2952" w:type="dxa"/>
          </w:tcPr>
          <w:p w14:paraId="74AADD4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9F7ED85"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75FE38E"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871240B" w14:textId="77777777" w:rsidTr="00D039FD">
        <w:tc>
          <w:tcPr>
            <w:tcW w:w="2952" w:type="dxa"/>
          </w:tcPr>
          <w:p w14:paraId="06FC19C9" w14:textId="77777777" w:rsidR="006E2E9A" w:rsidRPr="00F419AC" w:rsidRDefault="006E2E9A" w:rsidP="00D039FD">
            <w:r w:rsidRPr="00F419AC">
              <w:t>Pamela Kay Armstrong Petties Way</w:t>
            </w:r>
          </w:p>
        </w:tc>
        <w:tc>
          <w:tcPr>
            <w:tcW w:w="2952" w:type="dxa"/>
          </w:tcPr>
          <w:p w14:paraId="1075E7E0" w14:textId="77777777" w:rsidR="006E2E9A" w:rsidRPr="00DB3505" w:rsidRDefault="006E2E9A" w:rsidP="00D039FD">
            <w:r>
              <w:t>None</w:t>
            </w:r>
          </w:p>
        </w:tc>
        <w:tc>
          <w:tcPr>
            <w:tcW w:w="2952" w:type="dxa"/>
          </w:tcPr>
          <w:p w14:paraId="164D242A" w14:textId="77777777" w:rsidR="006E2E9A" w:rsidRPr="00AD69A7" w:rsidRDefault="006E2E9A" w:rsidP="00D039FD">
            <w:r w:rsidRPr="00AD69A7">
              <w:t>At the intersection of 98th Street and 32nd Avenue</w:t>
            </w:r>
          </w:p>
        </w:tc>
      </w:tr>
    </w:tbl>
    <w:p w14:paraId="17808A19" w14:textId="77777777" w:rsidR="006E2E9A" w:rsidRPr="00DB3505" w:rsidRDefault="006E2E9A" w:rsidP="006E2E9A">
      <w:pPr>
        <w:ind w:firstLine="720"/>
      </w:pPr>
    </w:p>
    <w:p w14:paraId="393E9B3A" w14:textId="77777777" w:rsidR="006E2E9A" w:rsidRPr="00DB3505" w:rsidRDefault="006E2E9A" w:rsidP="006E2E9A">
      <w:pPr>
        <w:ind w:firstLine="720"/>
      </w:pPr>
      <w:r w:rsidRPr="00DB3505">
        <w:t>§</w:t>
      </w:r>
      <w:r>
        <w:t>46</w:t>
      </w:r>
      <w:r w:rsidRPr="00DB3505">
        <w:t xml:space="preserve">. The following intersection name, in the Borough of </w:t>
      </w:r>
      <w:r>
        <w:t>Brooklyn</w:t>
      </w:r>
      <w:r w:rsidRPr="00DB3505">
        <w:t>, is hereby designated as hereafter indicated.</w:t>
      </w:r>
    </w:p>
    <w:p w14:paraId="31D5D81D"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526A3EF" w14:textId="77777777" w:rsidTr="00D039FD">
        <w:tc>
          <w:tcPr>
            <w:tcW w:w="2952" w:type="dxa"/>
          </w:tcPr>
          <w:p w14:paraId="73D0946B"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3DABC7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97C005D"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E1CDF76" w14:textId="77777777" w:rsidTr="00D039FD">
        <w:tc>
          <w:tcPr>
            <w:tcW w:w="2952" w:type="dxa"/>
          </w:tcPr>
          <w:p w14:paraId="766BF1D8" w14:textId="77777777" w:rsidR="006E2E9A" w:rsidRPr="00AD69A7" w:rsidRDefault="006E2E9A" w:rsidP="00D039FD">
            <w:r w:rsidRPr="00AD69A7">
              <w:t>Terri Cadet-Donald Way</w:t>
            </w:r>
          </w:p>
        </w:tc>
        <w:tc>
          <w:tcPr>
            <w:tcW w:w="2952" w:type="dxa"/>
          </w:tcPr>
          <w:p w14:paraId="2629EC7F" w14:textId="77777777" w:rsidR="006E2E9A" w:rsidRPr="00DB3505" w:rsidRDefault="006E2E9A" w:rsidP="00D039FD">
            <w:r>
              <w:t>None</w:t>
            </w:r>
          </w:p>
        </w:tc>
        <w:tc>
          <w:tcPr>
            <w:tcW w:w="2952" w:type="dxa"/>
          </w:tcPr>
          <w:p w14:paraId="316295E2" w14:textId="77777777" w:rsidR="006E2E9A" w:rsidRPr="00DB3505" w:rsidRDefault="006E2E9A" w:rsidP="00D039FD">
            <w:r>
              <w:t>At the intersection of East 53rd Street and Avenue M</w:t>
            </w:r>
          </w:p>
        </w:tc>
      </w:tr>
    </w:tbl>
    <w:p w14:paraId="24B57BF9" w14:textId="77777777" w:rsidR="006E2E9A" w:rsidRPr="00DB3505" w:rsidRDefault="006E2E9A" w:rsidP="006E2E9A">
      <w:pPr>
        <w:ind w:firstLine="720"/>
      </w:pPr>
    </w:p>
    <w:p w14:paraId="6161CB95" w14:textId="77777777" w:rsidR="006E2E9A" w:rsidRPr="00DB3505" w:rsidRDefault="006E2E9A" w:rsidP="006E2E9A">
      <w:pPr>
        <w:ind w:firstLine="720"/>
      </w:pPr>
      <w:r w:rsidRPr="00DB3505">
        <w:t>§</w:t>
      </w:r>
      <w:r>
        <w:t>47</w:t>
      </w:r>
      <w:r w:rsidRPr="00DB3505">
        <w:t xml:space="preserve">. The following </w:t>
      </w:r>
      <w:r>
        <w:t>street</w:t>
      </w:r>
      <w:r w:rsidRPr="00DB3505">
        <w:t xml:space="preserve"> name, in the Borough of </w:t>
      </w:r>
      <w:r>
        <w:t>Brooklyn</w:t>
      </w:r>
      <w:r w:rsidRPr="00DB3505">
        <w:t>, is hereby designated as hereafter indicated.</w:t>
      </w:r>
    </w:p>
    <w:p w14:paraId="7FCC01F2"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9A0F06A" w14:textId="77777777" w:rsidTr="00D039FD">
        <w:tc>
          <w:tcPr>
            <w:tcW w:w="2952" w:type="dxa"/>
          </w:tcPr>
          <w:p w14:paraId="5073938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CF08520"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23014F6"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D07669D" w14:textId="77777777" w:rsidTr="00D039FD">
        <w:tc>
          <w:tcPr>
            <w:tcW w:w="2952" w:type="dxa"/>
          </w:tcPr>
          <w:p w14:paraId="2E34048D" w14:textId="77777777" w:rsidR="006E2E9A" w:rsidRPr="00F419AC" w:rsidRDefault="006E2E9A" w:rsidP="00D039FD">
            <w:r w:rsidRPr="00F419AC">
              <w:t>Dr. Frank “Mick” Mickens Way</w:t>
            </w:r>
          </w:p>
        </w:tc>
        <w:tc>
          <w:tcPr>
            <w:tcW w:w="2952" w:type="dxa"/>
          </w:tcPr>
          <w:p w14:paraId="1C9F5A62" w14:textId="77777777" w:rsidR="006E2E9A" w:rsidRPr="00AD69A7" w:rsidRDefault="006E2E9A" w:rsidP="00D039FD">
            <w:r w:rsidRPr="00AD69A7">
              <w:rPr>
                <w:shd w:val="clear" w:color="auto" w:fill="FFFFFF"/>
              </w:rPr>
              <w:t>Stuyvesant Avenue</w:t>
            </w:r>
          </w:p>
        </w:tc>
        <w:tc>
          <w:tcPr>
            <w:tcW w:w="2952" w:type="dxa"/>
          </w:tcPr>
          <w:p w14:paraId="285B2E2E" w14:textId="77777777" w:rsidR="006E2E9A" w:rsidRPr="00AD69A7" w:rsidRDefault="006E2E9A" w:rsidP="00D039FD">
            <w:r w:rsidRPr="00AD69A7">
              <w:rPr>
                <w:shd w:val="clear" w:color="auto" w:fill="FFFFFF"/>
              </w:rPr>
              <w:t>Between Chauncey Street and Fulton Street</w:t>
            </w:r>
          </w:p>
        </w:tc>
      </w:tr>
    </w:tbl>
    <w:p w14:paraId="2FF86EF3" w14:textId="77777777" w:rsidR="006E2E9A" w:rsidRPr="00DB3505" w:rsidRDefault="006E2E9A" w:rsidP="006E2E9A">
      <w:pPr>
        <w:ind w:firstLine="720"/>
      </w:pPr>
    </w:p>
    <w:p w14:paraId="68C538EA" w14:textId="77777777" w:rsidR="006E2E9A" w:rsidRPr="00DB3505" w:rsidRDefault="006E2E9A" w:rsidP="006E2E9A">
      <w:pPr>
        <w:ind w:firstLine="720"/>
      </w:pPr>
      <w:r w:rsidRPr="00DB3505">
        <w:t>§</w:t>
      </w:r>
      <w:r>
        <w:t>48</w:t>
      </w:r>
      <w:r w:rsidRPr="00DB3505">
        <w:t xml:space="preserve">. The following intersection name, in the Borough of </w:t>
      </w:r>
      <w:r>
        <w:t>Brooklyn</w:t>
      </w:r>
      <w:r w:rsidRPr="00DB3505">
        <w:t>, is hereby designated as hereafter indicated.</w:t>
      </w:r>
    </w:p>
    <w:p w14:paraId="712564A3"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8E7062B" w14:textId="77777777" w:rsidTr="00D039FD">
        <w:tc>
          <w:tcPr>
            <w:tcW w:w="2952" w:type="dxa"/>
          </w:tcPr>
          <w:p w14:paraId="4292B62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163CB05"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C703D2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20F7DDF" w14:textId="77777777" w:rsidTr="00D039FD">
        <w:tc>
          <w:tcPr>
            <w:tcW w:w="2952" w:type="dxa"/>
          </w:tcPr>
          <w:p w14:paraId="11E462E9" w14:textId="77777777" w:rsidR="006E2E9A" w:rsidRPr="00AD69A7" w:rsidRDefault="006E2E9A" w:rsidP="00D039FD">
            <w:r w:rsidRPr="00AD69A7">
              <w:t>ODB Jones Way</w:t>
            </w:r>
          </w:p>
        </w:tc>
        <w:tc>
          <w:tcPr>
            <w:tcW w:w="2952" w:type="dxa"/>
          </w:tcPr>
          <w:p w14:paraId="01B33C78" w14:textId="77777777" w:rsidR="006E2E9A" w:rsidRPr="00DB3505" w:rsidRDefault="006E2E9A" w:rsidP="00D039FD">
            <w:r>
              <w:t>None</w:t>
            </w:r>
          </w:p>
        </w:tc>
        <w:tc>
          <w:tcPr>
            <w:tcW w:w="2952" w:type="dxa"/>
          </w:tcPr>
          <w:p w14:paraId="5423876F" w14:textId="77777777" w:rsidR="006E2E9A" w:rsidRPr="00DB3505" w:rsidRDefault="006E2E9A" w:rsidP="00D039FD">
            <w:r>
              <w:rPr>
                <w:color w:val="000000"/>
                <w:shd w:val="clear" w:color="auto" w:fill="FFFFFF"/>
              </w:rPr>
              <w:t>At the intersection of Franklin Avenue and Putnam Avenue</w:t>
            </w:r>
          </w:p>
        </w:tc>
      </w:tr>
    </w:tbl>
    <w:p w14:paraId="575CCEF8" w14:textId="77777777" w:rsidR="006E2E9A" w:rsidRPr="00DB3505" w:rsidRDefault="006E2E9A" w:rsidP="006E2E9A">
      <w:pPr>
        <w:ind w:firstLine="720"/>
      </w:pPr>
    </w:p>
    <w:p w14:paraId="1E7CDCC8" w14:textId="77777777" w:rsidR="006E2E9A" w:rsidRPr="00DB3505" w:rsidRDefault="006E2E9A" w:rsidP="006E2E9A">
      <w:pPr>
        <w:ind w:firstLine="720"/>
      </w:pPr>
      <w:r w:rsidRPr="00DB3505">
        <w:t>§</w:t>
      </w:r>
      <w:r>
        <w:t>49</w:t>
      </w:r>
      <w:r w:rsidRPr="00DB3505">
        <w:t xml:space="preserve">. The following intersection name, in the Borough of </w:t>
      </w:r>
      <w:r>
        <w:t>Queens</w:t>
      </w:r>
      <w:r w:rsidRPr="00DB3505">
        <w:t>, is hereby designated as hereafter indicated.</w:t>
      </w:r>
    </w:p>
    <w:p w14:paraId="372EB295"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59D29B6" w14:textId="77777777" w:rsidTr="00D039FD">
        <w:tc>
          <w:tcPr>
            <w:tcW w:w="2952" w:type="dxa"/>
          </w:tcPr>
          <w:p w14:paraId="1585D460"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4A311CF9"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9315BD7"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0CA00072" w14:textId="77777777" w:rsidTr="00D039FD">
        <w:tc>
          <w:tcPr>
            <w:tcW w:w="2952" w:type="dxa"/>
          </w:tcPr>
          <w:p w14:paraId="09560675" w14:textId="77777777" w:rsidR="006E2E9A" w:rsidRPr="00F419AC" w:rsidRDefault="006E2E9A" w:rsidP="00D039FD">
            <w:r w:rsidRPr="00F419AC">
              <w:t>Tony Way</w:t>
            </w:r>
          </w:p>
        </w:tc>
        <w:tc>
          <w:tcPr>
            <w:tcW w:w="2952" w:type="dxa"/>
          </w:tcPr>
          <w:p w14:paraId="44427A17" w14:textId="77777777" w:rsidR="006E2E9A" w:rsidRPr="00DB3505" w:rsidRDefault="006E2E9A" w:rsidP="00D039FD">
            <w:r>
              <w:t>None</w:t>
            </w:r>
          </w:p>
        </w:tc>
        <w:tc>
          <w:tcPr>
            <w:tcW w:w="2952" w:type="dxa"/>
          </w:tcPr>
          <w:p w14:paraId="4552980D" w14:textId="77777777" w:rsidR="006E2E9A" w:rsidRPr="00AD69A7" w:rsidRDefault="006E2E9A" w:rsidP="00D039FD">
            <w:r w:rsidRPr="00AD69A7">
              <w:t>At the intersection of Murray Street and Northern Boulevard</w:t>
            </w:r>
          </w:p>
        </w:tc>
      </w:tr>
    </w:tbl>
    <w:p w14:paraId="713DC118" w14:textId="77777777" w:rsidR="006E2E9A" w:rsidRPr="00DB3505" w:rsidRDefault="006E2E9A" w:rsidP="006E2E9A">
      <w:pPr>
        <w:ind w:firstLine="720"/>
      </w:pPr>
    </w:p>
    <w:p w14:paraId="6925B1F3" w14:textId="77777777" w:rsidR="006E2E9A" w:rsidRPr="00DB3505" w:rsidRDefault="006E2E9A" w:rsidP="006E2E9A">
      <w:pPr>
        <w:ind w:firstLine="720"/>
      </w:pPr>
      <w:r w:rsidRPr="00DB3505">
        <w:t>§5</w:t>
      </w:r>
      <w:r>
        <w:t>0</w:t>
      </w:r>
      <w:r w:rsidRPr="00DB3505">
        <w:t xml:space="preserve">. The following </w:t>
      </w:r>
      <w:r>
        <w:t>street</w:t>
      </w:r>
      <w:r w:rsidRPr="00DB3505">
        <w:t xml:space="preserve"> name, in the Borough of </w:t>
      </w:r>
      <w:r>
        <w:t>Queens</w:t>
      </w:r>
      <w:r w:rsidRPr="00DB3505">
        <w:t>, is hereby designated as hereafter indicated.</w:t>
      </w:r>
    </w:p>
    <w:p w14:paraId="66289769"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95C8530" w14:textId="77777777" w:rsidTr="00D039FD">
        <w:tc>
          <w:tcPr>
            <w:tcW w:w="2952" w:type="dxa"/>
          </w:tcPr>
          <w:p w14:paraId="3E4572B5"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94E623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F1BD239"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BE8BF4E" w14:textId="77777777" w:rsidTr="00D039FD">
        <w:tc>
          <w:tcPr>
            <w:tcW w:w="2952" w:type="dxa"/>
          </w:tcPr>
          <w:p w14:paraId="3D6E49EB" w14:textId="77777777" w:rsidR="006E2E9A" w:rsidRPr="00AD69A7" w:rsidRDefault="006E2E9A" w:rsidP="00D039FD">
            <w:r w:rsidRPr="00AD69A7">
              <w:t>Police Officer John E. Kilpatrick Way</w:t>
            </w:r>
          </w:p>
        </w:tc>
        <w:tc>
          <w:tcPr>
            <w:tcW w:w="2952" w:type="dxa"/>
          </w:tcPr>
          <w:p w14:paraId="4B16A126" w14:textId="77777777" w:rsidR="006E2E9A" w:rsidRPr="00DB3505" w:rsidRDefault="006E2E9A" w:rsidP="00D039FD">
            <w:r>
              <w:t>121st Street</w:t>
            </w:r>
          </w:p>
        </w:tc>
        <w:tc>
          <w:tcPr>
            <w:tcW w:w="2952" w:type="dxa"/>
          </w:tcPr>
          <w:p w14:paraId="3E311468" w14:textId="77777777" w:rsidR="006E2E9A" w:rsidRPr="00DB3505" w:rsidRDefault="006E2E9A" w:rsidP="00D039FD">
            <w:r>
              <w:t>Between 23rd Avenue and 25th Avenue</w:t>
            </w:r>
          </w:p>
        </w:tc>
      </w:tr>
    </w:tbl>
    <w:p w14:paraId="2B001843" w14:textId="77777777" w:rsidR="006E2E9A" w:rsidRPr="00DB3505" w:rsidRDefault="006E2E9A" w:rsidP="006E2E9A">
      <w:pPr>
        <w:ind w:firstLine="720"/>
      </w:pPr>
    </w:p>
    <w:p w14:paraId="3DAF7ECF" w14:textId="77777777" w:rsidR="006E2E9A" w:rsidRPr="00DB3505" w:rsidRDefault="006E2E9A" w:rsidP="006E2E9A">
      <w:pPr>
        <w:ind w:firstLine="720"/>
      </w:pPr>
      <w:r w:rsidRPr="00DB3505">
        <w:t>§5</w:t>
      </w:r>
      <w:r>
        <w:t>1</w:t>
      </w:r>
      <w:r w:rsidRPr="00DB3505">
        <w:t xml:space="preserve">. The following </w:t>
      </w:r>
      <w:r>
        <w:t>intersection</w:t>
      </w:r>
      <w:r w:rsidRPr="00DB3505">
        <w:t xml:space="preserve"> name, in the Borough of </w:t>
      </w:r>
      <w:r>
        <w:t>Queens</w:t>
      </w:r>
      <w:r w:rsidRPr="00DB3505">
        <w:t>, is hereby designated as hereafter indicated.</w:t>
      </w:r>
    </w:p>
    <w:p w14:paraId="10A09515"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684EE044" w14:textId="77777777" w:rsidTr="00D039FD">
        <w:tc>
          <w:tcPr>
            <w:tcW w:w="2952" w:type="dxa"/>
          </w:tcPr>
          <w:p w14:paraId="7B83FDD9"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1AE690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AFF899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61A6D2E" w14:textId="77777777" w:rsidTr="00D039FD">
        <w:tc>
          <w:tcPr>
            <w:tcW w:w="2952" w:type="dxa"/>
          </w:tcPr>
          <w:p w14:paraId="34FE6C57" w14:textId="77777777" w:rsidR="006E2E9A" w:rsidRPr="00F419AC" w:rsidRDefault="006E2E9A" w:rsidP="00D039FD">
            <w:r w:rsidRPr="00F419AC">
              <w:t>Sergeant USAAC Michael J. Murphy Way</w:t>
            </w:r>
          </w:p>
        </w:tc>
        <w:tc>
          <w:tcPr>
            <w:tcW w:w="2952" w:type="dxa"/>
          </w:tcPr>
          <w:p w14:paraId="1F8F2511" w14:textId="77777777" w:rsidR="006E2E9A" w:rsidRPr="00713C8C" w:rsidRDefault="006E2E9A" w:rsidP="00D039FD">
            <w:r>
              <w:t>None</w:t>
            </w:r>
          </w:p>
        </w:tc>
        <w:tc>
          <w:tcPr>
            <w:tcW w:w="2952" w:type="dxa"/>
          </w:tcPr>
          <w:p w14:paraId="518DC063" w14:textId="77777777" w:rsidR="006E2E9A" w:rsidRPr="002248FD" w:rsidRDefault="006E2E9A" w:rsidP="00D039FD">
            <w:r w:rsidRPr="002248FD">
              <w:t>At the intersection of 170th Street and Crocheron Avenue</w:t>
            </w:r>
          </w:p>
        </w:tc>
      </w:tr>
    </w:tbl>
    <w:p w14:paraId="7EDB6808" w14:textId="77777777" w:rsidR="006E2E9A" w:rsidRPr="00DB3505" w:rsidRDefault="006E2E9A" w:rsidP="006E2E9A">
      <w:pPr>
        <w:ind w:firstLine="720"/>
      </w:pPr>
    </w:p>
    <w:p w14:paraId="4232F171" w14:textId="77777777" w:rsidR="006E2E9A" w:rsidRPr="00DB3505" w:rsidRDefault="006E2E9A" w:rsidP="006E2E9A">
      <w:pPr>
        <w:ind w:firstLine="720"/>
      </w:pPr>
      <w:r w:rsidRPr="00DB3505">
        <w:t>§</w:t>
      </w:r>
      <w:r>
        <w:t>52</w:t>
      </w:r>
      <w:r w:rsidRPr="00DB3505">
        <w:t xml:space="preserve">. The following </w:t>
      </w:r>
      <w:r>
        <w:t>street</w:t>
      </w:r>
      <w:r w:rsidRPr="00DB3505">
        <w:t xml:space="preserve"> name, in the Borough of </w:t>
      </w:r>
      <w:r>
        <w:t>Manhattan</w:t>
      </w:r>
      <w:r w:rsidRPr="00DB3505">
        <w:t>, is hereby designated as hereafter indicated.</w:t>
      </w:r>
    </w:p>
    <w:p w14:paraId="376563AD"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1B8F5BB" w14:textId="77777777" w:rsidTr="00D039FD">
        <w:tc>
          <w:tcPr>
            <w:tcW w:w="2952" w:type="dxa"/>
          </w:tcPr>
          <w:p w14:paraId="47ADC5B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0866CC5"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007AE5C"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1DA0DB6" w14:textId="77777777" w:rsidTr="00D039FD">
        <w:tc>
          <w:tcPr>
            <w:tcW w:w="2952" w:type="dxa"/>
          </w:tcPr>
          <w:p w14:paraId="5FB7FFF1" w14:textId="77777777" w:rsidR="006E2E9A" w:rsidRPr="00F419AC" w:rsidRDefault="006E2E9A" w:rsidP="00D039FD">
            <w:bookmarkStart w:id="7" w:name="_Hlk212806364"/>
            <w:r w:rsidRPr="00F419AC">
              <w:t>Kenneth N. Keller 19th Precinct</w:t>
            </w:r>
            <w:bookmarkEnd w:id="7"/>
          </w:p>
        </w:tc>
        <w:tc>
          <w:tcPr>
            <w:tcW w:w="2952" w:type="dxa"/>
          </w:tcPr>
          <w:p w14:paraId="30E2A7E1" w14:textId="77777777" w:rsidR="006E2E9A" w:rsidRPr="002248FD" w:rsidRDefault="006E2E9A" w:rsidP="00D039FD">
            <w:r w:rsidRPr="002248FD">
              <w:t>East 67th Street</w:t>
            </w:r>
          </w:p>
        </w:tc>
        <w:tc>
          <w:tcPr>
            <w:tcW w:w="2952" w:type="dxa"/>
          </w:tcPr>
          <w:p w14:paraId="024F28BA" w14:textId="77777777" w:rsidR="006E2E9A" w:rsidRPr="002248FD" w:rsidRDefault="006E2E9A" w:rsidP="00D039FD">
            <w:r w:rsidRPr="002248FD">
              <w:t>Between Lexington Avenue and 3rd Avenue</w:t>
            </w:r>
          </w:p>
        </w:tc>
      </w:tr>
    </w:tbl>
    <w:p w14:paraId="154CC40E" w14:textId="77777777" w:rsidR="006E2E9A" w:rsidRPr="00DB3505" w:rsidRDefault="006E2E9A" w:rsidP="006E2E9A">
      <w:pPr>
        <w:ind w:firstLine="720"/>
      </w:pPr>
    </w:p>
    <w:p w14:paraId="3D0A1BC3" w14:textId="77777777" w:rsidR="006E2E9A" w:rsidRPr="00DB3505" w:rsidRDefault="006E2E9A" w:rsidP="006E2E9A">
      <w:pPr>
        <w:ind w:firstLine="720"/>
      </w:pPr>
      <w:r w:rsidRPr="00DB3505">
        <w:t>§</w:t>
      </w:r>
      <w:r>
        <w:t>53</w:t>
      </w:r>
      <w:r w:rsidRPr="00DB3505">
        <w:t xml:space="preserve">. The following </w:t>
      </w:r>
      <w:r>
        <w:t xml:space="preserve">intersection </w:t>
      </w:r>
      <w:r w:rsidRPr="00DB3505">
        <w:t>name, in the Borough of Brooklyn, is hereby designated as hereafter indicated.</w:t>
      </w:r>
    </w:p>
    <w:p w14:paraId="47D7D70A"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2E9195B" w14:textId="77777777" w:rsidTr="00D039FD">
        <w:tc>
          <w:tcPr>
            <w:tcW w:w="2952" w:type="dxa"/>
          </w:tcPr>
          <w:p w14:paraId="3E61743F"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BB5780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BCA1735"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7310B90" w14:textId="77777777" w:rsidTr="00D039FD">
        <w:tc>
          <w:tcPr>
            <w:tcW w:w="2952" w:type="dxa"/>
          </w:tcPr>
          <w:p w14:paraId="537E8E60" w14:textId="77777777" w:rsidR="006E2E9A" w:rsidRPr="00F419AC" w:rsidRDefault="006E2E9A" w:rsidP="00D039FD">
            <w:r w:rsidRPr="00F419AC">
              <w:t>Ashok "Victor" Vora Way</w:t>
            </w:r>
          </w:p>
        </w:tc>
        <w:tc>
          <w:tcPr>
            <w:tcW w:w="2952" w:type="dxa"/>
          </w:tcPr>
          <w:p w14:paraId="3928DC4E" w14:textId="77777777" w:rsidR="006E2E9A" w:rsidRPr="00DB3505" w:rsidRDefault="006E2E9A" w:rsidP="00D039FD">
            <w:r>
              <w:t>None</w:t>
            </w:r>
          </w:p>
        </w:tc>
        <w:tc>
          <w:tcPr>
            <w:tcW w:w="2952" w:type="dxa"/>
          </w:tcPr>
          <w:p w14:paraId="6F987799" w14:textId="77777777" w:rsidR="006E2E9A" w:rsidRPr="00F419AC" w:rsidRDefault="006E2E9A" w:rsidP="00D039FD">
            <w:r w:rsidRPr="00F419AC">
              <w:t>At the intersection of Willoughby Street and Duffield Street</w:t>
            </w:r>
          </w:p>
        </w:tc>
      </w:tr>
    </w:tbl>
    <w:p w14:paraId="3F956B34" w14:textId="77777777" w:rsidR="006E2E9A" w:rsidRPr="00DB3505" w:rsidRDefault="006E2E9A" w:rsidP="006E2E9A">
      <w:pPr>
        <w:ind w:firstLine="720"/>
      </w:pPr>
    </w:p>
    <w:p w14:paraId="623E8633" w14:textId="77777777" w:rsidR="006E2E9A" w:rsidRPr="00DB3505" w:rsidRDefault="006E2E9A" w:rsidP="006E2E9A">
      <w:pPr>
        <w:ind w:firstLine="720"/>
      </w:pPr>
      <w:r w:rsidRPr="00DB3505">
        <w:t>§</w:t>
      </w:r>
      <w:r>
        <w:t>54</w:t>
      </w:r>
      <w:r w:rsidRPr="00DB3505">
        <w:t>. The following intersection name, in the Borough of Brooklyn, is hereby designated as hereafter indicated.</w:t>
      </w:r>
    </w:p>
    <w:p w14:paraId="13AF4A57"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341DD0B" w14:textId="77777777" w:rsidTr="00D039FD">
        <w:tc>
          <w:tcPr>
            <w:tcW w:w="2952" w:type="dxa"/>
          </w:tcPr>
          <w:p w14:paraId="46C3B01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C473CF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3F9DA8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C7A0AAB" w14:textId="77777777" w:rsidTr="00D039FD">
        <w:tc>
          <w:tcPr>
            <w:tcW w:w="2952" w:type="dxa"/>
          </w:tcPr>
          <w:p w14:paraId="60C99A9A" w14:textId="77777777" w:rsidR="006E2E9A" w:rsidRPr="002248FD" w:rsidRDefault="006E2E9A" w:rsidP="00D039FD">
            <w:r w:rsidRPr="002248FD">
              <w:t>Dorothy Day Way</w:t>
            </w:r>
          </w:p>
        </w:tc>
        <w:tc>
          <w:tcPr>
            <w:tcW w:w="2952" w:type="dxa"/>
          </w:tcPr>
          <w:p w14:paraId="313CFB36" w14:textId="77777777" w:rsidR="006E2E9A" w:rsidRPr="00DB3505" w:rsidRDefault="006E2E9A" w:rsidP="00D039FD">
            <w:r>
              <w:t>None</w:t>
            </w:r>
          </w:p>
        </w:tc>
        <w:tc>
          <w:tcPr>
            <w:tcW w:w="2952" w:type="dxa"/>
          </w:tcPr>
          <w:p w14:paraId="0B7E045D" w14:textId="77777777" w:rsidR="006E2E9A" w:rsidRPr="00713C8C" w:rsidRDefault="006E2E9A" w:rsidP="00D039FD">
            <w:r>
              <w:t>A</w:t>
            </w:r>
            <w:r w:rsidRPr="00293750">
              <w:t>t the intersection of Pineapple Street and Henry Street</w:t>
            </w:r>
          </w:p>
        </w:tc>
      </w:tr>
    </w:tbl>
    <w:p w14:paraId="70F84CBC" w14:textId="77777777" w:rsidR="006E2E9A" w:rsidRPr="00DB3505" w:rsidRDefault="006E2E9A" w:rsidP="006E2E9A">
      <w:pPr>
        <w:ind w:firstLine="720"/>
      </w:pPr>
    </w:p>
    <w:p w14:paraId="00A4CA00" w14:textId="77777777" w:rsidR="006E2E9A" w:rsidRPr="00DB3505" w:rsidRDefault="006E2E9A" w:rsidP="006E2E9A">
      <w:pPr>
        <w:ind w:firstLine="720"/>
      </w:pPr>
      <w:r w:rsidRPr="00DB3505">
        <w:t>§</w:t>
      </w:r>
      <w:r>
        <w:t>55</w:t>
      </w:r>
      <w:r w:rsidRPr="00DB3505">
        <w:t xml:space="preserve">. The following </w:t>
      </w:r>
      <w:r>
        <w:t>intersection</w:t>
      </w:r>
      <w:r w:rsidRPr="00DB3505">
        <w:t xml:space="preserve"> name, in the Borough of </w:t>
      </w:r>
      <w:r>
        <w:t>Brooklyn</w:t>
      </w:r>
      <w:r w:rsidRPr="00DB3505">
        <w:t>, is hereby designated as hereafter indicated.</w:t>
      </w:r>
    </w:p>
    <w:p w14:paraId="4CE625A9"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6DAEE46" w14:textId="77777777" w:rsidTr="00D039FD">
        <w:tc>
          <w:tcPr>
            <w:tcW w:w="2952" w:type="dxa"/>
          </w:tcPr>
          <w:p w14:paraId="343F9F0F"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7C5DF8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D1C6EFE"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80FF21D" w14:textId="77777777" w:rsidTr="00D039FD">
        <w:tc>
          <w:tcPr>
            <w:tcW w:w="2952" w:type="dxa"/>
          </w:tcPr>
          <w:p w14:paraId="27F3D1C4" w14:textId="77777777" w:rsidR="006E2E9A" w:rsidRPr="002248FD" w:rsidRDefault="006E2E9A" w:rsidP="00D039FD">
            <w:r w:rsidRPr="002248FD">
              <w:t>Edith Schkrutz Way</w:t>
            </w:r>
          </w:p>
        </w:tc>
        <w:tc>
          <w:tcPr>
            <w:tcW w:w="2952" w:type="dxa"/>
          </w:tcPr>
          <w:p w14:paraId="4FC319FA" w14:textId="77777777" w:rsidR="006E2E9A" w:rsidRPr="00DB3505" w:rsidRDefault="006E2E9A" w:rsidP="00D039FD">
            <w:r>
              <w:t>None</w:t>
            </w:r>
          </w:p>
        </w:tc>
        <w:tc>
          <w:tcPr>
            <w:tcW w:w="2952" w:type="dxa"/>
          </w:tcPr>
          <w:p w14:paraId="0AC87A7E" w14:textId="77777777" w:rsidR="006E2E9A" w:rsidRPr="00DB3505" w:rsidRDefault="006E2E9A" w:rsidP="00D039FD">
            <w:r>
              <w:t>At the intersection of Newel Street and Nassau Avenue</w:t>
            </w:r>
          </w:p>
        </w:tc>
      </w:tr>
    </w:tbl>
    <w:p w14:paraId="26C8212C" w14:textId="77777777" w:rsidR="006E2E9A" w:rsidRPr="00DB3505" w:rsidRDefault="006E2E9A" w:rsidP="006E2E9A">
      <w:pPr>
        <w:ind w:firstLine="720"/>
      </w:pPr>
    </w:p>
    <w:p w14:paraId="66AD5845" w14:textId="77777777" w:rsidR="006E2E9A" w:rsidRPr="00DB3505" w:rsidRDefault="006E2E9A" w:rsidP="006E2E9A">
      <w:pPr>
        <w:ind w:firstLine="720"/>
      </w:pPr>
      <w:r w:rsidRPr="00DB3505">
        <w:t>§</w:t>
      </w:r>
      <w:r>
        <w:t>56</w:t>
      </w:r>
      <w:r w:rsidRPr="00DB3505">
        <w:t xml:space="preserve">. The following intersection name, in the Borough of </w:t>
      </w:r>
      <w:r>
        <w:t>Brooklyn</w:t>
      </w:r>
      <w:r w:rsidRPr="00DB3505">
        <w:t>, is hereby designated as hereafter indicated.</w:t>
      </w:r>
    </w:p>
    <w:p w14:paraId="23202D41"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F7BD782" w14:textId="77777777" w:rsidTr="00D039FD">
        <w:tc>
          <w:tcPr>
            <w:tcW w:w="2952" w:type="dxa"/>
          </w:tcPr>
          <w:p w14:paraId="2474D67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153F0B1"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C4573E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00C89ED0" w14:textId="77777777" w:rsidTr="00D039FD">
        <w:tc>
          <w:tcPr>
            <w:tcW w:w="2952" w:type="dxa"/>
          </w:tcPr>
          <w:p w14:paraId="1D075C70" w14:textId="77777777" w:rsidR="006E2E9A" w:rsidRPr="00F419AC" w:rsidRDefault="006E2E9A" w:rsidP="00D039FD">
            <w:r w:rsidRPr="00F419AC">
              <w:t>Aldona Vaiciunas Way</w:t>
            </w:r>
          </w:p>
        </w:tc>
        <w:tc>
          <w:tcPr>
            <w:tcW w:w="2952" w:type="dxa"/>
          </w:tcPr>
          <w:p w14:paraId="3E71EFBB" w14:textId="77777777" w:rsidR="006E2E9A" w:rsidRPr="00DB3505" w:rsidRDefault="006E2E9A" w:rsidP="00D039FD">
            <w:r>
              <w:t>None</w:t>
            </w:r>
          </w:p>
        </w:tc>
        <w:tc>
          <w:tcPr>
            <w:tcW w:w="2952" w:type="dxa"/>
          </w:tcPr>
          <w:p w14:paraId="3406B7DE" w14:textId="77777777" w:rsidR="006E2E9A" w:rsidRPr="002248FD" w:rsidRDefault="006E2E9A" w:rsidP="00D039FD">
            <w:r w:rsidRPr="002248FD">
              <w:t>At the intersection of Hudson Avenue and Evans Street</w:t>
            </w:r>
          </w:p>
        </w:tc>
      </w:tr>
    </w:tbl>
    <w:p w14:paraId="2B8138E7" w14:textId="77777777" w:rsidR="006E2E9A" w:rsidRPr="00DB3505" w:rsidRDefault="006E2E9A" w:rsidP="006E2E9A">
      <w:pPr>
        <w:ind w:firstLine="720"/>
      </w:pPr>
    </w:p>
    <w:p w14:paraId="1770B742" w14:textId="77777777" w:rsidR="006E2E9A" w:rsidRPr="00DB3505" w:rsidRDefault="006E2E9A" w:rsidP="006E2E9A">
      <w:pPr>
        <w:ind w:firstLine="720"/>
      </w:pPr>
      <w:r w:rsidRPr="00DB3505">
        <w:t>§</w:t>
      </w:r>
      <w:r>
        <w:t>57</w:t>
      </w:r>
      <w:r w:rsidRPr="00DB3505">
        <w:t xml:space="preserve">. The following intersection name, in the Borough of </w:t>
      </w:r>
      <w:r>
        <w:t>Brooklyn</w:t>
      </w:r>
      <w:r w:rsidRPr="00DB3505">
        <w:t>, is hereby designated as hereafter indicated.</w:t>
      </w:r>
    </w:p>
    <w:p w14:paraId="5A332CF0"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8EEFB24" w14:textId="77777777" w:rsidTr="00D039FD">
        <w:tc>
          <w:tcPr>
            <w:tcW w:w="2952" w:type="dxa"/>
          </w:tcPr>
          <w:p w14:paraId="784FE018"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B54E64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31287C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43716DE" w14:textId="77777777" w:rsidTr="00D039FD">
        <w:tc>
          <w:tcPr>
            <w:tcW w:w="2952" w:type="dxa"/>
          </w:tcPr>
          <w:p w14:paraId="732549A6" w14:textId="77777777" w:rsidR="006E2E9A" w:rsidRPr="00876C8A" w:rsidRDefault="006E2E9A" w:rsidP="00D039FD">
            <w:r w:rsidRPr="00876C8A">
              <w:t>Matthew Jensen Way</w:t>
            </w:r>
          </w:p>
        </w:tc>
        <w:tc>
          <w:tcPr>
            <w:tcW w:w="2952" w:type="dxa"/>
          </w:tcPr>
          <w:p w14:paraId="788760A2" w14:textId="77777777" w:rsidR="006E2E9A" w:rsidRPr="00DB3505" w:rsidRDefault="006E2E9A" w:rsidP="00D039FD">
            <w:r>
              <w:t>None</w:t>
            </w:r>
          </w:p>
        </w:tc>
        <w:tc>
          <w:tcPr>
            <w:tcW w:w="2952" w:type="dxa"/>
          </w:tcPr>
          <w:p w14:paraId="7C932673" w14:textId="77777777" w:rsidR="006E2E9A" w:rsidRPr="00DB3505" w:rsidRDefault="006E2E9A" w:rsidP="00D039FD">
            <w:r>
              <w:t>A</w:t>
            </w:r>
            <w:r w:rsidRPr="00915AC1">
              <w:t>t the intersection of Monitor Street and Driggs Avenue</w:t>
            </w:r>
          </w:p>
        </w:tc>
      </w:tr>
    </w:tbl>
    <w:p w14:paraId="40751DB0" w14:textId="77777777" w:rsidR="006E2E9A" w:rsidRPr="00DB3505" w:rsidRDefault="006E2E9A" w:rsidP="006E2E9A">
      <w:pPr>
        <w:ind w:firstLine="720"/>
      </w:pPr>
    </w:p>
    <w:p w14:paraId="6800B703" w14:textId="77777777" w:rsidR="006E2E9A" w:rsidRPr="00DB3505" w:rsidRDefault="006E2E9A" w:rsidP="006E2E9A">
      <w:pPr>
        <w:ind w:firstLine="720"/>
      </w:pPr>
      <w:r w:rsidRPr="00DB3505">
        <w:t>§</w:t>
      </w:r>
      <w:r>
        <w:t>58</w:t>
      </w:r>
      <w:r w:rsidRPr="00DB3505">
        <w:t xml:space="preserve">. The following intersection name, in the Borough of </w:t>
      </w:r>
      <w:r>
        <w:t>Brooklyn</w:t>
      </w:r>
      <w:r w:rsidRPr="00DB3505">
        <w:t>, is hereby designated as hereafter indicated.</w:t>
      </w:r>
    </w:p>
    <w:p w14:paraId="7E79D244"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8A562ED" w14:textId="77777777" w:rsidTr="00D039FD">
        <w:tc>
          <w:tcPr>
            <w:tcW w:w="2952" w:type="dxa"/>
          </w:tcPr>
          <w:p w14:paraId="2284754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4E9451A7"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B0D4F3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F243135" w14:textId="77777777" w:rsidTr="00D039FD">
        <w:tc>
          <w:tcPr>
            <w:tcW w:w="2952" w:type="dxa"/>
          </w:tcPr>
          <w:p w14:paraId="3BD0E56E" w14:textId="77777777" w:rsidR="006E2E9A" w:rsidRPr="00F419AC" w:rsidRDefault="006E2E9A" w:rsidP="00D039FD">
            <w:r w:rsidRPr="00F419AC">
              <w:t>Principal Fortunato Rubino Way</w:t>
            </w:r>
          </w:p>
        </w:tc>
        <w:tc>
          <w:tcPr>
            <w:tcW w:w="2952" w:type="dxa"/>
          </w:tcPr>
          <w:p w14:paraId="57FE83CD" w14:textId="77777777" w:rsidR="006E2E9A" w:rsidRPr="00DB3505" w:rsidRDefault="006E2E9A" w:rsidP="00D039FD">
            <w:r>
              <w:t>None</w:t>
            </w:r>
          </w:p>
        </w:tc>
        <w:tc>
          <w:tcPr>
            <w:tcW w:w="2952" w:type="dxa"/>
          </w:tcPr>
          <w:p w14:paraId="5A133D51" w14:textId="77777777" w:rsidR="006E2E9A" w:rsidRPr="00D2758F" w:rsidRDefault="006E2E9A" w:rsidP="00D039FD">
            <w:r w:rsidRPr="00D2758F">
              <w:t>At the intersection of Throop Street and Walton Street</w:t>
            </w:r>
          </w:p>
        </w:tc>
      </w:tr>
    </w:tbl>
    <w:p w14:paraId="1A807D7F" w14:textId="77777777" w:rsidR="006E2E9A" w:rsidRPr="00DB3505" w:rsidRDefault="006E2E9A" w:rsidP="006E2E9A">
      <w:pPr>
        <w:ind w:firstLine="720"/>
      </w:pPr>
    </w:p>
    <w:p w14:paraId="4E5B304D" w14:textId="77777777" w:rsidR="006E2E9A" w:rsidRPr="00DB3505" w:rsidRDefault="006E2E9A" w:rsidP="006E2E9A">
      <w:pPr>
        <w:ind w:firstLine="720"/>
      </w:pPr>
      <w:r w:rsidRPr="00DB3505">
        <w:t>§</w:t>
      </w:r>
      <w:r>
        <w:t>59</w:t>
      </w:r>
      <w:r w:rsidRPr="00DB3505">
        <w:t xml:space="preserve">. The following </w:t>
      </w:r>
      <w:r>
        <w:t>intersection</w:t>
      </w:r>
      <w:r w:rsidRPr="00DB3505">
        <w:t xml:space="preserve"> name, in the Borough of </w:t>
      </w:r>
      <w:r>
        <w:t>Brooklyn</w:t>
      </w:r>
      <w:r w:rsidRPr="00DB3505">
        <w:t>, is hereby designated as hereafter indicated.</w:t>
      </w:r>
    </w:p>
    <w:p w14:paraId="1B58D889"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4A6EBC2" w14:textId="77777777" w:rsidTr="00D039FD">
        <w:tc>
          <w:tcPr>
            <w:tcW w:w="2952" w:type="dxa"/>
          </w:tcPr>
          <w:p w14:paraId="3A77BC16"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E777A4D"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89B9B6F"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65CC1E80" w14:textId="77777777" w:rsidTr="00D039FD">
        <w:tc>
          <w:tcPr>
            <w:tcW w:w="2952" w:type="dxa"/>
          </w:tcPr>
          <w:p w14:paraId="02AF43AD" w14:textId="77777777" w:rsidR="006E2E9A" w:rsidRPr="00F419AC" w:rsidRDefault="006E2E9A" w:rsidP="00D039FD">
            <w:r w:rsidRPr="00F419AC">
              <w:t>Nicola Tanzi Way</w:t>
            </w:r>
          </w:p>
        </w:tc>
        <w:tc>
          <w:tcPr>
            <w:tcW w:w="2952" w:type="dxa"/>
          </w:tcPr>
          <w:p w14:paraId="18C4014B" w14:textId="77777777" w:rsidR="006E2E9A" w:rsidRPr="00DB3505" w:rsidRDefault="006E2E9A" w:rsidP="00D039FD">
            <w:r>
              <w:t>None</w:t>
            </w:r>
          </w:p>
        </w:tc>
        <w:tc>
          <w:tcPr>
            <w:tcW w:w="2952" w:type="dxa"/>
          </w:tcPr>
          <w:p w14:paraId="32724BA1" w14:textId="77777777" w:rsidR="006E2E9A" w:rsidRPr="00876C8A" w:rsidRDefault="006E2E9A" w:rsidP="00D039FD">
            <w:r w:rsidRPr="00876C8A">
              <w:t>At the intersection of Lawrence Street and Willoughby Street</w:t>
            </w:r>
          </w:p>
        </w:tc>
      </w:tr>
    </w:tbl>
    <w:p w14:paraId="62BB0B7C" w14:textId="77777777" w:rsidR="006E2E9A" w:rsidRPr="00DB3505" w:rsidRDefault="006E2E9A" w:rsidP="006E2E9A">
      <w:pPr>
        <w:ind w:firstLine="720"/>
      </w:pPr>
    </w:p>
    <w:p w14:paraId="3CB47EF8" w14:textId="77777777" w:rsidR="006E2E9A" w:rsidRPr="00DB3505" w:rsidRDefault="006E2E9A" w:rsidP="006E2E9A">
      <w:pPr>
        <w:ind w:firstLine="720"/>
      </w:pPr>
      <w:r w:rsidRPr="00DB3505">
        <w:t>§6</w:t>
      </w:r>
      <w:r>
        <w:t>0</w:t>
      </w:r>
      <w:r w:rsidRPr="00DB3505">
        <w:t xml:space="preserve">. The following intersection name, in the Borough of </w:t>
      </w:r>
      <w:r>
        <w:t>the Bronx</w:t>
      </w:r>
      <w:r w:rsidRPr="00DB3505">
        <w:t>, is hereby designated as hereafter indicated.</w:t>
      </w:r>
    </w:p>
    <w:p w14:paraId="7377D1A6"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DBC64B7" w14:textId="77777777" w:rsidTr="00D039FD">
        <w:tc>
          <w:tcPr>
            <w:tcW w:w="2952" w:type="dxa"/>
          </w:tcPr>
          <w:p w14:paraId="56B2BA2D"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19D2757"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4FB0A07"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0C4EA111" w14:textId="77777777" w:rsidTr="00D039FD">
        <w:tc>
          <w:tcPr>
            <w:tcW w:w="2952" w:type="dxa"/>
          </w:tcPr>
          <w:p w14:paraId="4F70A6D5" w14:textId="77777777" w:rsidR="006E2E9A" w:rsidRPr="00876C8A" w:rsidRDefault="006E2E9A" w:rsidP="00D039FD">
            <w:r w:rsidRPr="00876C8A">
              <w:t>Dwight ‘Coach D’ Downer Way</w:t>
            </w:r>
          </w:p>
        </w:tc>
        <w:tc>
          <w:tcPr>
            <w:tcW w:w="2952" w:type="dxa"/>
          </w:tcPr>
          <w:p w14:paraId="2FBD17DD" w14:textId="77777777" w:rsidR="006E2E9A" w:rsidRPr="00DB3505" w:rsidRDefault="006E2E9A" w:rsidP="00D039FD">
            <w:r>
              <w:t>None</w:t>
            </w:r>
          </w:p>
        </w:tc>
        <w:tc>
          <w:tcPr>
            <w:tcW w:w="2952" w:type="dxa"/>
          </w:tcPr>
          <w:p w14:paraId="04495500" w14:textId="77777777" w:rsidR="006E2E9A" w:rsidRPr="00713C8C" w:rsidRDefault="006E2E9A" w:rsidP="00D039FD">
            <w:r>
              <w:t>At the intersection of Eastchester Road and Givan Avenue</w:t>
            </w:r>
          </w:p>
        </w:tc>
      </w:tr>
    </w:tbl>
    <w:p w14:paraId="3F85C844" w14:textId="77777777" w:rsidR="006E2E9A" w:rsidRPr="00DB3505" w:rsidRDefault="006E2E9A" w:rsidP="006E2E9A">
      <w:pPr>
        <w:ind w:firstLine="720"/>
      </w:pPr>
    </w:p>
    <w:p w14:paraId="0A60B04C" w14:textId="77777777" w:rsidR="006E2E9A" w:rsidRPr="00DB3505" w:rsidRDefault="006E2E9A" w:rsidP="006E2E9A">
      <w:pPr>
        <w:ind w:firstLine="720"/>
      </w:pPr>
      <w:r w:rsidRPr="00DB3505">
        <w:t>§</w:t>
      </w:r>
      <w:r>
        <w:t>61</w:t>
      </w:r>
      <w:r w:rsidRPr="00DB3505">
        <w:t xml:space="preserve">. The following </w:t>
      </w:r>
      <w:r>
        <w:t>street</w:t>
      </w:r>
      <w:r w:rsidRPr="00DB3505">
        <w:t xml:space="preserve"> name, in the Borough of </w:t>
      </w:r>
      <w:r>
        <w:t>Manhattan</w:t>
      </w:r>
      <w:r w:rsidRPr="00DB3505">
        <w:t>, is hereby designated as hereafter indicated.</w:t>
      </w:r>
    </w:p>
    <w:p w14:paraId="3A58140C"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57D7C7F" w14:textId="77777777" w:rsidTr="00D039FD">
        <w:tc>
          <w:tcPr>
            <w:tcW w:w="2952" w:type="dxa"/>
          </w:tcPr>
          <w:p w14:paraId="6005F24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F2CEA3B"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922C21B"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CCF1448" w14:textId="77777777" w:rsidTr="00D039FD">
        <w:tc>
          <w:tcPr>
            <w:tcW w:w="2952" w:type="dxa"/>
          </w:tcPr>
          <w:p w14:paraId="5A1DE32F" w14:textId="77777777" w:rsidR="006E2E9A" w:rsidRPr="00876C8A" w:rsidRDefault="006E2E9A" w:rsidP="00D039FD">
            <w:r w:rsidRPr="00876C8A">
              <w:t>Harry Belafonte Way</w:t>
            </w:r>
          </w:p>
        </w:tc>
        <w:tc>
          <w:tcPr>
            <w:tcW w:w="2952" w:type="dxa"/>
          </w:tcPr>
          <w:p w14:paraId="47A1741D" w14:textId="77777777" w:rsidR="006E2E9A" w:rsidRPr="00DB3505" w:rsidRDefault="006E2E9A" w:rsidP="00D039FD">
            <w:r>
              <w:t>135th Street</w:t>
            </w:r>
          </w:p>
        </w:tc>
        <w:tc>
          <w:tcPr>
            <w:tcW w:w="2952" w:type="dxa"/>
          </w:tcPr>
          <w:p w14:paraId="17F067E9" w14:textId="77777777" w:rsidR="006E2E9A" w:rsidRPr="00DB3505" w:rsidRDefault="006E2E9A" w:rsidP="00D039FD">
            <w:r>
              <w:t>Between Adam Clayton Powell Jr. Boulevard and Malcolm X Boulevard</w:t>
            </w:r>
          </w:p>
        </w:tc>
      </w:tr>
    </w:tbl>
    <w:p w14:paraId="2F4A08AA" w14:textId="77777777" w:rsidR="006E2E9A" w:rsidRPr="00DB3505" w:rsidRDefault="006E2E9A" w:rsidP="006E2E9A">
      <w:pPr>
        <w:ind w:firstLine="720"/>
      </w:pPr>
    </w:p>
    <w:p w14:paraId="463B3AFF" w14:textId="77777777" w:rsidR="006E2E9A" w:rsidRPr="00DB3505" w:rsidRDefault="006E2E9A" w:rsidP="006E2E9A">
      <w:pPr>
        <w:ind w:firstLine="720"/>
      </w:pPr>
      <w:r w:rsidRPr="00DB3505">
        <w:t>§</w:t>
      </w:r>
      <w:r>
        <w:t>62</w:t>
      </w:r>
      <w:r w:rsidRPr="00DB3505">
        <w:t xml:space="preserve">. The following intersection name, in the Borough of </w:t>
      </w:r>
      <w:r>
        <w:t>Manhattan</w:t>
      </w:r>
      <w:r w:rsidRPr="00DB3505">
        <w:t>, is hereby designated as hereafter indicated.</w:t>
      </w:r>
    </w:p>
    <w:p w14:paraId="69532F49"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9C26665" w14:textId="77777777" w:rsidTr="00D039FD">
        <w:tc>
          <w:tcPr>
            <w:tcW w:w="2952" w:type="dxa"/>
          </w:tcPr>
          <w:p w14:paraId="3749FDE1"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C9D6BF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E43CAA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7284C78" w14:textId="77777777" w:rsidTr="00D039FD">
        <w:tc>
          <w:tcPr>
            <w:tcW w:w="2952" w:type="dxa"/>
          </w:tcPr>
          <w:p w14:paraId="31DF28F4" w14:textId="77777777" w:rsidR="006E2E9A" w:rsidRPr="00CD7AEC" w:rsidRDefault="006E2E9A" w:rsidP="00D039FD">
            <w:r w:rsidRPr="00CD7AEC">
              <w:t>Honorable Bill Perkins Way</w:t>
            </w:r>
          </w:p>
        </w:tc>
        <w:tc>
          <w:tcPr>
            <w:tcW w:w="2952" w:type="dxa"/>
          </w:tcPr>
          <w:p w14:paraId="5932E0A5" w14:textId="77777777" w:rsidR="006E2E9A" w:rsidRPr="00DB3505" w:rsidRDefault="006E2E9A" w:rsidP="00D039FD">
            <w:r>
              <w:t>None</w:t>
            </w:r>
          </w:p>
        </w:tc>
        <w:tc>
          <w:tcPr>
            <w:tcW w:w="2952" w:type="dxa"/>
          </w:tcPr>
          <w:p w14:paraId="0FE10923" w14:textId="77777777" w:rsidR="006E2E9A" w:rsidRPr="00DB3505" w:rsidRDefault="006E2E9A" w:rsidP="00D039FD">
            <w:r>
              <w:t>At the intersection of Frawley Circle and 5th Avenue</w:t>
            </w:r>
          </w:p>
        </w:tc>
      </w:tr>
    </w:tbl>
    <w:p w14:paraId="700A7FBE" w14:textId="77777777" w:rsidR="006E2E9A" w:rsidRPr="00DB3505" w:rsidRDefault="006E2E9A" w:rsidP="006E2E9A">
      <w:pPr>
        <w:ind w:firstLine="720"/>
      </w:pPr>
    </w:p>
    <w:p w14:paraId="5DD3884B" w14:textId="77777777" w:rsidR="006E2E9A" w:rsidRPr="00DB3505" w:rsidRDefault="006E2E9A" w:rsidP="006E2E9A">
      <w:pPr>
        <w:ind w:firstLine="720"/>
      </w:pPr>
      <w:r w:rsidRPr="00DB3505">
        <w:t>§</w:t>
      </w:r>
      <w:r>
        <w:t>63</w:t>
      </w:r>
      <w:r w:rsidRPr="00DB3505">
        <w:t xml:space="preserve">. The following </w:t>
      </w:r>
      <w:r>
        <w:t>intersection</w:t>
      </w:r>
      <w:r w:rsidRPr="00DB3505">
        <w:t xml:space="preserve"> name, in the Borough of </w:t>
      </w:r>
      <w:r>
        <w:t>Manhattan</w:t>
      </w:r>
      <w:r w:rsidRPr="00DB3505">
        <w:t>, is hereby designated as hereafter indicated.</w:t>
      </w:r>
    </w:p>
    <w:p w14:paraId="17209138"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6C9811B" w14:textId="77777777" w:rsidTr="00D039FD">
        <w:tc>
          <w:tcPr>
            <w:tcW w:w="2952" w:type="dxa"/>
          </w:tcPr>
          <w:p w14:paraId="576FE15E"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A25ACA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125EB81A"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26E2B12" w14:textId="77777777" w:rsidTr="00D039FD">
        <w:tc>
          <w:tcPr>
            <w:tcW w:w="2952" w:type="dxa"/>
          </w:tcPr>
          <w:p w14:paraId="0B6AC37A" w14:textId="77777777" w:rsidR="006E2E9A" w:rsidRPr="00082852" w:rsidRDefault="006E2E9A" w:rsidP="00D039FD">
            <w:pPr>
              <w:rPr>
                <w:bCs/>
              </w:rPr>
            </w:pPr>
            <w:r w:rsidRPr="00082852">
              <w:rPr>
                <w:bCs/>
              </w:rPr>
              <w:t>Franklin H. Williams Street</w:t>
            </w:r>
          </w:p>
        </w:tc>
        <w:tc>
          <w:tcPr>
            <w:tcW w:w="2952" w:type="dxa"/>
          </w:tcPr>
          <w:p w14:paraId="19D9CA8E" w14:textId="77777777" w:rsidR="006E2E9A" w:rsidRPr="00DB3505" w:rsidRDefault="006E2E9A" w:rsidP="00D039FD">
            <w:r>
              <w:t>None</w:t>
            </w:r>
          </w:p>
        </w:tc>
        <w:tc>
          <w:tcPr>
            <w:tcW w:w="2952" w:type="dxa"/>
          </w:tcPr>
          <w:p w14:paraId="533C7C02" w14:textId="77777777" w:rsidR="006E2E9A" w:rsidRPr="00DB3505" w:rsidRDefault="006E2E9A" w:rsidP="00D039FD">
            <w:r>
              <w:t>At the intersection of East 136th Street and 5th Avenue</w:t>
            </w:r>
          </w:p>
        </w:tc>
      </w:tr>
    </w:tbl>
    <w:p w14:paraId="67774347" w14:textId="77777777" w:rsidR="006E2E9A" w:rsidRPr="00DB3505" w:rsidRDefault="006E2E9A" w:rsidP="006E2E9A">
      <w:pPr>
        <w:ind w:firstLine="720"/>
      </w:pPr>
    </w:p>
    <w:p w14:paraId="655CF0A7" w14:textId="77777777" w:rsidR="006E2E9A" w:rsidRPr="00DB3505" w:rsidRDefault="006E2E9A" w:rsidP="006E2E9A">
      <w:pPr>
        <w:ind w:firstLine="720"/>
      </w:pPr>
      <w:r w:rsidRPr="00DB3505">
        <w:t>§</w:t>
      </w:r>
      <w:r>
        <w:t>64</w:t>
      </w:r>
      <w:r w:rsidRPr="00DB3505">
        <w:t xml:space="preserve">. The following </w:t>
      </w:r>
      <w:r>
        <w:t>intersection</w:t>
      </w:r>
      <w:r w:rsidRPr="00DB3505">
        <w:t xml:space="preserve"> name, in the Borough of </w:t>
      </w:r>
      <w:r>
        <w:t>the Bronx</w:t>
      </w:r>
      <w:r w:rsidRPr="00DB3505">
        <w:t>, is hereby designated as hereafter indicated.</w:t>
      </w:r>
    </w:p>
    <w:p w14:paraId="39892C28"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DF585FE" w14:textId="77777777" w:rsidTr="00D039FD">
        <w:tc>
          <w:tcPr>
            <w:tcW w:w="2952" w:type="dxa"/>
          </w:tcPr>
          <w:p w14:paraId="5E6FCD2D"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21F1E9A"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7EE5B8F5"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4159008" w14:textId="77777777" w:rsidTr="00D039FD">
        <w:tc>
          <w:tcPr>
            <w:tcW w:w="2952" w:type="dxa"/>
          </w:tcPr>
          <w:p w14:paraId="5F223CE9" w14:textId="77777777" w:rsidR="006E2E9A" w:rsidRPr="00082852" w:rsidRDefault="006E2E9A" w:rsidP="00D039FD">
            <w:r w:rsidRPr="00082852">
              <w:t>Love, Power and Grace Church Way</w:t>
            </w:r>
          </w:p>
        </w:tc>
        <w:tc>
          <w:tcPr>
            <w:tcW w:w="2952" w:type="dxa"/>
          </w:tcPr>
          <w:p w14:paraId="3F87961B" w14:textId="77777777" w:rsidR="006E2E9A" w:rsidRPr="00DB3505" w:rsidRDefault="006E2E9A" w:rsidP="00D039FD">
            <w:r>
              <w:t>None</w:t>
            </w:r>
          </w:p>
        </w:tc>
        <w:tc>
          <w:tcPr>
            <w:tcW w:w="2952" w:type="dxa"/>
          </w:tcPr>
          <w:p w14:paraId="4F964D05" w14:textId="77777777" w:rsidR="006E2E9A" w:rsidRPr="00713C8C" w:rsidRDefault="006E2E9A" w:rsidP="00D039FD">
            <w:r>
              <w:t>At the intersection of Boston Road and Bristow Street</w:t>
            </w:r>
          </w:p>
        </w:tc>
      </w:tr>
    </w:tbl>
    <w:p w14:paraId="5A436D3A" w14:textId="77777777" w:rsidR="006E2E9A" w:rsidRPr="00DB3505" w:rsidRDefault="006E2E9A" w:rsidP="006E2E9A">
      <w:pPr>
        <w:ind w:firstLine="720"/>
      </w:pPr>
    </w:p>
    <w:p w14:paraId="67C2409B" w14:textId="77777777" w:rsidR="006E2E9A" w:rsidRPr="00DB3505" w:rsidRDefault="006E2E9A" w:rsidP="006E2E9A">
      <w:pPr>
        <w:ind w:firstLine="720"/>
      </w:pPr>
      <w:r w:rsidRPr="00DB3505">
        <w:t>§</w:t>
      </w:r>
      <w:r>
        <w:t>65</w:t>
      </w:r>
      <w:r w:rsidRPr="00DB3505">
        <w:t xml:space="preserve">. The following intersection name, in the Borough of </w:t>
      </w:r>
      <w:r>
        <w:t>the Bronx</w:t>
      </w:r>
      <w:r w:rsidRPr="00DB3505">
        <w:t>, is hereby designated as hereafter indicated.</w:t>
      </w:r>
    </w:p>
    <w:p w14:paraId="223561C9"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60D548D3" w14:textId="77777777" w:rsidTr="00D039FD">
        <w:tc>
          <w:tcPr>
            <w:tcW w:w="2952" w:type="dxa"/>
          </w:tcPr>
          <w:p w14:paraId="74F52FF0"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D3CF4C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6889553"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AB0739" w14:paraId="6CE019AC" w14:textId="77777777" w:rsidTr="00D039FD">
        <w:tc>
          <w:tcPr>
            <w:tcW w:w="2952" w:type="dxa"/>
          </w:tcPr>
          <w:p w14:paraId="71579EEA" w14:textId="77777777" w:rsidR="006E2E9A" w:rsidRPr="00082852" w:rsidRDefault="006E2E9A" w:rsidP="00D039FD">
            <w:r w:rsidRPr="00082852">
              <w:t>Dr. Edward ‘Doc’ Eismann Way</w:t>
            </w:r>
          </w:p>
        </w:tc>
        <w:tc>
          <w:tcPr>
            <w:tcW w:w="2952" w:type="dxa"/>
          </w:tcPr>
          <w:p w14:paraId="49787629" w14:textId="77777777" w:rsidR="006E2E9A" w:rsidRPr="00AB0739" w:rsidRDefault="006E2E9A" w:rsidP="00D039FD">
            <w:r>
              <w:t>None</w:t>
            </w:r>
          </w:p>
        </w:tc>
        <w:tc>
          <w:tcPr>
            <w:tcW w:w="2952" w:type="dxa"/>
          </w:tcPr>
          <w:p w14:paraId="2D59E62D" w14:textId="77777777" w:rsidR="006E2E9A" w:rsidRPr="00713C8C" w:rsidRDefault="006E2E9A" w:rsidP="00D039FD">
            <w:r>
              <w:t>At the intersection of Longwood Avenue and Fox Street</w:t>
            </w:r>
          </w:p>
        </w:tc>
      </w:tr>
    </w:tbl>
    <w:p w14:paraId="6C45C6B4" w14:textId="77777777" w:rsidR="006E2E9A" w:rsidRPr="00DB3505" w:rsidRDefault="006E2E9A" w:rsidP="006E2E9A">
      <w:pPr>
        <w:ind w:firstLine="720"/>
      </w:pPr>
    </w:p>
    <w:p w14:paraId="4BE4E4E5" w14:textId="77777777" w:rsidR="006E2E9A" w:rsidRPr="00DB3505" w:rsidRDefault="006E2E9A" w:rsidP="006E2E9A">
      <w:pPr>
        <w:ind w:firstLine="720"/>
      </w:pPr>
      <w:r w:rsidRPr="00DB3505">
        <w:t>§</w:t>
      </w:r>
      <w:r>
        <w:t>66</w:t>
      </w:r>
      <w:r w:rsidRPr="00DB3505">
        <w:t xml:space="preserve">. The following intersection name, in the Borough of </w:t>
      </w:r>
      <w:r>
        <w:t>the Bronx</w:t>
      </w:r>
      <w:r w:rsidRPr="00DB3505">
        <w:t>, is hereby designated as hereafter indicated.</w:t>
      </w:r>
    </w:p>
    <w:p w14:paraId="272E08A0"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3E96B77" w14:textId="77777777" w:rsidTr="00D039FD">
        <w:tc>
          <w:tcPr>
            <w:tcW w:w="2952" w:type="dxa"/>
          </w:tcPr>
          <w:p w14:paraId="2C0D970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2067A42A"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31190B6"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AB0739" w14:paraId="3164AE73" w14:textId="77777777" w:rsidTr="00D039FD">
        <w:tc>
          <w:tcPr>
            <w:tcW w:w="2952" w:type="dxa"/>
          </w:tcPr>
          <w:p w14:paraId="7CCC636F" w14:textId="77777777" w:rsidR="006E2E9A" w:rsidRPr="00082852" w:rsidRDefault="006E2E9A" w:rsidP="00D039FD">
            <w:r w:rsidRPr="00082852">
              <w:t>Ms. Gloria Thomas Way</w:t>
            </w:r>
          </w:p>
        </w:tc>
        <w:tc>
          <w:tcPr>
            <w:tcW w:w="2952" w:type="dxa"/>
          </w:tcPr>
          <w:p w14:paraId="480F83CC" w14:textId="77777777" w:rsidR="006E2E9A" w:rsidRPr="00AB0739" w:rsidRDefault="006E2E9A" w:rsidP="00D039FD">
            <w:r>
              <w:t>None</w:t>
            </w:r>
          </w:p>
        </w:tc>
        <w:tc>
          <w:tcPr>
            <w:tcW w:w="2952" w:type="dxa"/>
          </w:tcPr>
          <w:p w14:paraId="1640074C" w14:textId="77777777" w:rsidR="006E2E9A" w:rsidRPr="00AB0739" w:rsidRDefault="006E2E9A" w:rsidP="00D039FD">
            <w:r>
              <w:t>At the intersection of West 190th Street and Aqueduct Avenue</w:t>
            </w:r>
          </w:p>
        </w:tc>
      </w:tr>
    </w:tbl>
    <w:p w14:paraId="7E854252" w14:textId="77777777" w:rsidR="006E2E9A" w:rsidRPr="00DB3505" w:rsidRDefault="006E2E9A" w:rsidP="006E2E9A">
      <w:pPr>
        <w:ind w:firstLine="720"/>
      </w:pPr>
    </w:p>
    <w:p w14:paraId="594E4E1B" w14:textId="77777777" w:rsidR="006E2E9A" w:rsidRPr="00DB3505" w:rsidRDefault="006E2E9A" w:rsidP="006E2E9A">
      <w:pPr>
        <w:ind w:firstLine="720"/>
      </w:pPr>
      <w:r w:rsidRPr="00DB3505">
        <w:t>§</w:t>
      </w:r>
      <w:r>
        <w:t>67</w:t>
      </w:r>
      <w:r w:rsidRPr="00DB3505">
        <w:t xml:space="preserve">. The following </w:t>
      </w:r>
      <w:r>
        <w:t>intersection</w:t>
      </w:r>
      <w:r w:rsidRPr="00DB3505">
        <w:t xml:space="preserve"> name, in the Borough of </w:t>
      </w:r>
      <w:r>
        <w:t>Queens</w:t>
      </w:r>
      <w:r w:rsidRPr="00DB3505">
        <w:t>, is hereby designated as hereafter indicated.</w:t>
      </w:r>
    </w:p>
    <w:p w14:paraId="2C1747A3"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74926642" w14:textId="77777777" w:rsidTr="00D039FD">
        <w:tc>
          <w:tcPr>
            <w:tcW w:w="2952" w:type="dxa"/>
          </w:tcPr>
          <w:p w14:paraId="14240C4A"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45F81EB7"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ABF3649"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AB0739" w14:paraId="304DCB42" w14:textId="77777777" w:rsidTr="00D039FD">
        <w:tc>
          <w:tcPr>
            <w:tcW w:w="2952" w:type="dxa"/>
          </w:tcPr>
          <w:p w14:paraId="2F69E6B7" w14:textId="77777777" w:rsidR="006E2E9A" w:rsidRPr="00082852" w:rsidRDefault="006E2E9A" w:rsidP="00D039FD">
            <w:r w:rsidRPr="00082852">
              <w:t>Guru Tegh Bahadur Ji Marg Way</w:t>
            </w:r>
          </w:p>
        </w:tc>
        <w:tc>
          <w:tcPr>
            <w:tcW w:w="2952" w:type="dxa"/>
          </w:tcPr>
          <w:p w14:paraId="0CC4D453" w14:textId="77777777" w:rsidR="006E2E9A" w:rsidRPr="00AB0739" w:rsidRDefault="006E2E9A" w:rsidP="00D039FD">
            <w:r>
              <w:t>None</w:t>
            </w:r>
          </w:p>
        </w:tc>
        <w:tc>
          <w:tcPr>
            <w:tcW w:w="2952" w:type="dxa"/>
          </w:tcPr>
          <w:p w14:paraId="76121F75" w14:textId="77777777" w:rsidR="006E2E9A" w:rsidRPr="00AB0739" w:rsidRDefault="006E2E9A" w:rsidP="00D039FD">
            <w:r>
              <w:t>A</w:t>
            </w:r>
            <w:r w:rsidRPr="005052B9">
              <w:t>t the intersection of 114th Street and 101st Avenue</w:t>
            </w:r>
          </w:p>
        </w:tc>
      </w:tr>
    </w:tbl>
    <w:p w14:paraId="337B7147" w14:textId="77777777" w:rsidR="006E2E9A" w:rsidRPr="00DB3505" w:rsidRDefault="006E2E9A" w:rsidP="006E2E9A">
      <w:pPr>
        <w:ind w:firstLine="720"/>
      </w:pPr>
    </w:p>
    <w:p w14:paraId="21B58384" w14:textId="77777777" w:rsidR="006E2E9A" w:rsidRPr="00DB3505" w:rsidRDefault="006E2E9A" w:rsidP="006E2E9A">
      <w:pPr>
        <w:ind w:firstLine="720"/>
      </w:pPr>
      <w:r w:rsidRPr="00DB3505">
        <w:t>§</w:t>
      </w:r>
      <w:r>
        <w:t>68</w:t>
      </w:r>
      <w:r w:rsidRPr="00DB3505">
        <w:t xml:space="preserve">. The following </w:t>
      </w:r>
      <w:r>
        <w:t>intersection</w:t>
      </w:r>
      <w:r w:rsidRPr="00DB3505">
        <w:t xml:space="preserve"> name, in the Borough of </w:t>
      </w:r>
      <w:r>
        <w:t>the Bronx</w:t>
      </w:r>
      <w:r w:rsidRPr="00DB3505">
        <w:t>, is hereby designated as hereafter indicated.</w:t>
      </w:r>
    </w:p>
    <w:p w14:paraId="4B8326C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62657C68" w14:textId="77777777" w:rsidTr="00D039FD">
        <w:tc>
          <w:tcPr>
            <w:tcW w:w="2952" w:type="dxa"/>
          </w:tcPr>
          <w:p w14:paraId="0174B476"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53BBD80"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FE1BEE8"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CB9E371" w14:textId="77777777" w:rsidTr="00D039FD">
        <w:tc>
          <w:tcPr>
            <w:tcW w:w="2952" w:type="dxa"/>
          </w:tcPr>
          <w:p w14:paraId="6A628F79" w14:textId="77777777" w:rsidR="006E2E9A" w:rsidRPr="00273299" w:rsidRDefault="006E2E9A" w:rsidP="00D039FD">
            <w:r w:rsidRPr="00273299">
              <w:t>Erik Farmer Way</w:t>
            </w:r>
          </w:p>
        </w:tc>
        <w:tc>
          <w:tcPr>
            <w:tcW w:w="2952" w:type="dxa"/>
          </w:tcPr>
          <w:p w14:paraId="62271229" w14:textId="77777777" w:rsidR="006E2E9A" w:rsidRPr="00DB3505" w:rsidRDefault="006E2E9A" w:rsidP="00D039FD">
            <w:r>
              <w:t>None</w:t>
            </w:r>
          </w:p>
        </w:tc>
        <w:tc>
          <w:tcPr>
            <w:tcW w:w="2952" w:type="dxa"/>
          </w:tcPr>
          <w:p w14:paraId="0FF09CBE" w14:textId="77777777" w:rsidR="006E2E9A" w:rsidRPr="00DB3505" w:rsidRDefault="006E2E9A" w:rsidP="00D039FD">
            <w:r>
              <w:t>At the intersection of Tinton Avenue and 163rd Street</w:t>
            </w:r>
          </w:p>
        </w:tc>
      </w:tr>
    </w:tbl>
    <w:p w14:paraId="2257254B" w14:textId="77777777" w:rsidR="006E2E9A" w:rsidRPr="00DB3505" w:rsidRDefault="006E2E9A" w:rsidP="006E2E9A">
      <w:pPr>
        <w:ind w:firstLine="720"/>
      </w:pPr>
    </w:p>
    <w:p w14:paraId="043E6D6A" w14:textId="77777777" w:rsidR="006E2E9A" w:rsidRPr="00DB3505" w:rsidRDefault="006E2E9A" w:rsidP="006E2E9A">
      <w:pPr>
        <w:ind w:firstLine="720"/>
      </w:pPr>
      <w:r w:rsidRPr="00DB3505">
        <w:t>§</w:t>
      </w:r>
      <w:r>
        <w:t>69</w:t>
      </w:r>
      <w:r w:rsidRPr="00DB3505">
        <w:t xml:space="preserve">. The following </w:t>
      </w:r>
      <w:r>
        <w:t>intersection</w:t>
      </w:r>
      <w:r w:rsidRPr="00DB3505">
        <w:t xml:space="preserve"> name, in the Borough of </w:t>
      </w:r>
      <w:r>
        <w:t>the Bronx</w:t>
      </w:r>
      <w:r w:rsidRPr="00DB3505">
        <w:t>, is hereby designated as hereafter indicated.</w:t>
      </w:r>
    </w:p>
    <w:p w14:paraId="69F833B4"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1DEF0EAE" w14:textId="77777777" w:rsidTr="00D039FD">
        <w:tc>
          <w:tcPr>
            <w:tcW w:w="2952" w:type="dxa"/>
          </w:tcPr>
          <w:p w14:paraId="71E46312"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1B98BD8"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636C34C"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533D7E2C" w14:textId="77777777" w:rsidTr="00D039FD">
        <w:tc>
          <w:tcPr>
            <w:tcW w:w="2952" w:type="dxa"/>
          </w:tcPr>
          <w:p w14:paraId="7712FB67" w14:textId="77777777" w:rsidR="006E2E9A" w:rsidRPr="00F419AC" w:rsidRDefault="006E2E9A" w:rsidP="00D039FD">
            <w:r w:rsidRPr="00F419AC">
              <w:t>Betty Kee Way</w:t>
            </w:r>
          </w:p>
        </w:tc>
        <w:tc>
          <w:tcPr>
            <w:tcW w:w="2952" w:type="dxa"/>
          </w:tcPr>
          <w:p w14:paraId="2E43A896" w14:textId="77777777" w:rsidR="006E2E9A" w:rsidRPr="00DB3505" w:rsidRDefault="006E2E9A" w:rsidP="00D039FD">
            <w:r>
              <w:t>None</w:t>
            </w:r>
          </w:p>
        </w:tc>
        <w:tc>
          <w:tcPr>
            <w:tcW w:w="2952" w:type="dxa"/>
          </w:tcPr>
          <w:p w14:paraId="74A75A3B" w14:textId="77777777" w:rsidR="006E2E9A" w:rsidRPr="00273299" w:rsidRDefault="006E2E9A" w:rsidP="00D039FD">
            <w:r w:rsidRPr="00273299">
              <w:t>At the intersection of 169th Street and Washington Avenue</w:t>
            </w:r>
          </w:p>
        </w:tc>
      </w:tr>
    </w:tbl>
    <w:p w14:paraId="791E37D2" w14:textId="77777777" w:rsidR="006E2E9A" w:rsidRPr="00DB3505" w:rsidRDefault="006E2E9A" w:rsidP="006E2E9A">
      <w:pPr>
        <w:ind w:firstLine="720"/>
      </w:pPr>
    </w:p>
    <w:p w14:paraId="17506B54" w14:textId="77777777" w:rsidR="006E2E9A" w:rsidRPr="00DB3505" w:rsidRDefault="006E2E9A" w:rsidP="006E2E9A">
      <w:pPr>
        <w:ind w:firstLine="720"/>
      </w:pPr>
      <w:r w:rsidRPr="00DB3505">
        <w:t>§7</w:t>
      </w:r>
      <w:r>
        <w:t>0</w:t>
      </w:r>
      <w:r w:rsidRPr="00DB3505">
        <w:t xml:space="preserve">. The following intersection name, in the Borough of </w:t>
      </w:r>
      <w:r>
        <w:t>Queens</w:t>
      </w:r>
      <w:r w:rsidRPr="00DB3505">
        <w:t>, is hereby designated as hereafter indicated.</w:t>
      </w:r>
    </w:p>
    <w:p w14:paraId="033228B2"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427512E3" w14:textId="77777777" w:rsidTr="00D039FD">
        <w:tc>
          <w:tcPr>
            <w:tcW w:w="2952" w:type="dxa"/>
          </w:tcPr>
          <w:p w14:paraId="364FEA7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32E29ABF"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A574EC1"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36A98154" w14:textId="77777777" w:rsidTr="00D039FD">
        <w:tc>
          <w:tcPr>
            <w:tcW w:w="2952" w:type="dxa"/>
          </w:tcPr>
          <w:p w14:paraId="206260F7" w14:textId="77777777" w:rsidR="006E2E9A" w:rsidRPr="00F419AC" w:rsidRDefault="006E2E9A" w:rsidP="00D039FD">
            <w:r w:rsidRPr="00F419AC">
              <w:t>Kathy Posa Way</w:t>
            </w:r>
          </w:p>
        </w:tc>
        <w:tc>
          <w:tcPr>
            <w:tcW w:w="2952" w:type="dxa"/>
          </w:tcPr>
          <w:p w14:paraId="792E96AE" w14:textId="77777777" w:rsidR="006E2E9A" w:rsidRPr="00DB3505" w:rsidRDefault="006E2E9A" w:rsidP="00D039FD">
            <w:r>
              <w:t>None</w:t>
            </w:r>
          </w:p>
        </w:tc>
        <w:tc>
          <w:tcPr>
            <w:tcW w:w="2952" w:type="dxa"/>
          </w:tcPr>
          <w:p w14:paraId="0B577ED6" w14:textId="77777777" w:rsidR="006E2E9A" w:rsidRPr="00273299" w:rsidRDefault="006E2E9A" w:rsidP="00D039FD">
            <w:r w:rsidRPr="00273299">
              <w:t>At the intersection of 188th Street and 56th Avenue</w:t>
            </w:r>
          </w:p>
        </w:tc>
      </w:tr>
    </w:tbl>
    <w:p w14:paraId="1FD34617" w14:textId="77777777" w:rsidR="006E2E9A" w:rsidRPr="00DB3505" w:rsidRDefault="006E2E9A" w:rsidP="006E2E9A">
      <w:pPr>
        <w:ind w:firstLine="720"/>
      </w:pPr>
    </w:p>
    <w:p w14:paraId="07349A47" w14:textId="77777777" w:rsidR="006E2E9A" w:rsidRPr="00DB3505" w:rsidRDefault="006E2E9A" w:rsidP="006E2E9A">
      <w:pPr>
        <w:ind w:firstLine="720"/>
      </w:pPr>
      <w:r w:rsidRPr="00DB3505">
        <w:t>§</w:t>
      </w:r>
      <w:r>
        <w:t>71</w:t>
      </w:r>
      <w:r w:rsidRPr="00DB3505">
        <w:t xml:space="preserve">. The following </w:t>
      </w:r>
      <w:r>
        <w:t>intersection</w:t>
      </w:r>
      <w:r w:rsidRPr="00DB3505">
        <w:t xml:space="preserve"> name, in the Borough of </w:t>
      </w:r>
      <w:r>
        <w:t>Brooklyn</w:t>
      </w:r>
      <w:r w:rsidRPr="00DB3505">
        <w:t>, is hereby designated as hereafter indicated.</w:t>
      </w:r>
    </w:p>
    <w:p w14:paraId="080F58EF"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7B9B73B" w14:textId="77777777" w:rsidTr="00D039FD">
        <w:tc>
          <w:tcPr>
            <w:tcW w:w="2952" w:type="dxa"/>
          </w:tcPr>
          <w:p w14:paraId="4FD372B5"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7DE47832"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40E40C54"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3F263CF" w14:textId="77777777" w:rsidTr="00D039FD">
        <w:tc>
          <w:tcPr>
            <w:tcW w:w="2952" w:type="dxa"/>
          </w:tcPr>
          <w:p w14:paraId="7AB6F532" w14:textId="77777777" w:rsidR="006E2E9A" w:rsidRPr="00273299" w:rsidRDefault="006E2E9A" w:rsidP="00D039FD">
            <w:r w:rsidRPr="00273299">
              <w:t>Fannie &amp; Pete Pompilio’s Gothic Press Way</w:t>
            </w:r>
          </w:p>
        </w:tc>
        <w:tc>
          <w:tcPr>
            <w:tcW w:w="2952" w:type="dxa"/>
          </w:tcPr>
          <w:p w14:paraId="57E98A28" w14:textId="77777777" w:rsidR="006E2E9A" w:rsidRPr="00876320" w:rsidRDefault="006E2E9A" w:rsidP="00D039FD">
            <w:r>
              <w:t>None</w:t>
            </w:r>
          </w:p>
        </w:tc>
        <w:tc>
          <w:tcPr>
            <w:tcW w:w="2952" w:type="dxa"/>
          </w:tcPr>
          <w:p w14:paraId="3565F846" w14:textId="77777777" w:rsidR="006E2E9A" w:rsidRPr="00DB3505" w:rsidRDefault="006E2E9A" w:rsidP="00D039FD">
            <w:r>
              <w:t>At the intersection of Avenue Z and East 14th Street</w:t>
            </w:r>
          </w:p>
        </w:tc>
      </w:tr>
    </w:tbl>
    <w:p w14:paraId="24EBAF87" w14:textId="77777777" w:rsidR="006E2E9A" w:rsidRPr="00DB3505" w:rsidRDefault="006E2E9A" w:rsidP="006E2E9A">
      <w:pPr>
        <w:ind w:firstLine="720"/>
      </w:pPr>
    </w:p>
    <w:p w14:paraId="00B991C8" w14:textId="77777777" w:rsidR="006E2E9A" w:rsidRPr="00DB3505" w:rsidRDefault="006E2E9A" w:rsidP="006E2E9A">
      <w:pPr>
        <w:ind w:firstLine="720"/>
      </w:pPr>
      <w:r w:rsidRPr="00DB3505">
        <w:t>§</w:t>
      </w:r>
      <w:r>
        <w:t>72</w:t>
      </w:r>
      <w:r w:rsidRPr="00DB3505">
        <w:t xml:space="preserve">. The following intersection name, in the Borough of </w:t>
      </w:r>
      <w:r>
        <w:t>Brooklyn</w:t>
      </w:r>
      <w:r w:rsidRPr="00DB3505">
        <w:t>, is hereby designated as hereafter indicated.</w:t>
      </w:r>
    </w:p>
    <w:p w14:paraId="6A1A60EC"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860891A" w14:textId="77777777" w:rsidTr="00D039FD">
        <w:tc>
          <w:tcPr>
            <w:tcW w:w="2952" w:type="dxa"/>
          </w:tcPr>
          <w:p w14:paraId="11053194"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0F4BB2AA"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6611EA90"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73C7B569" w14:textId="77777777" w:rsidTr="00D039FD">
        <w:tc>
          <w:tcPr>
            <w:tcW w:w="2952" w:type="dxa"/>
          </w:tcPr>
          <w:p w14:paraId="0A788EC7" w14:textId="77777777" w:rsidR="006E2E9A" w:rsidRPr="00273299" w:rsidRDefault="006E2E9A" w:rsidP="00D039FD">
            <w:r w:rsidRPr="00273299">
              <w:t>Antoinette Bonvino Way</w:t>
            </w:r>
          </w:p>
        </w:tc>
        <w:tc>
          <w:tcPr>
            <w:tcW w:w="2952" w:type="dxa"/>
          </w:tcPr>
          <w:p w14:paraId="4E0A2416" w14:textId="77777777" w:rsidR="006E2E9A" w:rsidRPr="00DB3505" w:rsidRDefault="006E2E9A" w:rsidP="00D039FD">
            <w:r>
              <w:t>None</w:t>
            </w:r>
          </w:p>
        </w:tc>
        <w:tc>
          <w:tcPr>
            <w:tcW w:w="2952" w:type="dxa"/>
          </w:tcPr>
          <w:p w14:paraId="761737E1" w14:textId="77777777" w:rsidR="006E2E9A" w:rsidRPr="00DB3505" w:rsidRDefault="006E2E9A" w:rsidP="00D039FD">
            <w:r>
              <w:t>At the intersection of Avenue W and East 4th Street</w:t>
            </w:r>
          </w:p>
        </w:tc>
      </w:tr>
    </w:tbl>
    <w:p w14:paraId="4F8774F4" w14:textId="77777777" w:rsidR="006E2E9A" w:rsidRPr="00DB3505" w:rsidRDefault="006E2E9A" w:rsidP="006E2E9A">
      <w:pPr>
        <w:ind w:firstLine="720"/>
      </w:pPr>
    </w:p>
    <w:p w14:paraId="1A9E9F91" w14:textId="77777777" w:rsidR="006E2E9A" w:rsidRPr="00DB3505" w:rsidRDefault="006E2E9A" w:rsidP="006E2E9A">
      <w:pPr>
        <w:ind w:firstLine="720"/>
      </w:pPr>
      <w:r w:rsidRPr="00DB3505">
        <w:t>§</w:t>
      </w:r>
      <w:r>
        <w:t>73</w:t>
      </w:r>
      <w:r w:rsidRPr="00DB3505">
        <w:t xml:space="preserve">. The following </w:t>
      </w:r>
      <w:r>
        <w:t>intersection</w:t>
      </w:r>
      <w:r w:rsidRPr="00DB3505">
        <w:t xml:space="preserve"> name, in the Borough of </w:t>
      </w:r>
      <w:r>
        <w:t>Queens</w:t>
      </w:r>
      <w:r w:rsidRPr="00DB3505">
        <w:t>, is hereby designated as hereafter indicated.</w:t>
      </w:r>
    </w:p>
    <w:p w14:paraId="525C38DE"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0075C78C" w14:textId="77777777" w:rsidTr="00D039FD">
        <w:tc>
          <w:tcPr>
            <w:tcW w:w="2952" w:type="dxa"/>
          </w:tcPr>
          <w:p w14:paraId="36FE8985"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DEE8A3B"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2339EE40"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2225D758" w14:textId="77777777" w:rsidTr="00D039FD">
        <w:tc>
          <w:tcPr>
            <w:tcW w:w="2952" w:type="dxa"/>
          </w:tcPr>
          <w:p w14:paraId="41750579" w14:textId="77777777" w:rsidR="006E2E9A" w:rsidRPr="00F419AC" w:rsidRDefault="006E2E9A" w:rsidP="00D039FD">
            <w:r w:rsidRPr="00F419AC">
              <w:t>Masjid Ar-Rahman Ave</w:t>
            </w:r>
          </w:p>
        </w:tc>
        <w:tc>
          <w:tcPr>
            <w:tcW w:w="2952" w:type="dxa"/>
          </w:tcPr>
          <w:p w14:paraId="415FD4F7" w14:textId="77777777" w:rsidR="006E2E9A" w:rsidRPr="00DB3505" w:rsidRDefault="006E2E9A" w:rsidP="00D039FD">
            <w:r>
              <w:t>None</w:t>
            </w:r>
          </w:p>
        </w:tc>
        <w:tc>
          <w:tcPr>
            <w:tcW w:w="2952" w:type="dxa"/>
          </w:tcPr>
          <w:p w14:paraId="1479DD27" w14:textId="77777777" w:rsidR="006E2E9A" w:rsidRPr="00273299" w:rsidRDefault="006E2E9A" w:rsidP="00D039FD">
            <w:r w:rsidRPr="00273299">
              <w:t>At the intersection of 99th Avenue and Bellaire Place</w:t>
            </w:r>
          </w:p>
        </w:tc>
      </w:tr>
    </w:tbl>
    <w:p w14:paraId="20C30AF6" w14:textId="77777777" w:rsidR="006E2E9A" w:rsidRPr="00DB3505" w:rsidRDefault="006E2E9A" w:rsidP="006E2E9A">
      <w:pPr>
        <w:ind w:firstLine="720"/>
      </w:pPr>
    </w:p>
    <w:p w14:paraId="7588377C" w14:textId="77777777" w:rsidR="006E2E9A" w:rsidRPr="00DB3505" w:rsidRDefault="006E2E9A" w:rsidP="006E2E9A">
      <w:pPr>
        <w:ind w:firstLine="720"/>
      </w:pPr>
      <w:r w:rsidRPr="00DB3505">
        <w:t>§</w:t>
      </w:r>
      <w:r>
        <w:t>74</w:t>
      </w:r>
      <w:r w:rsidRPr="00DB3505">
        <w:t xml:space="preserve">. The following </w:t>
      </w:r>
      <w:r>
        <w:t>intersection</w:t>
      </w:r>
      <w:r w:rsidRPr="00DB3505">
        <w:t xml:space="preserve"> name, in the Borough of </w:t>
      </w:r>
      <w:r>
        <w:t>Queens</w:t>
      </w:r>
      <w:r w:rsidRPr="00DB3505">
        <w:t>, is hereby designated as hereafter indicated.</w:t>
      </w:r>
    </w:p>
    <w:p w14:paraId="05C59220"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215DDB2D" w14:textId="77777777" w:rsidTr="00D039FD">
        <w:tc>
          <w:tcPr>
            <w:tcW w:w="2952" w:type="dxa"/>
          </w:tcPr>
          <w:p w14:paraId="078395B1"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E126664"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02EEE1EC"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6C3EA0E" w14:textId="77777777" w:rsidTr="00D039FD">
        <w:tc>
          <w:tcPr>
            <w:tcW w:w="2952" w:type="dxa"/>
          </w:tcPr>
          <w:p w14:paraId="28AE08EB" w14:textId="77777777" w:rsidR="006E2E9A" w:rsidRPr="00273299" w:rsidRDefault="006E2E9A" w:rsidP="00D039FD">
            <w:r w:rsidRPr="00273299">
              <w:t>Franklin J. Havlicek Place</w:t>
            </w:r>
          </w:p>
        </w:tc>
        <w:tc>
          <w:tcPr>
            <w:tcW w:w="2952" w:type="dxa"/>
          </w:tcPr>
          <w:p w14:paraId="3798F95C" w14:textId="77777777" w:rsidR="006E2E9A" w:rsidRPr="00876320" w:rsidRDefault="006E2E9A" w:rsidP="00D039FD">
            <w:r>
              <w:t>None</w:t>
            </w:r>
          </w:p>
        </w:tc>
        <w:tc>
          <w:tcPr>
            <w:tcW w:w="2952" w:type="dxa"/>
          </w:tcPr>
          <w:p w14:paraId="02A31E09" w14:textId="77777777" w:rsidR="006E2E9A" w:rsidRPr="00DB3505" w:rsidRDefault="006E2E9A" w:rsidP="00D039FD">
            <w:r>
              <w:t>A</w:t>
            </w:r>
            <w:r w:rsidRPr="00FB5987">
              <w:t>t the intersection of 47th Street and 39th Avenue</w:t>
            </w:r>
          </w:p>
        </w:tc>
      </w:tr>
    </w:tbl>
    <w:p w14:paraId="64F6EA10" w14:textId="77777777" w:rsidR="006E2E9A" w:rsidRPr="00DB3505" w:rsidRDefault="006E2E9A" w:rsidP="006E2E9A">
      <w:pPr>
        <w:ind w:firstLine="720"/>
      </w:pPr>
    </w:p>
    <w:p w14:paraId="6F7E4386" w14:textId="77777777" w:rsidR="006E2E9A" w:rsidRPr="00DB3505" w:rsidRDefault="006E2E9A" w:rsidP="006E2E9A">
      <w:pPr>
        <w:ind w:firstLine="720"/>
      </w:pPr>
      <w:r w:rsidRPr="00DB3505">
        <w:t>§</w:t>
      </w:r>
      <w:r>
        <w:t>75</w:t>
      </w:r>
      <w:r w:rsidRPr="00DB3505">
        <w:t xml:space="preserve">. The following intersection name, in the Borough of </w:t>
      </w:r>
      <w:r>
        <w:t>Queens</w:t>
      </w:r>
      <w:r w:rsidRPr="00DB3505">
        <w:t>, is hereby designated as hereafter indicated.</w:t>
      </w:r>
    </w:p>
    <w:p w14:paraId="59F1521B"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69403979" w14:textId="77777777" w:rsidTr="00D039FD">
        <w:tc>
          <w:tcPr>
            <w:tcW w:w="2952" w:type="dxa"/>
          </w:tcPr>
          <w:p w14:paraId="19E7BB57"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6A0AB0CD"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72D8B27"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1FB33008" w14:textId="77777777" w:rsidTr="00D039FD">
        <w:tc>
          <w:tcPr>
            <w:tcW w:w="2952" w:type="dxa"/>
          </w:tcPr>
          <w:p w14:paraId="5FE9BCC8" w14:textId="77777777" w:rsidR="006E2E9A" w:rsidRPr="00D2758F" w:rsidRDefault="006E2E9A" w:rsidP="00D039FD">
            <w:r w:rsidRPr="00D2758F">
              <w:t>LaGuardia Community College Way</w:t>
            </w:r>
          </w:p>
        </w:tc>
        <w:tc>
          <w:tcPr>
            <w:tcW w:w="2952" w:type="dxa"/>
          </w:tcPr>
          <w:p w14:paraId="24FC3F17" w14:textId="77777777" w:rsidR="006E2E9A" w:rsidRPr="00DB3505" w:rsidRDefault="006E2E9A" w:rsidP="00D039FD">
            <w:r>
              <w:t>None</w:t>
            </w:r>
          </w:p>
        </w:tc>
        <w:tc>
          <w:tcPr>
            <w:tcW w:w="2952" w:type="dxa"/>
          </w:tcPr>
          <w:p w14:paraId="7C0D278C" w14:textId="77777777" w:rsidR="006E2E9A" w:rsidRPr="00A86B07" w:rsidRDefault="006E2E9A" w:rsidP="00D039FD">
            <w:r>
              <w:t>A</w:t>
            </w:r>
            <w:r w:rsidRPr="00406E2D">
              <w:t>t the intersection of 29th Street and Skillman Avenue</w:t>
            </w:r>
          </w:p>
        </w:tc>
      </w:tr>
    </w:tbl>
    <w:p w14:paraId="38465449" w14:textId="77777777" w:rsidR="006E2E9A" w:rsidRPr="00DB3505" w:rsidRDefault="006E2E9A" w:rsidP="006E2E9A">
      <w:pPr>
        <w:ind w:left="720"/>
      </w:pPr>
    </w:p>
    <w:p w14:paraId="7D1C42E4" w14:textId="77777777" w:rsidR="006E2E9A" w:rsidRPr="00DB3505" w:rsidRDefault="006E2E9A" w:rsidP="006E2E9A">
      <w:pPr>
        <w:ind w:firstLine="720"/>
      </w:pPr>
      <w:r w:rsidRPr="00DB3505">
        <w:t>§</w:t>
      </w:r>
      <w:r>
        <w:t>76</w:t>
      </w:r>
      <w:r w:rsidRPr="00DB3505">
        <w:t xml:space="preserve">. The following intersection name, in the Borough of </w:t>
      </w:r>
      <w:r>
        <w:t>Manhattan</w:t>
      </w:r>
      <w:r w:rsidRPr="00DB3505">
        <w:t>, is hereby designated as hereafter indicated.</w:t>
      </w:r>
    </w:p>
    <w:p w14:paraId="403F24E2"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56D263B1" w14:textId="77777777" w:rsidTr="00D039FD">
        <w:tc>
          <w:tcPr>
            <w:tcW w:w="2952" w:type="dxa"/>
          </w:tcPr>
          <w:p w14:paraId="5176B5E9"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522D943E"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399CFE3E"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0F1DAFC9" w14:textId="77777777" w:rsidTr="00D039FD">
        <w:tc>
          <w:tcPr>
            <w:tcW w:w="2952" w:type="dxa"/>
          </w:tcPr>
          <w:p w14:paraId="60476EF7" w14:textId="77777777" w:rsidR="006E2E9A" w:rsidRPr="00D2758F" w:rsidRDefault="006E2E9A" w:rsidP="00D039FD">
            <w:r>
              <w:t>Queen Marie of Romania Corner</w:t>
            </w:r>
          </w:p>
        </w:tc>
        <w:tc>
          <w:tcPr>
            <w:tcW w:w="2952" w:type="dxa"/>
          </w:tcPr>
          <w:p w14:paraId="2F78E8A0" w14:textId="77777777" w:rsidR="006E2E9A" w:rsidRPr="00DB3505" w:rsidRDefault="006E2E9A" w:rsidP="00D039FD">
            <w:r>
              <w:t>None</w:t>
            </w:r>
          </w:p>
        </w:tc>
        <w:tc>
          <w:tcPr>
            <w:tcW w:w="2952" w:type="dxa"/>
          </w:tcPr>
          <w:p w14:paraId="4C81155F" w14:textId="77777777" w:rsidR="006E2E9A" w:rsidRPr="00A86B07" w:rsidRDefault="006E2E9A" w:rsidP="00D039FD">
            <w:r>
              <w:t>At the intersection of East 38th Street and Third Avenue</w:t>
            </w:r>
          </w:p>
        </w:tc>
      </w:tr>
    </w:tbl>
    <w:p w14:paraId="00ED766F" w14:textId="77777777" w:rsidR="006E2E9A" w:rsidRDefault="006E2E9A" w:rsidP="006E2E9A">
      <w:pPr>
        <w:ind w:firstLine="720"/>
      </w:pPr>
    </w:p>
    <w:p w14:paraId="30E52D95" w14:textId="77777777" w:rsidR="006E2E9A" w:rsidRPr="00DB3505" w:rsidRDefault="006E2E9A" w:rsidP="006E2E9A">
      <w:pPr>
        <w:ind w:firstLine="720"/>
      </w:pPr>
      <w:r w:rsidRPr="00DB3505">
        <w:t>§</w:t>
      </w:r>
      <w:r>
        <w:t>77</w:t>
      </w:r>
      <w:r w:rsidRPr="00DB3505">
        <w:t xml:space="preserve">. The following intersection name, in the Borough of </w:t>
      </w:r>
      <w:r>
        <w:t>Manhattan</w:t>
      </w:r>
      <w:r w:rsidRPr="00DB3505">
        <w:t>, is hereby designated as hereafter indicated.</w:t>
      </w:r>
    </w:p>
    <w:p w14:paraId="63127BE1" w14:textId="77777777" w:rsidR="006E2E9A" w:rsidRPr="00DB3505" w:rsidRDefault="006E2E9A" w:rsidP="006E2E9A">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E2E9A" w:rsidRPr="00DB3505" w14:paraId="3FE4A6BC" w14:textId="77777777" w:rsidTr="00D039FD">
        <w:tc>
          <w:tcPr>
            <w:tcW w:w="2952" w:type="dxa"/>
          </w:tcPr>
          <w:p w14:paraId="57274868" w14:textId="77777777" w:rsidR="006E2E9A" w:rsidRPr="00DB3505" w:rsidRDefault="006E2E9A" w:rsidP="00D039FD">
            <w:pPr>
              <w:pStyle w:val="Heading1"/>
              <w:rPr>
                <w:b/>
                <w:color w:val="auto"/>
                <w:sz w:val="24"/>
                <w:szCs w:val="24"/>
              </w:rPr>
            </w:pPr>
            <w:r w:rsidRPr="00DB3505">
              <w:rPr>
                <w:b/>
                <w:color w:val="auto"/>
                <w:sz w:val="24"/>
                <w:szCs w:val="24"/>
              </w:rPr>
              <w:t>New Name</w:t>
            </w:r>
          </w:p>
        </w:tc>
        <w:tc>
          <w:tcPr>
            <w:tcW w:w="2952" w:type="dxa"/>
          </w:tcPr>
          <w:p w14:paraId="1911A1E3" w14:textId="77777777" w:rsidR="006E2E9A" w:rsidRPr="00DB3505" w:rsidRDefault="006E2E9A" w:rsidP="00D039FD">
            <w:pPr>
              <w:pStyle w:val="Heading1"/>
              <w:rPr>
                <w:b/>
                <w:color w:val="auto"/>
                <w:sz w:val="24"/>
                <w:szCs w:val="24"/>
              </w:rPr>
            </w:pPr>
            <w:r w:rsidRPr="00DB3505">
              <w:rPr>
                <w:b/>
                <w:color w:val="auto"/>
                <w:sz w:val="24"/>
                <w:szCs w:val="24"/>
              </w:rPr>
              <w:t>Present Name</w:t>
            </w:r>
          </w:p>
        </w:tc>
        <w:tc>
          <w:tcPr>
            <w:tcW w:w="2952" w:type="dxa"/>
          </w:tcPr>
          <w:p w14:paraId="547C4EB7" w14:textId="77777777" w:rsidR="006E2E9A" w:rsidRPr="00DB3505" w:rsidRDefault="006E2E9A" w:rsidP="00D039FD">
            <w:pPr>
              <w:pStyle w:val="Heading1"/>
              <w:rPr>
                <w:b/>
                <w:color w:val="auto"/>
                <w:sz w:val="24"/>
                <w:szCs w:val="24"/>
              </w:rPr>
            </w:pPr>
            <w:r w:rsidRPr="00DB3505">
              <w:rPr>
                <w:b/>
                <w:color w:val="auto"/>
                <w:sz w:val="24"/>
                <w:szCs w:val="24"/>
              </w:rPr>
              <w:t>Limits</w:t>
            </w:r>
          </w:p>
        </w:tc>
      </w:tr>
      <w:tr w:rsidR="006E2E9A" w:rsidRPr="00DB3505" w14:paraId="4171DBEF" w14:textId="77777777" w:rsidTr="00D039FD">
        <w:tc>
          <w:tcPr>
            <w:tcW w:w="2952" w:type="dxa"/>
          </w:tcPr>
          <w:p w14:paraId="41DD557C" w14:textId="77777777" w:rsidR="006E2E9A" w:rsidRPr="00D2758F" w:rsidRDefault="006E2E9A" w:rsidP="00D039FD">
            <w:r>
              <w:t>Argentina Way</w:t>
            </w:r>
          </w:p>
        </w:tc>
        <w:tc>
          <w:tcPr>
            <w:tcW w:w="2952" w:type="dxa"/>
          </w:tcPr>
          <w:p w14:paraId="6325520F" w14:textId="77777777" w:rsidR="006E2E9A" w:rsidRPr="00DB3505" w:rsidRDefault="006E2E9A" w:rsidP="00D039FD">
            <w:r>
              <w:t>None</w:t>
            </w:r>
          </w:p>
        </w:tc>
        <w:tc>
          <w:tcPr>
            <w:tcW w:w="2952" w:type="dxa"/>
          </w:tcPr>
          <w:p w14:paraId="29C9E563" w14:textId="77777777" w:rsidR="006E2E9A" w:rsidRPr="00A86B07" w:rsidRDefault="006E2E9A" w:rsidP="00D039FD">
            <w:r>
              <w:t>At the intersection of West 56th Street and Fifth Avenue</w:t>
            </w:r>
          </w:p>
        </w:tc>
      </w:tr>
    </w:tbl>
    <w:p w14:paraId="480F38EA" w14:textId="77777777" w:rsidR="006E2E9A" w:rsidRDefault="006E2E9A" w:rsidP="006E2E9A">
      <w:pPr>
        <w:ind w:left="720"/>
      </w:pPr>
    </w:p>
    <w:p w14:paraId="0B0741BA" w14:textId="77777777" w:rsidR="006E2E9A" w:rsidRDefault="006E2E9A" w:rsidP="006E2E9A">
      <w:pPr>
        <w:ind w:left="720"/>
      </w:pPr>
      <w:r w:rsidRPr="00DB3505">
        <w:t>§</w:t>
      </w:r>
      <w:r>
        <w:t>78</w:t>
      </w:r>
      <w:r w:rsidRPr="00DB3505">
        <w:t xml:space="preserve">. Sections </w:t>
      </w:r>
      <w:r w:rsidRPr="00954473">
        <w:t>5,</w:t>
      </w:r>
      <w:r>
        <w:t xml:space="preserve"> 10,</w:t>
      </w:r>
      <w:r w:rsidRPr="00954473">
        <w:t xml:space="preserve"> </w:t>
      </w:r>
      <w:r>
        <w:t>103 and</w:t>
      </w:r>
      <w:r w:rsidRPr="00954473">
        <w:t xml:space="preserve"> </w:t>
      </w:r>
      <w:r>
        <w:t xml:space="preserve">104 </w:t>
      </w:r>
      <w:r w:rsidRPr="00954473">
        <w:t>of local law number</w:t>
      </w:r>
      <w:r>
        <w:t xml:space="preserve"> </w:t>
      </w:r>
      <w:r w:rsidRPr="00954473">
        <w:t>1</w:t>
      </w:r>
      <w:r>
        <w:t>21</w:t>
      </w:r>
      <w:r w:rsidRPr="00954473">
        <w:t xml:space="preserve"> for the year 2025</w:t>
      </w:r>
      <w:r>
        <w:t xml:space="preserve"> are</w:t>
      </w:r>
      <w:r w:rsidRPr="00DB3505">
        <w:t xml:space="preserve"> hereby</w:t>
      </w:r>
      <w:r>
        <w:t xml:space="preserve"> </w:t>
      </w:r>
    </w:p>
    <w:p w14:paraId="30713272" w14:textId="77777777" w:rsidR="006E2E9A" w:rsidRDefault="006E2E9A" w:rsidP="006E2E9A">
      <w:pPr>
        <w:ind w:left="720"/>
      </w:pPr>
    </w:p>
    <w:p w14:paraId="01A909E6" w14:textId="77777777" w:rsidR="006E2E9A" w:rsidRPr="00DB3505" w:rsidRDefault="006E2E9A" w:rsidP="006E2E9A">
      <w:r w:rsidRPr="00DB3505">
        <w:t>REPEALED.</w:t>
      </w:r>
    </w:p>
    <w:p w14:paraId="4CED5ECC" w14:textId="77777777" w:rsidR="006E2E9A" w:rsidRPr="00DB3505" w:rsidRDefault="006E2E9A" w:rsidP="006E2E9A">
      <w:pPr>
        <w:ind w:firstLine="720"/>
      </w:pPr>
    </w:p>
    <w:p w14:paraId="495A9253" w14:textId="77777777" w:rsidR="006E2E9A" w:rsidRDefault="006E2E9A" w:rsidP="006E2E9A">
      <w:pPr>
        <w:ind w:left="720"/>
      </w:pPr>
      <w:r w:rsidRPr="00DB3505">
        <w:t>§</w:t>
      </w:r>
      <w:r>
        <w:t>79</w:t>
      </w:r>
      <w:r w:rsidRPr="00DB3505">
        <w:t xml:space="preserve">. Sections </w:t>
      </w:r>
      <w:r>
        <w:t>16, 80 and 99</w:t>
      </w:r>
      <w:r w:rsidRPr="00954473">
        <w:t xml:space="preserve"> of local law number 1</w:t>
      </w:r>
      <w:r>
        <w:t>0</w:t>
      </w:r>
      <w:r w:rsidRPr="00954473">
        <w:t xml:space="preserve"> for the year 202</w:t>
      </w:r>
      <w:r>
        <w:t xml:space="preserve">5 </w:t>
      </w:r>
      <w:r w:rsidRPr="00DB3505">
        <w:t xml:space="preserve">are hereby </w:t>
      </w:r>
    </w:p>
    <w:p w14:paraId="32AC53C5" w14:textId="77777777" w:rsidR="006E2E9A" w:rsidRDefault="006E2E9A" w:rsidP="006E2E9A">
      <w:pPr>
        <w:ind w:left="720"/>
      </w:pPr>
    </w:p>
    <w:p w14:paraId="18166956" w14:textId="77777777" w:rsidR="006E2E9A" w:rsidRPr="00DB3505" w:rsidRDefault="006E2E9A" w:rsidP="006E2E9A">
      <w:r w:rsidRPr="00DB3505">
        <w:t>REPEALED.</w:t>
      </w:r>
    </w:p>
    <w:p w14:paraId="2ED3C7A2" w14:textId="77777777" w:rsidR="006E2E9A" w:rsidRPr="00DB3505" w:rsidRDefault="006E2E9A" w:rsidP="006E2E9A">
      <w:pPr>
        <w:ind w:left="720"/>
      </w:pPr>
    </w:p>
    <w:p w14:paraId="0D9E5EF5" w14:textId="77777777" w:rsidR="006E2E9A" w:rsidRPr="00DB3505" w:rsidRDefault="006E2E9A" w:rsidP="006E2E9A">
      <w:pPr>
        <w:ind w:firstLine="720"/>
        <w:jc w:val="both"/>
      </w:pPr>
      <w:r w:rsidRPr="00DB3505">
        <w:t>§</w:t>
      </w:r>
      <w:r>
        <w:t>80</w:t>
      </w:r>
      <w:r w:rsidRPr="00DB3505">
        <w:t>. This local law shall take effect immediately.</w:t>
      </w:r>
    </w:p>
    <w:p w14:paraId="0FAD8CF6" w14:textId="77777777" w:rsidR="006E2E9A" w:rsidRPr="00DB3505" w:rsidRDefault="006E2E9A" w:rsidP="006E2E9A"/>
    <w:p w14:paraId="10057670" w14:textId="77777777" w:rsidR="006E2E9A" w:rsidRPr="00DB3505" w:rsidRDefault="006E2E9A" w:rsidP="006E2E9A"/>
    <w:p w14:paraId="3C9D5B96" w14:textId="77777777" w:rsidR="006E2E9A" w:rsidRPr="00DB3505" w:rsidRDefault="006E2E9A" w:rsidP="006E2E9A">
      <w:r w:rsidRPr="00DB3505">
        <w:t>PM</w:t>
      </w:r>
    </w:p>
    <w:p w14:paraId="7BCF6C78" w14:textId="77777777" w:rsidR="006E2E9A" w:rsidRPr="00DB3505" w:rsidRDefault="006E2E9A" w:rsidP="006E2E9A">
      <w:r>
        <w:t>12</w:t>
      </w:r>
      <w:r w:rsidRPr="00DB3505">
        <w:t>/</w:t>
      </w:r>
      <w:r>
        <w:t>10</w:t>
      </w:r>
      <w:r w:rsidRPr="00DB3505">
        <w:t>/2</w:t>
      </w:r>
      <w:r>
        <w:t>5</w:t>
      </w:r>
      <w:r w:rsidRPr="00DB3505">
        <w:t xml:space="preserve">   </w:t>
      </w:r>
      <w:r>
        <w:t>9:02PM</w:t>
      </w:r>
      <w:r w:rsidRPr="00DB3505">
        <w:t xml:space="preserve">    </w:t>
      </w:r>
    </w:p>
    <w:p w14:paraId="7072FE4E" w14:textId="77777777" w:rsidR="006E2E9A" w:rsidRDefault="006E2E9A" w:rsidP="006E2E9A">
      <w:pPr>
        <w:ind w:left="2880" w:firstLine="720"/>
      </w:pPr>
    </w:p>
    <w:sectPr w:rsidR="006E2E9A" w:rsidSect="006E2E9A">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98262" w14:textId="77777777" w:rsidR="006B6232" w:rsidRDefault="006B6232">
      <w:r>
        <w:separator/>
      </w:r>
    </w:p>
  </w:endnote>
  <w:endnote w:type="continuationSeparator" w:id="0">
    <w:p w14:paraId="2D5C0BA9" w14:textId="77777777" w:rsidR="006B6232" w:rsidRDefault="006B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42068"/>
      <w:docPartObj>
        <w:docPartGallery w:val="Page Numbers (Bottom of Page)"/>
        <w:docPartUnique/>
      </w:docPartObj>
    </w:sdtPr>
    <w:sdtEndPr>
      <w:rPr>
        <w:noProof/>
      </w:rPr>
    </w:sdtEndPr>
    <w:sdtContent>
      <w:p w14:paraId="22B72FB2" w14:textId="77777777" w:rsidR="006E2E9A" w:rsidRDefault="006E2E9A">
        <w:pPr>
          <w:pStyle w:val="Footer"/>
          <w:jc w:val="center"/>
        </w:pPr>
        <w:r>
          <w:fldChar w:fldCharType="begin"/>
        </w:r>
        <w:r>
          <w:instrText xml:space="preserve"> PAGE   \* MERGEFORMAT </w:instrText>
        </w:r>
        <w:r>
          <w:fldChar w:fldCharType="separate"/>
        </w:r>
        <w:r>
          <w:rPr>
            <w:noProof/>
          </w:rPr>
          <w:t>60</w:t>
        </w:r>
        <w:r>
          <w:rPr>
            <w:noProof/>
          </w:rPr>
          <w:fldChar w:fldCharType="end"/>
        </w:r>
      </w:p>
    </w:sdtContent>
  </w:sdt>
  <w:p w14:paraId="68AD845F" w14:textId="77777777" w:rsidR="006E2E9A" w:rsidRDefault="006E2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B41EA" w14:textId="77777777" w:rsidR="006B6232" w:rsidRDefault="006B6232">
      <w:r>
        <w:separator/>
      </w:r>
    </w:p>
  </w:footnote>
  <w:footnote w:type="continuationSeparator" w:id="0">
    <w:p w14:paraId="0634E84A" w14:textId="77777777" w:rsidR="006B6232" w:rsidRDefault="006B6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468"/>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C743E"/>
    <w:multiLevelType w:val="hybridMultilevel"/>
    <w:tmpl w:val="6C92A34C"/>
    <w:lvl w:ilvl="0" w:tplc="F8902F42">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77229"/>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93DAE"/>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70235"/>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14997"/>
    <w:multiLevelType w:val="hybridMultilevel"/>
    <w:tmpl w:val="5460445E"/>
    <w:lvl w:ilvl="0" w:tplc="23EC73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53E41"/>
    <w:multiLevelType w:val="multilevel"/>
    <w:tmpl w:val="2C22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D2DE8"/>
    <w:multiLevelType w:val="hybridMultilevel"/>
    <w:tmpl w:val="033ECDF8"/>
    <w:lvl w:ilvl="0" w:tplc="EE6EA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42B3F"/>
    <w:multiLevelType w:val="hybridMultilevel"/>
    <w:tmpl w:val="BBB6E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3C2262"/>
    <w:multiLevelType w:val="hybridMultilevel"/>
    <w:tmpl w:val="D3D404F8"/>
    <w:lvl w:ilvl="0" w:tplc="3640A7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A59EC"/>
    <w:multiLevelType w:val="hybridMultilevel"/>
    <w:tmpl w:val="D78E1146"/>
    <w:lvl w:ilvl="0" w:tplc="EF1A5BA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4877E9"/>
    <w:multiLevelType w:val="hybridMultilevel"/>
    <w:tmpl w:val="704CAC14"/>
    <w:lvl w:ilvl="0" w:tplc="05A4A134">
      <w:start w:val="1"/>
      <w:numFmt w:val="decimal"/>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25E7A"/>
    <w:multiLevelType w:val="hybridMultilevel"/>
    <w:tmpl w:val="AF944FD0"/>
    <w:lvl w:ilvl="0" w:tplc="3BA0B776">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649A6"/>
    <w:multiLevelType w:val="hybridMultilevel"/>
    <w:tmpl w:val="D78E1146"/>
    <w:lvl w:ilvl="0" w:tplc="EF1A5BA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1B1C5A"/>
    <w:multiLevelType w:val="hybridMultilevel"/>
    <w:tmpl w:val="A3127486"/>
    <w:lvl w:ilvl="0" w:tplc="A96E589A">
      <w:start w:val="1"/>
      <w:numFmt w:val="decimal"/>
      <w:pStyle w:val="ListNumber"/>
      <w:lvlText w:val="%1."/>
      <w:lvlJc w:val="left"/>
      <w:pPr>
        <w:tabs>
          <w:tab w:val="num" w:pos="432"/>
        </w:tabs>
        <w:ind w:left="432" w:hanging="432"/>
      </w:pPr>
      <w:rPr>
        <w:rFonts w:hint="default"/>
        <w:b/>
        <w:i w:val="0"/>
        <w:color w:val="156082"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B7F0C"/>
    <w:multiLevelType w:val="hybridMultilevel"/>
    <w:tmpl w:val="BF3E1DE4"/>
    <w:lvl w:ilvl="0" w:tplc="50424CC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8712A"/>
    <w:multiLevelType w:val="hybridMultilevel"/>
    <w:tmpl w:val="AF944FD0"/>
    <w:lvl w:ilvl="0" w:tplc="3BA0B776">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B5273B"/>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26A3E"/>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361B55"/>
    <w:multiLevelType w:val="hybridMultilevel"/>
    <w:tmpl w:val="D78E1146"/>
    <w:lvl w:ilvl="0" w:tplc="EF1A5BA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E06915"/>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3B101D"/>
    <w:multiLevelType w:val="hybridMultilevel"/>
    <w:tmpl w:val="D78E1146"/>
    <w:lvl w:ilvl="0" w:tplc="EF1A5B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C17D3F"/>
    <w:multiLevelType w:val="hybridMultilevel"/>
    <w:tmpl w:val="AF944FD0"/>
    <w:lvl w:ilvl="0" w:tplc="3BA0B776">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E964D1"/>
    <w:multiLevelType w:val="hybridMultilevel"/>
    <w:tmpl w:val="AF944FD0"/>
    <w:lvl w:ilvl="0" w:tplc="3BA0B776">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97788"/>
    <w:multiLevelType w:val="hybridMultilevel"/>
    <w:tmpl w:val="1626F4B6"/>
    <w:lvl w:ilvl="0" w:tplc="7020DE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A70558"/>
    <w:multiLevelType w:val="hybridMultilevel"/>
    <w:tmpl w:val="AF944FD0"/>
    <w:lvl w:ilvl="0" w:tplc="3BA0B776">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00F70"/>
    <w:multiLevelType w:val="hybridMultilevel"/>
    <w:tmpl w:val="D9B463D2"/>
    <w:lvl w:ilvl="0" w:tplc="B6A6B5CC">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26"/>
  </w:num>
  <w:num w:numId="4">
    <w:abstractNumId w:val="23"/>
  </w:num>
  <w:num w:numId="5">
    <w:abstractNumId w:val="12"/>
  </w:num>
  <w:num w:numId="6">
    <w:abstractNumId w:val="22"/>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9"/>
  </w:num>
  <w:num w:numId="11">
    <w:abstractNumId w:val="24"/>
  </w:num>
  <w:num w:numId="12">
    <w:abstractNumId w:val="5"/>
  </w:num>
  <w:num w:numId="13">
    <w:abstractNumId w:val="7"/>
  </w:num>
  <w:num w:numId="14">
    <w:abstractNumId w:val="13"/>
  </w:num>
  <w:num w:numId="15">
    <w:abstractNumId w:val="17"/>
  </w:num>
  <w:num w:numId="16">
    <w:abstractNumId w:val="20"/>
  </w:num>
  <w:num w:numId="17">
    <w:abstractNumId w:val="8"/>
  </w:num>
  <w:num w:numId="18">
    <w:abstractNumId w:val="2"/>
  </w:num>
  <w:num w:numId="19">
    <w:abstractNumId w:val="21"/>
  </w:num>
  <w:num w:numId="20">
    <w:abstractNumId w:val="18"/>
  </w:num>
  <w:num w:numId="21">
    <w:abstractNumId w:val="1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0"/>
  </w:num>
  <w:num w:numId="26">
    <w:abstractNumId w:val="6"/>
  </w:num>
  <w:num w:numId="27">
    <w:abstractNumId w:val="19"/>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9A"/>
    <w:rsid w:val="00055AB7"/>
    <w:rsid w:val="00083527"/>
    <w:rsid w:val="000D579A"/>
    <w:rsid w:val="000F28A7"/>
    <w:rsid w:val="00141BEC"/>
    <w:rsid w:val="00190C4A"/>
    <w:rsid w:val="003A3783"/>
    <w:rsid w:val="00437B94"/>
    <w:rsid w:val="0046078C"/>
    <w:rsid w:val="00467EB8"/>
    <w:rsid w:val="00487FC1"/>
    <w:rsid w:val="00527FFA"/>
    <w:rsid w:val="00534690"/>
    <w:rsid w:val="005412ED"/>
    <w:rsid w:val="006365A4"/>
    <w:rsid w:val="006B6232"/>
    <w:rsid w:val="006E2E9A"/>
    <w:rsid w:val="007B1CB8"/>
    <w:rsid w:val="00920379"/>
    <w:rsid w:val="00A95BB8"/>
    <w:rsid w:val="00AC6A5A"/>
    <w:rsid w:val="00AF0221"/>
    <w:rsid w:val="00B30C96"/>
    <w:rsid w:val="00B567D3"/>
    <w:rsid w:val="00BC01A1"/>
    <w:rsid w:val="00BD1B9C"/>
    <w:rsid w:val="00C51A23"/>
    <w:rsid w:val="00C65DD3"/>
    <w:rsid w:val="00D13F0A"/>
    <w:rsid w:val="00D25FBC"/>
    <w:rsid w:val="00D8749E"/>
    <w:rsid w:val="00D92F3A"/>
    <w:rsid w:val="00D95A52"/>
    <w:rsid w:val="00E056C7"/>
    <w:rsid w:val="00E13F23"/>
    <w:rsid w:val="00E37D5F"/>
    <w:rsid w:val="00ED1250"/>
    <w:rsid w:val="00EF23EF"/>
    <w:rsid w:val="00FD664E"/>
    <w:rsid w:val="00FF4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DB25"/>
  <w15:chartTrackingRefBased/>
  <w15:docId w15:val="{5DC501A4-137D-4294-8DC9-D80A081E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E9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E2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2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E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E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E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E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2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E9A"/>
    <w:rPr>
      <w:rFonts w:eastAsiaTheme="majorEastAsia" w:cstheme="majorBidi"/>
      <w:color w:val="272727" w:themeColor="text1" w:themeTint="D8"/>
    </w:rPr>
  </w:style>
  <w:style w:type="paragraph" w:styleId="Title">
    <w:name w:val="Title"/>
    <w:basedOn w:val="Normal"/>
    <w:next w:val="Normal"/>
    <w:link w:val="TitleChar"/>
    <w:uiPriority w:val="10"/>
    <w:qFormat/>
    <w:rsid w:val="006E2E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E9A"/>
    <w:pPr>
      <w:spacing w:before="160"/>
      <w:jc w:val="center"/>
    </w:pPr>
    <w:rPr>
      <w:i/>
      <w:iCs/>
      <w:color w:val="404040" w:themeColor="text1" w:themeTint="BF"/>
    </w:rPr>
  </w:style>
  <w:style w:type="character" w:customStyle="1" w:styleId="QuoteChar">
    <w:name w:val="Quote Char"/>
    <w:basedOn w:val="DefaultParagraphFont"/>
    <w:link w:val="Quote"/>
    <w:uiPriority w:val="29"/>
    <w:rsid w:val="006E2E9A"/>
    <w:rPr>
      <w:i/>
      <w:iCs/>
      <w:color w:val="404040" w:themeColor="text1" w:themeTint="BF"/>
    </w:rPr>
  </w:style>
  <w:style w:type="paragraph" w:styleId="ListParagraph">
    <w:name w:val="List Paragraph"/>
    <w:basedOn w:val="Normal"/>
    <w:uiPriority w:val="34"/>
    <w:qFormat/>
    <w:rsid w:val="006E2E9A"/>
    <w:pPr>
      <w:ind w:left="720"/>
      <w:contextualSpacing/>
    </w:pPr>
  </w:style>
  <w:style w:type="character" w:styleId="IntenseEmphasis">
    <w:name w:val="Intense Emphasis"/>
    <w:basedOn w:val="DefaultParagraphFont"/>
    <w:uiPriority w:val="21"/>
    <w:qFormat/>
    <w:rsid w:val="006E2E9A"/>
    <w:rPr>
      <w:i/>
      <w:iCs/>
      <w:color w:val="0F4761" w:themeColor="accent1" w:themeShade="BF"/>
    </w:rPr>
  </w:style>
  <w:style w:type="paragraph" w:styleId="IntenseQuote">
    <w:name w:val="Intense Quote"/>
    <w:basedOn w:val="Normal"/>
    <w:next w:val="Normal"/>
    <w:link w:val="IntenseQuoteChar"/>
    <w:uiPriority w:val="30"/>
    <w:qFormat/>
    <w:rsid w:val="006E2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E9A"/>
    <w:rPr>
      <w:i/>
      <w:iCs/>
      <w:color w:val="0F4761" w:themeColor="accent1" w:themeShade="BF"/>
    </w:rPr>
  </w:style>
  <w:style w:type="character" w:styleId="IntenseReference">
    <w:name w:val="Intense Reference"/>
    <w:basedOn w:val="DefaultParagraphFont"/>
    <w:uiPriority w:val="32"/>
    <w:qFormat/>
    <w:rsid w:val="006E2E9A"/>
    <w:rPr>
      <w:b/>
      <w:bCs/>
      <w:smallCaps/>
      <w:color w:val="0F4761" w:themeColor="accent1" w:themeShade="BF"/>
      <w:spacing w:val="5"/>
    </w:rPr>
  </w:style>
  <w:style w:type="paragraph" w:styleId="BodyTextIndent">
    <w:name w:val="Body Text Indent"/>
    <w:basedOn w:val="Normal"/>
    <w:link w:val="BodyTextIndentChar"/>
    <w:rsid w:val="006E2E9A"/>
    <w:pPr>
      <w:ind w:left="5760"/>
    </w:pPr>
    <w:rPr>
      <w:sz w:val="22"/>
    </w:rPr>
  </w:style>
  <w:style w:type="character" w:customStyle="1" w:styleId="BodyTextIndentChar">
    <w:name w:val="Body Text Indent Char"/>
    <w:basedOn w:val="DefaultParagraphFont"/>
    <w:link w:val="BodyTextIndent"/>
    <w:rsid w:val="006E2E9A"/>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rsid w:val="006E2E9A"/>
    <w:pPr>
      <w:ind w:left="720"/>
    </w:pPr>
    <w:rPr>
      <w:b/>
      <w:bCs/>
      <w:u w:val="single"/>
    </w:rPr>
  </w:style>
  <w:style w:type="character" w:customStyle="1" w:styleId="BodyTextIndent2Char">
    <w:name w:val="Body Text Indent 2 Char"/>
    <w:basedOn w:val="DefaultParagraphFont"/>
    <w:link w:val="BodyTextIndent2"/>
    <w:rsid w:val="006E2E9A"/>
    <w:rPr>
      <w:rFonts w:ascii="Times New Roman" w:eastAsia="Times New Roman" w:hAnsi="Times New Roman" w:cs="Times New Roman"/>
      <w:b/>
      <w:bCs/>
      <w:kern w:val="0"/>
      <w:u w:val="single"/>
      <w14:ligatures w14:val="none"/>
    </w:rPr>
  </w:style>
  <w:style w:type="paragraph" w:styleId="BodyText3">
    <w:name w:val="Body Text 3"/>
    <w:basedOn w:val="Normal"/>
    <w:link w:val="BodyText3Char"/>
    <w:rsid w:val="006E2E9A"/>
    <w:pPr>
      <w:spacing w:after="120"/>
    </w:pPr>
    <w:rPr>
      <w:sz w:val="16"/>
      <w:szCs w:val="16"/>
    </w:rPr>
  </w:style>
  <w:style w:type="character" w:customStyle="1" w:styleId="BodyText3Char">
    <w:name w:val="Body Text 3 Char"/>
    <w:basedOn w:val="DefaultParagraphFont"/>
    <w:link w:val="BodyText3"/>
    <w:rsid w:val="006E2E9A"/>
    <w:rPr>
      <w:rFonts w:ascii="Times New Roman" w:eastAsia="Times New Roman" w:hAnsi="Times New Roman" w:cs="Times New Roman"/>
      <w:kern w:val="0"/>
      <w:sz w:val="16"/>
      <w:szCs w:val="16"/>
      <w14:ligatures w14:val="none"/>
    </w:rPr>
  </w:style>
  <w:style w:type="paragraph" w:styleId="BlockText">
    <w:name w:val="Block Text"/>
    <w:basedOn w:val="Normal"/>
    <w:rsid w:val="006E2E9A"/>
    <w:pPr>
      <w:ind w:left="2160" w:right="2070" w:hanging="540"/>
      <w:jc w:val="both"/>
    </w:pPr>
    <w:rPr>
      <w:szCs w:val="20"/>
    </w:rPr>
  </w:style>
  <w:style w:type="paragraph" w:styleId="HTMLPreformatted">
    <w:name w:val="HTML Preformatted"/>
    <w:basedOn w:val="Normal"/>
    <w:link w:val="HTMLPreformattedChar"/>
    <w:uiPriority w:val="99"/>
    <w:rsid w:val="006E2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E2E9A"/>
    <w:rPr>
      <w:rFonts w:ascii="Courier New" w:eastAsia="Times New Roman" w:hAnsi="Courier New" w:cs="Courier New"/>
      <w:kern w:val="0"/>
      <w:sz w:val="20"/>
      <w:szCs w:val="20"/>
      <w14:ligatures w14:val="none"/>
    </w:rPr>
  </w:style>
  <w:style w:type="paragraph" w:styleId="NormalWeb">
    <w:name w:val="Normal (Web)"/>
    <w:basedOn w:val="Normal"/>
    <w:uiPriority w:val="99"/>
    <w:unhideWhenUsed/>
    <w:rsid w:val="006E2E9A"/>
    <w:pPr>
      <w:spacing w:after="288"/>
    </w:pPr>
  </w:style>
  <w:style w:type="paragraph" w:customStyle="1" w:styleId="story-body-text">
    <w:name w:val="story-body-text"/>
    <w:basedOn w:val="Normal"/>
    <w:rsid w:val="006E2E9A"/>
    <w:pPr>
      <w:spacing w:before="100" w:beforeAutospacing="1" w:after="100" w:afterAutospacing="1"/>
    </w:pPr>
  </w:style>
  <w:style w:type="paragraph" w:styleId="NoSpacing">
    <w:name w:val="No Spacing"/>
    <w:uiPriority w:val="1"/>
    <w:qFormat/>
    <w:rsid w:val="006E2E9A"/>
    <w:pPr>
      <w:spacing w:after="0" w:line="240" w:lineRule="auto"/>
    </w:pPr>
    <w:rPr>
      <w:rFonts w:ascii="Calibri" w:eastAsia="Times New Roman" w:hAnsi="Calibri" w:cs="Times New Roman"/>
      <w:kern w:val="0"/>
      <w:sz w:val="22"/>
      <w:szCs w:val="22"/>
      <w14:ligatures w14:val="none"/>
    </w:rPr>
  </w:style>
  <w:style w:type="paragraph" w:customStyle="1" w:styleId="Default">
    <w:name w:val="Default"/>
    <w:rsid w:val="006E2E9A"/>
    <w:pPr>
      <w:autoSpaceDE w:val="0"/>
      <w:autoSpaceDN w:val="0"/>
      <w:adjustRightInd w:val="0"/>
      <w:spacing w:after="0" w:line="240" w:lineRule="auto"/>
    </w:pPr>
    <w:rPr>
      <w:rFonts w:ascii="Times New Roman" w:eastAsiaTheme="minorEastAsia" w:hAnsi="Times New Roman" w:cs="Times New Roman"/>
      <w:color w:val="000000"/>
      <w:kern w:val="0"/>
      <w14:ligatures w14:val="none"/>
    </w:rPr>
  </w:style>
  <w:style w:type="paragraph" w:styleId="BodyTextIndent3">
    <w:name w:val="Body Text Indent 3"/>
    <w:basedOn w:val="Normal"/>
    <w:link w:val="BodyTextIndent3Char"/>
    <w:rsid w:val="006E2E9A"/>
    <w:pPr>
      <w:spacing w:after="120"/>
      <w:ind w:left="360"/>
    </w:pPr>
    <w:rPr>
      <w:sz w:val="16"/>
      <w:szCs w:val="16"/>
    </w:rPr>
  </w:style>
  <w:style w:type="character" w:customStyle="1" w:styleId="BodyTextIndent3Char">
    <w:name w:val="Body Text Indent 3 Char"/>
    <w:basedOn w:val="DefaultParagraphFont"/>
    <w:link w:val="BodyTextIndent3"/>
    <w:rsid w:val="006E2E9A"/>
    <w:rPr>
      <w:rFonts w:ascii="Times New Roman" w:eastAsia="Times New Roman" w:hAnsi="Times New Roman" w:cs="Times New Roman"/>
      <w:kern w:val="0"/>
      <w:sz w:val="16"/>
      <w:szCs w:val="16"/>
      <w14:ligatures w14:val="none"/>
    </w:rPr>
  </w:style>
  <w:style w:type="paragraph" w:styleId="Footer">
    <w:name w:val="footer"/>
    <w:basedOn w:val="Normal"/>
    <w:link w:val="FooterChar"/>
    <w:uiPriority w:val="99"/>
    <w:unhideWhenUsed/>
    <w:rsid w:val="006E2E9A"/>
    <w:pPr>
      <w:tabs>
        <w:tab w:val="center" w:pos="4680"/>
        <w:tab w:val="right" w:pos="9360"/>
      </w:tabs>
    </w:pPr>
  </w:style>
  <w:style w:type="character" w:customStyle="1" w:styleId="FooterChar">
    <w:name w:val="Footer Char"/>
    <w:basedOn w:val="DefaultParagraphFont"/>
    <w:link w:val="Footer"/>
    <w:uiPriority w:val="99"/>
    <w:rsid w:val="006E2E9A"/>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6E2E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E9A"/>
    <w:rPr>
      <w:rFonts w:ascii="Segoe UI" w:eastAsia="Times New Roman" w:hAnsi="Segoe UI" w:cs="Segoe UI"/>
      <w:kern w:val="0"/>
      <w:sz w:val="18"/>
      <w:szCs w:val="18"/>
      <w14:ligatures w14:val="none"/>
    </w:rPr>
  </w:style>
  <w:style w:type="paragraph" w:styleId="Header">
    <w:name w:val="header"/>
    <w:basedOn w:val="Normal"/>
    <w:link w:val="HeaderChar"/>
    <w:uiPriority w:val="99"/>
    <w:unhideWhenUsed/>
    <w:rsid w:val="006E2E9A"/>
    <w:pPr>
      <w:tabs>
        <w:tab w:val="center" w:pos="4680"/>
        <w:tab w:val="right" w:pos="9360"/>
      </w:tabs>
    </w:pPr>
  </w:style>
  <w:style w:type="character" w:customStyle="1" w:styleId="HeaderChar">
    <w:name w:val="Header Char"/>
    <w:basedOn w:val="DefaultParagraphFont"/>
    <w:link w:val="Header"/>
    <w:uiPriority w:val="99"/>
    <w:rsid w:val="006E2E9A"/>
    <w:rPr>
      <w:rFonts w:ascii="Times New Roman" w:eastAsia="Times New Roman" w:hAnsi="Times New Roman" w:cs="Times New Roman"/>
      <w:kern w:val="0"/>
      <w14:ligatures w14:val="none"/>
    </w:rPr>
  </w:style>
  <w:style w:type="paragraph" w:customStyle="1" w:styleId="Body">
    <w:name w:val="Body"/>
    <w:rsid w:val="006E2E9A"/>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ligatures w14:val="none"/>
    </w:rPr>
  </w:style>
  <w:style w:type="paragraph" w:styleId="CommentText">
    <w:name w:val="annotation text"/>
    <w:basedOn w:val="Normal"/>
    <w:link w:val="CommentTextChar"/>
    <w:uiPriority w:val="99"/>
    <w:unhideWhenUsed/>
    <w:rsid w:val="006E2E9A"/>
    <w:rPr>
      <w:sz w:val="20"/>
      <w:szCs w:val="20"/>
    </w:rPr>
  </w:style>
  <w:style w:type="character" w:customStyle="1" w:styleId="CommentTextChar">
    <w:name w:val="Comment Text Char"/>
    <w:basedOn w:val="DefaultParagraphFont"/>
    <w:link w:val="CommentText"/>
    <w:uiPriority w:val="99"/>
    <w:rsid w:val="006E2E9A"/>
    <w:rPr>
      <w:rFonts w:ascii="Times New Roman" w:eastAsia="Times New Roman" w:hAnsi="Times New Roman" w:cs="Times New Roman"/>
      <w:kern w:val="0"/>
      <w:sz w:val="20"/>
      <w:szCs w:val="20"/>
      <w14:ligatures w14:val="none"/>
    </w:rPr>
  </w:style>
  <w:style w:type="character" w:customStyle="1" w:styleId="CommentSubjectChar">
    <w:name w:val="Comment Subject Char"/>
    <w:basedOn w:val="CommentTextChar"/>
    <w:link w:val="CommentSubject"/>
    <w:uiPriority w:val="99"/>
    <w:semiHidden/>
    <w:rsid w:val="006E2E9A"/>
    <w:rPr>
      <w:rFonts w:ascii="Times New Roman" w:eastAsia="Times New Roman" w:hAnsi="Times New Roman" w:cs="Times New Roman"/>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E2E9A"/>
    <w:rPr>
      <w:b/>
      <w:bCs/>
    </w:rPr>
  </w:style>
  <w:style w:type="character" w:customStyle="1" w:styleId="CommentSubjectChar1">
    <w:name w:val="Comment Subject Char1"/>
    <w:basedOn w:val="CommentTextChar"/>
    <w:uiPriority w:val="99"/>
    <w:semiHidden/>
    <w:rsid w:val="006E2E9A"/>
    <w:rPr>
      <w:rFonts w:ascii="Times New Roman" w:eastAsia="Times New Roman" w:hAnsi="Times New Roman" w:cs="Times New Roman"/>
      <w:b/>
      <w:bCs/>
      <w:kern w:val="0"/>
      <w:sz w:val="20"/>
      <w:szCs w:val="20"/>
      <w14:ligatures w14:val="none"/>
    </w:rPr>
  </w:style>
  <w:style w:type="character" w:styleId="Hyperlink">
    <w:name w:val="Hyperlink"/>
    <w:basedOn w:val="DefaultParagraphFont"/>
    <w:unhideWhenUsed/>
    <w:rsid w:val="006E2E9A"/>
    <w:rPr>
      <w:color w:val="0000FF"/>
      <w:u w:val="single"/>
    </w:rPr>
  </w:style>
  <w:style w:type="character" w:styleId="Strong">
    <w:name w:val="Strong"/>
    <w:basedOn w:val="DefaultParagraphFont"/>
    <w:uiPriority w:val="22"/>
    <w:qFormat/>
    <w:rsid w:val="006E2E9A"/>
    <w:rPr>
      <w:b/>
      <w:bCs/>
    </w:rPr>
  </w:style>
  <w:style w:type="paragraph" w:styleId="ListNumber">
    <w:name w:val="List Number"/>
    <w:basedOn w:val="Normal"/>
    <w:uiPriority w:val="10"/>
    <w:unhideWhenUsed/>
    <w:qFormat/>
    <w:rsid w:val="006E2E9A"/>
    <w:pPr>
      <w:numPr>
        <w:numId w:val="1"/>
      </w:numPr>
      <w:tabs>
        <w:tab w:val="clear" w:pos="432"/>
      </w:tabs>
      <w:spacing w:after="120" w:line="288" w:lineRule="auto"/>
      <w:ind w:left="0" w:firstLine="0"/>
    </w:pPr>
    <w:rPr>
      <w:rFonts w:asciiTheme="minorHAnsi" w:eastAsiaTheme="minorHAnsi" w:hAnsiTheme="minorHAnsi" w:cstheme="minorBidi"/>
      <w:color w:val="595959" w:themeColor="text1" w:themeTint="A6"/>
      <w:sz w:val="28"/>
      <w:szCs w:val="28"/>
      <w:lang w:eastAsia="ja-JP"/>
    </w:rPr>
  </w:style>
  <w:style w:type="paragraph" w:styleId="FootnoteText">
    <w:name w:val="footnote text"/>
    <w:aliases w:val="FT"/>
    <w:basedOn w:val="Normal"/>
    <w:link w:val="FootnoteTextChar"/>
    <w:uiPriority w:val="99"/>
    <w:unhideWhenUsed/>
    <w:rsid w:val="006E2E9A"/>
    <w:rPr>
      <w:rFonts w:asciiTheme="minorHAnsi" w:eastAsiaTheme="minorEastAsia" w:hAnsiTheme="minorHAnsi" w:cstheme="minorBidi"/>
    </w:rPr>
  </w:style>
  <w:style w:type="character" w:customStyle="1" w:styleId="FootnoteTextChar">
    <w:name w:val="Footnote Text Char"/>
    <w:aliases w:val="FT Char"/>
    <w:basedOn w:val="DefaultParagraphFont"/>
    <w:link w:val="FootnoteText"/>
    <w:uiPriority w:val="99"/>
    <w:rsid w:val="006E2E9A"/>
    <w:rPr>
      <w:rFonts w:eastAsiaTheme="minorEastAsia"/>
      <w:kern w:val="0"/>
      <w14:ligatures w14:val="none"/>
    </w:rPr>
  </w:style>
  <w:style w:type="character" w:styleId="Emphasis">
    <w:name w:val="Emphasis"/>
    <w:basedOn w:val="DefaultParagraphFont"/>
    <w:uiPriority w:val="20"/>
    <w:qFormat/>
    <w:rsid w:val="006E2E9A"/>
    <w:rPr>
      <w:i/>
      <w:iCs/>
    </w:rPr>
  </w:style>
  <w:style w:type="character" w:styleId="FootnoteReference">
    <w:name w:val="footnote reference"/>
    <w:basedOn w:val="DefaultParagraphFont"/>
    <w:uiPriority w:val="99"/>
    <w:unhideWhenUsed/>
    <w:rsid w:val="006E2E9A"/>
    <w:rPr>
      <w:vertAlign w:val="superscript"/>
    </w:rPr>
  </w:style>
  <w:style w:type="paragraph" w:customStyle="1" w:styleId="articleparagraph">
    <w:name w:val="article__paragraph"/>
    <w:basedOn w:val="Normal"/>
    <w:rsid w:val="006E2E9A"/>
    <w:pPr>
      <w:spacing w:before="100" w:beforeAutospacing="1" w:after="100" w:afterAutospacing="1"/>
    </w:pPr>
  </w:style>
  <w:style w:type="character" w:customStyle="1" w:styleId="s1">
    <w:name w:val="s1"/>
    <w:basedOn w:val="DefaultParagraphFont"/>
    <w:rsid w:val="006E2E9A"/>
  </w:style>
  <w:style w:type="character" w:customStyle="1" w:styleId="s2">
    <w:name w:val="s2"/>
    <w:basedOn w:val="DefaultParagraphFont"/>
    <w:rsid w:val="006E2E9A"/>
  </w:style>
  <w:style w:type="character" w:customStyle="1" w:styleId="apple-converted-space">
    <w:name w:val="apple-converted-space"/>
    <w:basedOn w:val="DefaultParagraphFont"/>
    <w:rsid w:val="006E2E9A"/>
  </w:style>
  <w:style w:type="paragraph" w:customStyle="1" w:styleId="p1">
    <w:name w:val="p1"/>
    <w:basedOn w:val="Normal"/>
    <w:rsid w:val="006E2E9A"/>
    <w:pPr>
      <w:spacing w:before="100" w:beforeAutospacing="1" w:after="100" w:afterAutospacing="1"/>
    </w:pPr>
  </w:style>
  <w:style w:type="paragraph" w:customStyle="1" w:styleId="xp1">
    <w:name w:val="x_p1"/>
    <w:basedOn w:val="Normal"/>
    <w:rsid w:val="006E2E9A"/>
    <w:rPr>
      <w:rFonts w:eastAsiaTheme="minorHAnsi"/>
    </w:rPr>
  </w:style>
  <w:style w:type="character" w:customStyle="1" w:styleId="xs1">
    <w:name w:val="x_s1"/>
    <w:basedOn w:val="DefaultParagraphFont"/>
    <w:rsid w:val="006E2E9A"/>
  </w:style>
  <w:style w:type="paragraph" w:customStyle="1" w:styleId="topic-paragraph">
    <w:name w:val="topic-paragraph"/>
    <w:basedOn w:val="Normal"/>
    <w:rsid w:val="006E2E9A"/>
    <w:pPr>
      <w:spacing w:before="100" w:beforeAutospacing="1" w:after="100" w:afterAutospacing="1"/>
    </w:pPr>
  </w:style>
  <w:style w:type="paragraph" w:customStyle="1" w:styleId="css-axufdj">
    <w:name w:val="css-axufdj"/>
    <w:basedOn w:val="Normal"/>
    <w:rsid w:val="006E2E9A"/>
    <w:pPr>
      <w:spacing w:before="100" w:beforeAutospacing="1" w:after="100" w:afterAutospacing="1"/>
    </w:pPr>
  </w:style>
  <w:style w:type="character" w:customStyle="1" w:styleId="inline-image">
    <w:name w:val="inline-image"/>
    <w:basedOn w:val="DefaultParagraphFont"/>
    <w:rsid w:val="006E2E9A"/>
  </w:style>
  <w:style w:type="paragraph" w:customStyle="1" w:styleId="einzug">
    <w:name w:val="einzug"/>
    <w:basedOn w:val="Normal"/>
    <w:rsid w:val="006E2E9A"/>
    <w:pPr>
      <w:spacing w:before="100" w:beforeAutospacing="1" w:after="100" w:afterAutospacing="1"/>
    </w:pPr>
  </w:style>
  <w:style w:type="paragraph" w:customStyle="1" w:styleId="xmsonormal">
    <w:name w:val="x_msonormal"/>
    <w:basedOn w:val="Normal"/>
    <w:rsid w:val="006E2E9A"/>
    <w:pPr>
      <w:spacing w:before="100" w:beforeAutospacing="1" w:after="100" w:afterAutospacing="1"/>
    </w:pPr>
    <w:rPr>
      <w:lang w:eastAsia="zh-CN"/>
    </w:rPr>
  </w:style>
  <w:style w:type="paragraph" w:styleId="BodyText">
    <w:name w:val="Body Text"/>
    <w:basedOn w:val="Normal"/>
    <w:link w:val="BodyTextChar"/>
    <w:uiPriority w:val="1"/>
    <w:unhideWhenUsed/>
    <w:qFormat/>
    <w:rsid w:val="006E2E9A"/>
    <w:pPr>
      <w:spacing w:after="120"/>
    </w:pPr>
  </w:style>
  <w:style w:type="character" w:customStyle="1" w:styleId="BodyTextChar">
    <w:name w:val="Body Text Char"/>
    <w:basedOn w:val="DefaultParagraphFont"/>
    <w:link w:val="BodyText"/>
    <w:uiPriority w:val="1"/>
    <w:rsid w:val="006E2E9A"/>
    <w:rPr>
      <w:rFonts w:ascii="Times New Roman" w:eastAsia="Times New Roman" w:hAnsi="Times New Roman" w:cs="Times New Roman"/>
      <w:kern w:val="0"/>
      <w14:ligatures w14:val="none"/>
    </w:rPr>
  </w:style>
  <w:style w:type="character" w:customStyle="1" w:styleId="eop">
    <w:name w:val="eop"/>
    <w:basedOn w:val="DefaultParagraphFont"/>
    <w:rsid w:val="006E2E9A"/>
  </w:style>
  <w:style w:type="character" w:customStyle="1" w:styleId="normaltextrun">
    <w:name w:val="normaltextrun"/>
    <w:basedOn w:val="DefaultParagraphFont"/>
    <w:rsid w:val="006E2E9A"/>
  </w:style>
  <w:style w:type="paragraph" w:customStyle="1" w:styleId="xxmsonormal">
    <w:name w:val="x_x_msonormal"/>
    <w:basedOn w:val="Normal"/>
    <w:rsid w:val="006E2E9A"/>
    <w:pPr>
      <w:spacing w:before="100" w:beforeAutospacing="1" w:after="100" w:afterAutospacing="1"/>
    </w:pPr>
  </w:style>
  <w:style w:type="paragraph" w:customStyle="1" w:styleId="paragraph">
    <w:name w:val="paragraph"/>
    <w:basedOn w:val="Normal"/>
    <w:rsid w:val="006E2E9A"/>
    <w:pPr>
      <w:spacing w:before="100" w:beforeAutospacing="1" w:after="100" w:afterAutospacing="1"/>
    </w:pPr>
  </w:style>
  <w:style w:type="character" w:customStyle="1" w:styleId="glossaryitem">
    <w:name w:val="glossary_item"/>
    <w:basedOn w:val="DefaultParagraphFont"/>
    <w:rsid w:val="006E2E9A"/>
  </w:style>
  <w:style w:type="paragraph" w:customStyle="1" w:styleId="font8">
    <w:name w:val="font_8"/>
    <w:basedOn w:val="Normal"/>
    <w:rsid w:val="006E2E9A"/>
    <w:pPr>
      <w:spacing w:before="100" w:beforeAutospacing="1" w:after="100" w:afterAutospacing="1"/>
    </w:pPr>
  </w:style>
  <w:style w:type="character" w:customStyle="1" w:styleId="color10">
    <w:name w:val="color_10"/>
    <w:basedOn w:val="DefaultParagraphFont"/>
    <w:rsid w:val="006E2E9A"/>
  </w:style>
  <w:style w:type="paragraph" w:customStyle="1" w:styleId="rtejustify">
    <w:name w:val="rtejustify"/>
    <w:basedOn w:val="Normal"/>
    <w:uiPriority w:val="99"/>
    <w:rsid w:val="006E2E9A"/>
    <w:pPr>
      <w:spacing w:before="100" w:beforeAutospacing="1" w:after="100" w:afterAutospacing="1"/>
    </w:pPr>
    <w:rPr>
      <w:rFonts w:eastAsiaTheme="minorHAnsi"/>
    </w:rPr>
  </w:style>
  <w:style w:type="paragraph" w:customStyle="1" w:styleId="ydp652a0937msonormal">
    <w:name w:val="ydp652a0937msonormal"/>
    <w:basedOn w:val="Normal"/>
    <w:rsid w:val="006E2E9A"/>
    <w:pPr>
      <w:spacing w:before="100" w:beforeAutospacing="1" w:after="100" w:afterAutospacing="1"/>
    </w:pPr>
    <w:rPr>
      <w:rFonts w:eastAsiaTheme="minorHAnsi"/>
    </w:rPr>
  </w:style>
  <w:style w:type="character" w:customStyle="1" w:styleId="EndnoteTextChar">
    <w:name w:val="Endnote Text Char"/>
    <w:basedOn w:val="DefaultParagraphFont"/>
    <w:link w:val="EndnoteText"/>
    <w:uiPriority w:val="99"/>
    <w:semiHidden/>
    <w:rsid w:val="006E2E9A"/>
    <w:rPr>
      <w:sz w:val="20"/>
      <w:szCs w:val="20"/>
    </w:rPr>
  </w:style>
  <w:style w:type="paragraph" w:styleId="EndnoteText">
    <w:name w:val="endnote text"/>
    <w:basedOn w:val="Normal"/>
    <w:link w:val="EndnoteTextChar"/>
    <w:uiPriority w:val="99"/>
    <w:semiHidden/>
    <w:unhideWhenUsed/>
    <w:rsid w:val="006E2E9A"/>
    <w:rPr>
      <w:rFonts w:asciiTheme="minorHAnsi" w:eastAsiaTheme="minorHAnsi" w:hAnsiTheme="minorHAnsi" w:cstheme="minorBidi"/>
      <w:kern w:val="2"/>
      <w:sz w:val="20"/>
      <w:szCs w:val="20"/>
      <w14:ligatures w14:val="standardContextual"/>
    </w:rPr>
  </w:style>
  <w:style w:type="character" w:customStyle="1" w:styleId="EndnoteTextChar1">
    <w:name w:val="Endnote Text Char1"/>
    <w:basedOn w:val="DefaultParagraphFont"/>
    <w:uiPriority w:val="99"/>
    <w:semiHidden/>
    <w:rsid w:val="006E2E9A"/>
    <w:rPr>
      <w:rFonts w:ascii="Times New Roman" w:eastAsia="Times New Roman" w:hAnsi="Times New Roman" w:cs="Times New Roman"/>
      <w:kern w:val="0"/>
      <w:sz w:val="20"/>
      <w:szCs w:val="20"/>
      <w14:ligatures w14:val="none"/>
    </w:rPr>
  </w:style>
  <w:style w:type="character" w:customStyle="1" w:styleId="contentpasted0">
    <w:name w:val="contentpasted0"/>
    <w:basedOn w:val="DefaultParagraphFont"/>
    <w:rsid w:val="006E2E9A"/>
  </w:style>
  <w:style w:type="character" w:customStyle="1" w:styleId="xng-binding">
    <w:name w:val="x_ng-binding"/>
    <w:basedOn w:val="DefaultParagraphFont"/>
    <w:rsid w:val="006E2E9A"/>
  </w:style>
  <w:style w:type="paragraph" w:customStyle="1" w:styleId="p2">
    <w:name w:val="p2"/>
    <w:basedOn w:val="Normal"/>
    <w:rsid w:val="006E2E9A"/>
    <w:rPr>
      <w:rFonts w:eastAsiaTheme="minorHAnsi"/>
    </w:rPr>
  </w:style>
  <w:style w:type="character" w:customStyle="1" w:styleId="wixguard">
    <w:name w:val="wixguard"/>
    <w:basedOn w:val="DefaultParagraphFont"/>
    <w:rsid w:val="006E2E9A"/>
  </w:style>
  <w:style w:type="character" w:customStyle="1" w:styleId="wixui-rich-texttext">
    <w:name w:val="wixui-rich-text__text"/>
    <w:basedOn w:val="DefaultParagraphFont"/>
    <w:rsid w:val="006E2E9A"/>
  </w:style>
  <w:style w:type="character" w:customStyle="1" w:styleId="scxw150775462">
    <w:name w:val="scxw150775462"/>
    <w:basedOn w:val="DefaultParagraphFont"/>
    <w:rsid w:val="006E2E9A"/>
  </w:style>
  <w:style w:type="character" w:customStyle="1" w:styleId="scxw73702868">
    <w:name w:val="scxw73702868"/>
    <w:basedOn w:val="DefaultParagraphFont"/>
    <w:rsid w:val="006E2E9A"/>
  </w:style>
  <w:style w:type="character" w:customStyle="1" w:styleId="PlainTextChar">
    <w:name w:val="Plain Text Char"/>
    <w:basedOn w:val="DefaultParagraphFont"/>
    <w:link w:val="PlainText"/>
    <w:uiPriority w:val="99"/>
    <w:semiHidden/>
    <w:rsid w:val="006E2E9A"/>
    <w:rPr>
      <w:rFonts w:ascii="Calibri" w:hAnsi="Calibri"/>
      <w:szCs w:val="21"/>
    </w:rPr>
  </w:style>
  <w:style w:type="paragraph" w:styleId="PlainText">
    <w:name w:val="Plain Text"/>
    <w:basedOn w:val="Normal"/>
    <w:link w:val="PlainTextChar"/>
    <w:uiPriority w:val="99"/>
    <w:semiHidden/>
    <w:unhideWhenUsed/>
    <w:rsid w:val="006E2E9A"/>
    <w:rPr>
      <w:rFonts w:ascii="Calibri" w:eastAsiaTheme="minorHAnsi" w:hAnsi="Calibri" w:cstheme="minorBidi"/>
      <w:kern w:val="2"/>
      <w:szCs w:val="21"/>
      <w14:ligatures w14:val="standardContextual"/>
    </w:rPr>
  </w:style>
  <w:style w:type="character" w:customStyle="1" w:styleId="PlainTextChar1">
    <w:name w:val="Plain Text Char1"/>
    <w:basedOn w:val="DefaultParagraphFont"/>
    <w:uiPriority w:val="99"/>
    <w:semiHidden/>
    <w:rsid w:val="006E2E9A"/>
    <w:rPr>
      <w:rFonts w:ascii="Consolas" w:eastAsia="Times New Roman" w:hAnsi="Consolas" w:cs="Times New Roman"/>
      <w:kern w:val="0"/>
      <w:sz w:val="21"/>
      <w:szCs w:val="21"/>
      <w14:ligatures w14:val="none"/>
    </w:rPr>
  </w:style>
  <w:style w:type="paragraph" w:customStyle="1" w:styleId="xxmsonormal0">
    <w:name w:val="x_xmsonormal"/>
    <w:basedOn w:val="Normal"/>
    <w:rsid w:val="006E2E9A"/>
    <w:rPr>
      <w:rFonts w:ascii="Calibri" w:eastAsiaTheme="minorHAnsi" w:hAnsi="Calibri" w:cs="Calibri"/>
      <w:sz w:val="22"/>
      <w:szCs w:val="22"/>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6E2E9A"/>
    <w:rPr>
      <w:rFonts w:ascii="Arial" w:eastAsia="Arial" w:hAnsi="Arial" w:cs="Arial"/>
      <w:sz w:val="21"/>
      <w:szCs w:val="21"/>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6E2E9A"/>
    <w:pPr>
      <w:widowControl w:val="0"/>
      <w:shd w:val="clear" w:color="auto" w:fill="FFFFFF"/>
      <w:spacing w:before="120" w:line="274" w:lineRule="exact"/>
    </w:pPr>
    <w:rPr>
      <w:rFonts w:ascii="Arial" w:eastAsia="Arial" w:hAnsi="Arial" w:cs="Arial"/>
      <w:kern w:val="2"/>
      <w:sz w:val="21"/>
      <w:szCs w:val="21"/>
      <w14:ligatures w14:val="standardContextual"/>
    </w:rPr>
  </w:style>
  <w:style w:type="paragraph" w:customStyle="1" w:styleId="proclm">
    <w:name w:val="proclm"/>
    <w:basedOn w:val="Normal"/>
    <w:link w:val="proclmChar"/>
    <w:rsid w:val="006E2E9A"/>
    <w:pPr>
      <w:widowControl w:val="0"/>
      <w:tabs>
        <w:tab w:val="right" w:pos="2132"/>
        <w:tab w:val="left" w:pos="2420"/>
      </w:tabs>
      <w:ind w:left="2415" w:hanging="2415"/>
      <w:jc w:val="both"/>
    </w:pPr>
    <w:rPr>
      <w:rFonts w:ascii="CG Times" w:hAnsi="CG Times"/>
      <w:i/>
      <w:snapToGrid w:val="0"/>
      <w:szCs w:val="20"/>
    </w:rPr>
  </w:style>
  <w:style w:type="character" w:customStyle="1" w:styleId="proclmChar">
    <w:name w:val="proclm Char"/>
    <w:link w:val="proclm"/>
    <w:rsid w:val="006E2E9A"/>
    <w:rPr>
      <w:rFonts w:ascii="CG Times" w:eastAsia="Times New Roman" w:hAnsi="CG Times" w:cs="Times New Roman"/>
      <w:i/>
      <w:snapToGrid w:val="0"/>
      <w:kern w:val="0"/>
      <w:szCs w:val="20"/>
      <w14:ligatures w14:val="none"/>
    </w:rPr>
  </w:style>
  <w:style w:type="character" w:customStyle="1" w:styleId="englishdate">
    <w:name w:val="english_date"/>
    <w:basedOn w:val="DefaultParagraphFont"/>
    <w:rsid w:val="006E2E9A"/>
  </w:style>
  <w:style w:type="character" w:customStyle="1" w:styleId="hebrewdate">
    <w:name w:val="hebrew_date"/>
    <w:basedOn w:val="DefaultParagraphFont"/>
    <w:rsid w:val="006E2E9A"/>
  </w:style>
  <w:style w:type="character" w:customStyle="1" w:styleId="z-TopofFormChar">
    <w:name w:val="z-Top of Form Char"/>
    <w:basedOn w:val="DefaultParagraphFont"/>
    <w:link w:val="z-TopofForm"/>
    <w:uiPriority w:val="99"/>
    <w:semiHidden/>
    <w:rsid w:val="006E2E9A"/>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6E2E9A"/>
    <w:pPr>
      <w:pBdr>
        <w:bottom w:val="single" w:sz="6" w:space="1" w:color="auto"/>
      </w:pBdr>
      <w:jc w:val="center"/>
    </w:pPr>
    <w:rPr>
      <w:rFonts w:ascii="Arial" w:hAnsi="Arial" w:cs="Arial"/>
      <w:vanish/>
      <w:kern w:val="2"/>
      <w:sz w:val="16"/>
      <w:szCs w:val="16"/>
      <w14:ligatures w14:val="standardContextual"/>
    </w:rPr>
  </w:style>
  <w:style w:type="character" w:customStyle="1" w:styleId="z-TopofFormChar1">
    <w:name w:val="z-Top of Form Char1"/>
    <w:basedOn w:val="DefaultParagraphFont"/>
    <w:uiPriority w:val="99"/>
    <w:semiHidden/>
    <w:rsid w:val="006E2E9A"/>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6E2E9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E2E9A"/>
    <w:pPr>
      <w:pBdr>
        <w:top w:val="single" w:sz="6" w:space="1" w:color="auto"/>
      </w:pBdr>
      <w:jc w:val="center"/>
    </w:pPr>
    <w:rPr>
      <w:rFonts w:ascii="Arial" w:hAnsi="Arial" w:cs="Arial"/>
      <w:vanish/>
      <w:kern w:val="2"/>
      <w:sz w:val="16"/>
      <w:szCs w:val="16"/>
      <w14:ligatures w14:val="standardContextual"/>
    </w:rPr>
  </w:style>
  <w:style w:type="character" w:customStyle="1" w:styleId="z-BottomofFormChar1">
    <w:name w:val="z-Bottom of Form Char1"/>
    <w:basedOn w:val="DefaultParagraphFont"/>
    <w:uiPriority w:val="99"/>
    <w:semiHidden/>
    <w:rsid w:val="006E2E9A"/>
    <w:rPr>
      <w:rFonts w:ascii="Arial" w:eastAsia="Times New Roman" w:hAnsi="Arial" w:cs="Arial"/>
      <w:vanish/>
      <w:kern w:val="0"/>
      <w:sz w:val="16"/>
      <w:szCs w:val="16"/>
      <w14:ligatures w14:val="none"/>
    </w:rPr>
  </w:style>
  <w:style w:type="character" w:customStyle="1" w:styleId="readmore">
    <w:name w:val="readmore"/>
    <w:basedOn w:val="DefaultParagraphFont"/>
    <w:rsid w:val="006E2E9A"/>
  </w:style>
  <w:style w:type="character" w:customStyle="1" w:styleId="BodyText3Char1">
    <w:name w:val="Body Text 3 Char1"/>
    <w:basedOn w:val="DefaultParagraphFont"/>
    <w:uiPriority w:val="99"/>
    <w:semiHidden/>
    <w:rsid w:val="006E2E9A"/>
    <w:rPr>
      <w:rFonts w:ascii="Times New Roman" w:eastAsia="Times New Roman" w:hAnsi="Times New Roman" w:cs="Times New Roman"/>
      <w:kern w:val="0"/>
      <w:sz w:val="16"/>
      <w:szCs w:val="16"/>
      <w14:ligatures w14:val="none"/>
    </w:rPr>
  </w:style>
  <w:style w:type="character" w:customStyle="1" w:styleId="BodyTextIndent3Char1">
    <w:name w:val="Body Text Indent 3 Char1"/>
    <w:basedOn w:val="DefaultParagraphFont"/>
    <w:uiPriority w:val="99"/>
    <w:semiHidden/>
    <w:rsid w:val="006E2E9A"/>
    <w:rPr>
      <w:rFonts w:ascii="Times New Roman" w:eastAsia="Times New Roman" w:hAnsi="Times New Roman" w:cs="Times New Roman"/>
      <w:kern w:val="0"/>
      <w:sz w:val="16"/>
      <w:szCs w:val="16"/>
      <w14:ligatures w14:val="none"/>
    </w:rPr>
  </w:style>
  <w:style w:type="character" w:customStyle="1" w:styleId="FooterChar1">
    <w:name w:val="Footer Char1"/>
    <w:basedOn w:val="DefaultParagraphFont"/>
    <w:uiPriority w:val="99"/>
    <w:semiHidden/>
    <w:rsid w:val="006E2E9A"/>
    <w:rPr>
      <w:rFonts w:ascii="Times New Roman" w:eastAsia="Times New Roman" w:hAnsi="Times New Roman" w:cs="Times New Roman"/>
      <w:kern w:val="0"/>
      <w14:ligatures w14:val="none"/>
    </w:rPr>
  </w:style>
  <w:style w:type="character" w:customStyle="1" w:styleId="BalloonTextChar1">
    <w:name w:val="Balloon Text Char1"/>
    <w:basedOn w:val="DefaultParagraphFont"/>
    <w:uiPriority w:val="99"/>
    <w:semiHidden/>
    <w:rsid w:val="006E2E9A"/>
    <w:rPr>
      <w:rFonts w:ascii="Segoe UI" w:eastAsia="Times New Roman" w:hAnsi="Segoe UI" w:cs="Segoe UI"/>
      <w:kern w:val="0"/>
      <w:sz w:val="18"/>
      <w:szCs w:val="18"/>
      <w14:ligatures w14:val="none"/>
    </w:rPr>
  </w:style>
  <w:style w:type="character" w:customStyle="1" w:styleId="CommentTextChar1">
    <w:name w:val="Comment Text Char1"/>
    <w:basedOn w:val="DefaultParagraphFont"/>
    <w:uiPriority w:val="99"/>
    <w:semiHidden/>
    <w:rsid w:val="006E2E9A"/>
    <w:rPr>
      <w:rFonts w:ascii="Times New Roman" w:eastAsia="Times New Roman" w:hAnsi="Times New Roman" w:cs="Times New Roman"/>
      <w:kern w:val="0"/>
      <w:sz w:val="20"/>
      <w:szCs w:val="20"/>
      <w14:ligatures w14:val="none"/>
    </w:rPr>
  </w:style>
  <w:style w:type="character" w:customStyle="1" w:styleId="HeaderChar1">
    <w:name w:val="Header Char1"/>
    <w:basedOn w:val="DefaultParagraphFont"/>
    <w:uiPriority w:val="99"/>
    <w:semiHidden/>
    <w:rsid w:val="006E2E9A"/>
    <w:rPr>
      <w:rFonts w:ascii="Times New Roman" w:eastAsia="Times New Roman" w:hAnsi="Times New Roman" w:cs="Times New Roman"/>
      <w:kern w:val="0"/>
      <w14:ligatures w14:val="none"/>
    </w:rPr>
  </w:style>
  <w:style w:type="paragraph" w:styleId="Revision">
    <w:name w:val="Revision"/>
    <w:hidden/>
    <w:uiPriority w:val="99"/>
    <w:semiHidden/>
    <w:rsid w:val="00B567D3"/>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835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353AE-B823-4DB4-B9BD-5553E9CD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14693</Words>
  <Characters>83752</Characters>
  <Application>Microsoft Office Word</Application>
  <DocSecurity>4</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98249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2</cp:revision>
  <dcterms:created xsi:type="dcterms:W3CDTF">2025-12-18T16:30:00Z</dcterms:created>
  <dcterms:modified xsi:type="dcterms:W3CDTF">2025-12-18T16:30:00Z</dcterms:modified>
</cp:coreProperties>
</file>