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3430D" w14:textId="77777777" w:rsidR="000346D8" w:rsidRDefault="000346D8" w:rsidP="000346D8">
      <w:pPr>
        <w:ind w:firstLine="0"/>
        <w:jc w:val="center"/>
      </w:pPr>
      <w:r>
        <w:t>Int. No. 622</w:t>
      </w:r>
    </w:p>
    <w:p w14:paraId="4E701806" w14:textId="77777777" w:rsidR="000346D8" w:rsidRDefault="000346D8" w:rsidP="000346D8">
      <w:pPr>
        <w:ind w:firstLine="0"/>
        <w:jc w:val="center"/>
      </w:pPr>
    </w:p>
    <w:p w14:paraId="10FC0FCA" w14:textId="77777777" w:rsidR="00823271" w:rsidRDefault="00823271" w:rsidP="00823271">
      <w:pPr>
        <w:autoSpaceDE w:val="0"/>
        <w:autoSpaceDN w:val="0"/>
        <w:adjustRightInd w:val="0"/>
        <w:ind w:firstLine="0"/>
        <w:jc w:val="both"/>
        <w:rPr>
          <w:rFonts w:eastAsia="Calibri"/>
        </w:rPr>
      </w:pPr>
      <w:r>
        <w:rPr>
          <w:rFonts w:eastAsia="Calibri"/>
        </w:rPr>
        <w:t>By Council Members Lee, Schulman, Hanif, Louis, Encarnación, Epstein, Marte, J. Sanchez, Krishnan, Zhuang, Ung, Gennaro, Avilés and Ariola</w:t>
      </w:r>
    </w:p>
    <w:p w14:paraId="0CB77021" w14:textId="77777777" w:rsidR="00157913" w:rsidRDefault="00157913" w:rsidP="00076B03">
      <w:pPr>
        <w:pStyle w:val="BodyText"/>
        <w:spacing w:line="240" w:lineRule="auto"/>
        <w:ind w:firstLine="0"/>
        <w:jc w:val="left"/>
      </w:pPr>
    </w:p>
    <w:p w14:paraId="6D383B49" w14:textId="77777777" w:rsidR="004B0864" w:rsidRPr="004B0864" w:rsidRDefault="004B0864" w:rsidP="007101A2">
      <w:pPr>
        <w:pStyle w:val="BodyText"/>
        <w:spacing w:line="240" w:lineRule="auto"/>
        <w:ind w:firstLine="0"/>
        <w:rPr>
          <w:vanish/>
        </w:rPr>
      </w:pPr>
      <w:r w:rsidRPr="004B0864">
        <w:rPr>
          <w:vanish/>
        </w:rPr>
        <w:t>..Title</w:t>
      </w:r>
    </w:p>
    <w:p w14:paraId="68178FD7" w14:textId="4A4D0B17" w:rsidR="004E1CF2" w:rsidRDefault="004B0864" w:rsidP="007101A2">
      <w:pPr>
        <w:pStyle w:val="BodyText"/>
        <w:spacing w:line="240" w:lineRule="auto"/>
        <w:ind w:firstLine="0"/>
      </w:pPr>
      <w:r>
        <w:t>A Local Law t</w:t>
      </w:r>
      <w:r w:rsidR="004E1CF2">
        <w:t xml:space="preserve">o </w:t>
      </w:r>
      <w:r w:rsidR="00E310B4">
        <w:t>amend the</w:t>
      </w:r>
      <w:r w:rsidR="00FC547E">
        <w:t xml:space="preserve"> </w:t>
      </w:r>
      <w:r w:rsidR="00D37DD2">
        <w:t xml:space="preserve">New York city charter and the </w:t>
      </w:r>
      <w:r w:rsidR="00461548">
        <w:t>administrative code of the city of New York</w:t>
      </w:r>
      <w:r w:rsidR="004E1CF2">
        <w:t xml:space="preserve">, </w:t>
      </w:r>
      <w:bookmarkStart w:id="0" w:name="_Hlk216171959"/>
      <w:r w:rsidR="004E1CF2">
        <w:t>in relation to</w:t>
      </w:r>
      <w:r w:rsidR="00873B26">
        <w:t xml:space="preserve"> </w:t>
      </w:r>
      <w:r w:rsidR="0045570D">
        <w:t xml:space="preserve">eligibility for and access to </w:t>
      </w:r>
      <w:r w:rsidR="0045570D" w:rsidRPr="0045570D">
        <w:t>special vehicle identification parking permits</w:t>
      </w:r>
    </w:p>
    <w:p w14:paraId="08AF3FE2" w14:textId="7E56B3BB" w:rsidR="004B0864" w:rsidRPr="004B0864" w:rsidRDefault="004B0864" w:rsidP="007101A2">
      <w:pPr>
        <w:pStyle w:val="BodyText"/>
        <w:spacing w:line="240" w:lineRule="auto"/>
        <w:ind w:firstLine="0"/>
        <w:rPr>
          <w:vanish/>
        </w:rPr>
      </w:pPr>
      <w:r w:rsidRPr="004B0864">
        <w:rPr>
          <w:vanish/>
        </w:rPr>
        <w:t>..Body</w:t>
      </w:r>
    </w:p>
    <w:bookmarkEnd w:id="0"/>
    <w:p w14:paraId="6AF62503" w14:textId="77777777" w:rsidR="004E1CF2" w:rsidRDefault="004E1CF2" w:rsidP="007101A2">
      <w:pPr>
        <w:pStyle w:val="BodyText"/>
        <w:spacing w:line="240" w:lineRule="auto"/>
        <w:ind w:firstLine="0"/>
        <w:rPr>
          <w:u w:val="single"/>
        </w:rPr>
      </w:pPr>
    </w:p>
    <w:p w14:paraId="7FF6D23B" w14:textId="77777777" w:rsidR="004E1CF2" w:rsidRDefault="004E1CF2" w:rsidP="007101A2">
      <w:pPr>
        <w:ind w:firstLine="0"/>
        <w:jc w:val="both"/>
      </w:pPr>
      <w:r>
        <w:rPr>
          <w:u w:val="single"/>
        </w:rPr>
        <w:t>Be it enacted by the Council as follows</w:t>
      </w:r>
      <w:r w:rsidRPr="005B5DE4">
        <w:rPr>
          <w:u w:val="single"/>
        </w:rPr>
        <w:t>:</w:t>
      </w:r>
    </w:p>
    <w:p w14:paraId="3AEC223C" w14:textId="77777777" w:rsidR="004E1CF2" w:rsidRDefault="004E1CF2" w:rsidP="006662DF">
      <w:pPr>
        <w:jc w:val="both"/>
      </w:pPr>
    </w:p>
    <w:p w14:paraId="0FEA3AEE"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04C5B353" w14:textId="775C6E6C" w:rsidR="0045570D" w:rsidRDefault="007101A2" w:rsidP="0045570D">
      <w:pPr>
        <w:spacing w:line="480" w:lineRule="auto"/>
        <w:jc w:val="both"/>
      </w:pPr>
      <w:r>
        <w:t>S</w:t>
      </w:r>
      <w:r w:rsidR="004E1CF2">
        <w:t>ection 1</w:t>
      </w:r>
      <w:r w:rsidR="0045570D">
        <w:t xml:space="preserve">. </w:t>
      </w:r>
      <w:r w:rsidR="000A7E96">
        <w:t>Subparagraph e of p</w:t>
      </w:r>
      <w:r w:rsidR="0045570D">
        <w:t>aragraph (15) of subdivision a of section 2903 of the New York city charter</w:t>
      </w:r>
      <w:r w:rsidR="00246CA1">
        <w:t>, as amended by local law num</w:t>
      </w:r>
      <w:r w:rsidR="00047EEA">
        <w:t>b</w:t>
      </w:r>
      <w:r w:rsidR="00246CA1">
        <w:t xml:space="preserve">er 22 for the year 2002, </w:t>
      </w:r>
      <w:r w:rsidR="0045570D">
        <w:t>is amended to read as follows:</w:t>
      </w:r>
    </w:p>
    <w:p w14:paraId="37EABB3A" w14:textId="4548F3AE" w:rsidR="000A7E96" w:rsidRDefault="0045570D" w:rsidP="00595589">
      <w:pPr>
        <w:spacing w:line="480" w:lineRule="auto"/>
        <w:jc w:val="both"/>
        <w:rPr>
          <w:u w:val="single"/>
        </w:rPr>
      </w:pPr>
      <w:r w:rsidRPr="0045570D">
        <w:t>(e)</w:t>
      </w:r>
      <w:r w:rsidR="002F70AC">
        <w:t xml:space="preserve"> </w:t>
      </w:r>
      <w:r w:rsidRPr="0045570D">
        <w:t>Certifications by the department of health and mental hygiene of applications for special vehicle identification permits shall be made at those district health offices designated for such purpose by the commissioner of health and mental hygiene. At least one such district health office shall be designated in each borough for special vehicle identification permit certifications. Such certifications shall be available by appointment at each of said borough health offices, or an alternative location within the borough as designated by the commissioner by regulation, on a regular basis.</w:t>
      </w:r>
      <w:r w:rsidR="002F70AC">
        <w:t xml:space="preserve"> </w:t>
      </w:r>
      <w:r w:rsidR="002B6C93">
        <w:rPr>
          <w:u w:val="single"/>
        </w:rPr>
        <w:t>Such certifications may also be provided to the department of health and mental hygiene</w:t>
      </w:r>
      <w:r w:rsidR="002F70AC">
        <w:rPr>
          <w:u w:val="single"/>
        </w:rPr>
        <w:t xml:space="preserve"> by</w:t>
      </w:r>
      <w:r w:rsidR="002B6C93">
        <w:rPr>
          <w:u w:val="single"/>
        </w:rPr>
        <w:t xml:space="preserve"> a</w:t>
      </w:r>
      <w:r w:rsidR="002F70AC">
        <w:rPr>
          <w:u w:val="single"/>
        </w:rPr>
        <w:t xml:space="preserve"> </w:t>
      </w:r>
      <w:r w:rsidR="00180489" w:rsidRPr="00180489">
        <w:rPr>
          <w:u w:val="single"/>
        </w:rPr>
        <w:t>practitioner of medicine licensed pursuant to article 131 of the education law</w:t>
      </w:r>
      <w:r w:rsidR="00180489">
        <w:rPr>
          <w:u w:val="single"/>
        </w:rPr>
        <w:t xml:space="preserve">, nurse practitioner licensed </w:t>
      </w:r>
      <w:r w:rsidR="00180489" w:rsidRPr="00180489">
        <w:rPr>
          <w:u w:val="single"/>
        </w:rPr>
        <w:t>pursuant to article 139 of the education law</w:t>
      </w:r>
      <w:r w:rsidR="00180489">
        <w:rPr>
          <w:u w:val="single"/>
        </w:rPr>
        <w:t xml:space="preserve">, </w:t>
      </w:r>
      <w:r w:rsidR="002B6C93">
        <w:rPr>
          <w:u w:val="single"/>
        </w:rPr>
        <w:t xml:space="preserve">or </w:t>
      </w:r>
      <w:r w:rsidR="00180489" w:rsidRPr="00180489">
        <w:rPr>
          <w:u w:val="single"/>
        </w:rPr>
        <w:t xml:space="preserve">physician assistant </w:t>
      </w:r>
      <w:r w:rsidR="002B6C93">
        <w:rPr>
          <w:u w:val="single"/>
        </w:rPr>
        <w:t xml:space="preserve">licensed </w:t>
      </w:r>
      <w:r w:rsidR="00180489" w:rsidRPr="00180489">
        <w:rPr>
          <w:u w:val="single"/>
        </w:rPr>
        <w:t>pursuant to article 131-b of the education law</w:t>
      </w:r>
      <w:r w:rsidR="002B6C93">
        <w:rPr>
          <w:u w:val="single"/>
        </w:rPr>
        <w:t>.</w:t>
      </w:r>
    </w:p>
    <w:p w14:paraId="66C4325B" w14:textId="73DDCC1D" w:rsidR="000A7E96" w:rsidRPr="00F3794F" w:rsidRDefault="000A7E96" w:rsidP="00595589">
      <w:pPr>
        <w:spacing w:line="480" w:lineRule="auto"/>
        <w:jc w:val="both"/>
      </w:pPr>
      <w:r w:rsidRPr="00EF6725">
        <w:t>§ 2. Paragraph (15) of subdivision a of section 2903 of the Ne</w:t>
      </w:r>
      <w:r w:rsidR="00EF6725" w:rsidRPr="00EF6725">
        <w:t>w</w:t>
      </w:r>
      <w:r w:rsidRPr="00EF6725">
        <w:t xml:space="preserve"> York city charter is amended by adding a new subparagraph f to read as follows:</w:t>
      </w:r>
    </w:p>
    <w:p w14:paraId="0C944246" w14:textId="2A5113A0" w:rsidR="00F114E8" w:rsidRDefault="00F114E8" w:rsidP="00595589">
      <w:pPr>
        <w:spacing w:line="480" w:lineRule="auto"/>
        <w:jc w:val="both"/>
      </w:pPr>
      <w:r>
        <w:rPr>
          <w:u w:val="single"/>
        </w:rPr>
        <w:t xml:space="preserve">f. Upon </w:t>
      </w:r>
      <w:r w:rsidR="00F47619">
        <w:rPr>
          <w:u w:val="single"/>
        </w:rPr>
        <w:t>the</w:t>
      </w:r>
      <w:r>
        <w:rPr>
          <w:u w:val="single"/>
        </w:rPr>
        <w:t xml:space="preserve"> filing of an application</w:t>
      </w:r>
      <w:r w:rsidR="00F47619">
        <w:rPr>
          <w:u w:val="single"/>
        </w:rPr>
        <w:t xml:space="preserve"> for a special vehicle identification permit</w:t>
      </w:r>
      <w:r>
        <w:rPr>
          <w:u w:val="single"/>
        </w:rPr>
        <w:t xml:space="preserve"> pursuant to subparagraph (a)</w:t>
      </w:r>
      <w:r w:rsidR="00F47619">
        <w:rPr>
          <w:u w:val="single"/>
        </w:rPr>
        <w:t xml:space="preserve"> of this paragraph</w:t>
      </w:r>
      <w:r>
        <w:rPr>
          <w:u w:val="single"/>
        </w:rPr>
        <w:t>, the commissioner shall issue to such person in physical or digital format</w:t>
      </w:r>
      <w:r w:rsidR="007740EB">
        <w:rPr>
          <w:u w:val="single"/>
        </w:rPr>
        <w:t xml:space="preserve"> at no cost</w:t>
      </w:r>
      <w:r>
        <w:rPr>
          <w:u w:val="single"/>
        </w:rPr>
        <w:t xml:space="preserve"> a provisional special vehicle identification parking permit which shall be </w:t>
      </w:r>
      <w:r>
        <w:rPr>
          <w:u w:val="single"/>
        </w:rPr>
        <w:lastRenderedPageBreak/>
        <w:t>deemed expired upon the approval of such application and issuance of a special vehicle identification permit to such person, upon denial of such application, or upon a finding</w:t>
      </w:r>
      <w:r w:rsidR="00F47619">
        <w:rPr>
          <w:u w:val="single"/>
        </w:rPr>
        <w:t xml:space="preserve"> </w:t>
      </w:r>
      <w:r>
        <w:rPr>
          <w:u w:val="single"/>
        </w:rPr>
        <w:t xml:space="preserve">of </w:t>
      </w:r>
      <w:r w:rsidRPr="00F114E8">
        <w:rPr>
          <w:u w:val="single"/>
        </w:rPr>
        <w:t>abuse by any person of any privilege, benefit</w:t>
      </w:r>
      <w:r w:rsidR="00A76CF1">
        <w:rPr>
          <w:u w:val="single"/>
        </w:rPr>
        <w:t>,</w:t>
      </w:r>
      <w:r w:rsidRPr="00F114E8">
        <w:rPr>
          <w:u w:val="single"/>
        </w:rPr>
        <w:t xml:space="preserve"> or consideration granted by such </w:t>
      </w:r>
      <w:r>
        <w:rPr>
          <w:u w:val="single"/>
        </w:rPr>
        <w:t xml:space="preserve">provisional </w:t>
      </w:r>
      <w:r w:rsidRPr="00F114E8">
        <w:rPr>
          <w:u w:val="single"/>
        </w:rPr>
        <w:t>permit</w:t>
      </w:r>
      <w:r w:rsidR="00F47619">
        <w:rPr>
          <w:u w:val="single"/>
        </w:rPr>
        <w:t>.</w:t>
      </w:r>
    </w:p>
    <w:p w14:paraId="27E37BDA" w14:textId="0DB0E5F2" w:rsidR="00595589" w:rsidRDefault="009E1778" w:rsidP="00595589">
      <w:pPr>
        <w:spacing w:line="480" w:lineRule="auto"/>
        <w:jc w:val="both"/>
      </w:pPr>
      <w:r>
        <w:t xml:space="preserve">§ </w:t>
      </w:r>
      <w:r w:rsidR="000A7E96">
        <w:t>3</w:t>
      </w:r>
      <w:r>
        <w:t xml:space="preserve">. </w:t>
      </w:r>
      <w:r w:rsidR="00A76CF1">
        <w:t>Subc</w:t>
      </w:r>
      <w:r w:rsidR="00461548">
        <w:t xml:space="preserve">hapter 2 </w:t>
      </w:r>
      <w:r w:rsidR="00A76CF1">
        <w:t xml:space="preserve">of chapter 1 </w:t>
      </w:r>
      <w:r w:rsidR="00461548">
        <w:t>of title 19 of the administrative code of the city of New York is amended by adding a new section 19-162.6 to read as follows:</w:t>
      </w:r>
    </w:p>
    <w:p w14:paraId="58435EDC" w14:textId="198C902D" w:rsidR="00461548" w:rsidRDefault="00461548" w:rsidP="00595589">
      <w:pPr>
        <w:spacing w:line="480" w:lineRule="auto"/>
        <w:jc w:val="both"/>
        <w:rPr>
          <w:u w:val="single"/>
        </w:rPr>
      </w:pPr>
      <w:r>
        <w:rPr>
          <w:u w:val="single"/>
        </w:rPr>
        <w:t xml:space="preserve">§ 19-162.6 Special vehicle identification parking permits; </w:t>
      </w:r>
      <w:r w:rsidR="002B6C93">
        <w:rPr>
          <w:u w:val="single"/>
        </w:rPr>
        <w:t>electronic application portal</w:t>
      </w:r>
      <w:r>
        <w:rPr>
          <w:u w:val="single"/>
        </w:rPr>
        <w:t xml:space="preserve">. a. Definitions. For purposes of this section, </w:t>
      </w:r>
      <w:r w:rsidR="0038077A">
        <w:rPr>
          <w:u w:val="single"/>
        </w:rPr>
        <w:t>t</w:t>
      </w:r>
      <w:r>
        <w:rPr>
          <w:u w:val="single"/>
        </w:rPr>
        <w:t xml:space="preserve">he term “special vehicle identification permit” means a permit issued by the department pursuant to </w:t>
      </w:r>
      <w:r w:rsidR="00BD519D">
        <w:rPr>
          <w:u w:val="single"/>
        </w:rPr>
        <w:t>paragraph 15 of subdivision a of section 2903 of the charter.</w:t>
      </w:r>
    </w:p>
    <w:p w14:paraId="28D1F00F" w14:textId="7DE08ADC" w:rsidR="00F47619" w:rsidRDefault="00F47619" w:rsidP="00595589">
      <w:pPr>
        <w:spacing w:line="480" w:lineRule="auto"/>
        <w:jc w:val="both"/>
        <w:rPr>
          <w:u w:val="single"/>
        </w:rPr>
      </w:pPr>
      <w:r>
        <w:rPr>
          <w:u w:val="single"/>
        </w:rPr>
        <w:t xml:space="preserve">b. </w:t>
      </w:r>
      <w:r w:rsidR="009E1778">
        <w:rPr>
          <w:u w:val="single"/>
        </w:rPr>
        <w:t>Online application</w:t>
      </w:r>
      <w:r>
        <w:rPr>
          <w:u w:val="single"/>
        </w:rPr>
        <w:t xml:space="preserve"> portal. The department, in consultation with the department of health and mental hygiene, shall establish and maintain a publicly accessible and secure online portal with </w:t>
      </w:r>
      <w:r w:rsidRPr="00F47619">
        <w:rPr>
          <w:u w:val="single"/>
        </w:rPr>
        <w:t xml:space="preserve">a mobile-friendly responsive design </w:t>
      </w:r>
      <w:r>
        <w:rPr>
          <w:u w:val="single"/>
        </w:rPr>
        <w:t xml:space="preserve">which </w:t>
      </w:r>
      <w:r w:rsidRPr="00F47619">
        <w:rPr>
          <w:u w:val="single"/>
        </w:rPr>
        <w:t>shall facilitate the processes and procedures</w:t>
      </w:r>
      <w:r>
        <w:rPr>
          <w:u w:val="single"/>
        </w:rPr>
        <w:t xml:space="preserve"> for obtaining a special vehicle identification permit. Such portal shall be made available in the designated citywide languages</w:t>
      </w:r>
      <w:r w:rsidR="009E1778">
        <w:rPr>
          <w:u w:val="single"/>
        </w:rPr>
        <w:t xml:space="preserve"> as set forth in section 23-1101.</w:t>
      </w:r>
      <w:r>
        <w:rPr>
          <w:u w:val="single"/>
        </w:rPr>
        <w:t xml:space="preserve"> </w:t>
      </w:r>
      <w:r w:rsidR="009E1778">
        <w:rPr>
          <w:u w:val="single"/>
        </w:rPr>
        <w:t xml:space="preserve">Such portal shall also include secure medical provider upload functionality for the purpose of submitting medical certifications pursuant to subparagraph e of paragraph 15 of subdivision a of section 2903 of the charter. </w:t>
      </w:r>
      <w:r>
        <w:rPr>
          <w:u w:val="single"/>
        </w:rPr>
        <w:t>Such portal shall allow a user to, at minimum, perform the following functions</w:t>
      </w:r>
      <w:r w:rsidR="000B56DC">
        <w:rPr>
          <w:u w:val="single"/>
        </w:rPr>
        <w:t>:</w:t>
      </w:r>
      <w:r>
        <w:rPr>
          <w:u w:val="single"/>
        </w:rPr>
        <w:t xml:space="preserve"> </w:t>
      </w:r>
    </w:p>
    <w:p w14:paraId="6F959961" w14:textId="4F3B861B" w:rsidR="00F47619" w:rsidRDefault="00F47619" w:rsidP="00595589">
      <w:pPr>
        <w:spacing w:line="480" w:lineRule="auto"/>
        <w:jc w:val="both"/>
        <w:rPr>
          <w:u w:val="single"/>
        </w:rPr>
      </w:pPr>
      <w:r>
        <w:rPr>
          <w:u w:val="single"/>
        </w:rPr>
        <w:t>1. Submit a new application for a special vehicle identification permit;</w:t>
      </w:r>
    </w:p>
    <w:p w14:paraId="6F43F167" w14:textId="4992A2ED" w:rsidR="00F47619" w:rsidRDefault="00F47619" w:rsidP="00595589">
      <w:pPr>
        <w:spacing w:line="480" w:lineRule="auto"/>
        <w:jc w:val="both"/>
        <w:rPr>
          <w:u w:val="single"/>
        </w:rPr>
      </w:pPr>
      <w:r>
        <w:rPr>
          <w:u w:val="single"/>
        </w:rPr>
        <w:t>2. Renew a special vehicle identification permit;</w:t>
      </w:r>
    </w:p>
    <w:p w14:paraId="57902E0D" w14:textId="15462FA5" w:rsidR="00F47619" w:rsidRDefault="00F47619" w:rsidP="00595589">
      <w:pPr>
        <w:spacing w:line="480" w:lineRule="auto"/>
        <w:jc w:val="both"/>
        <w:rPr>
          <w:u w:val="single"/>
        </w:rPr>
      </w:pPr>
      <w:r>
        <w:rPr>
          <w:u w:val="single"/>
        </w:rPr>
        <w:t>3. Upload any required supporting documentation, including, but not limited to, medical certifications and records;</w:t>
      </w:r>
    </w:p>
    <w:p w14:paraId="190E973C" w14:textId="3F78CA1D" w:rsidR="00F47619" w:rsidRDefault="00F47619" w:rsidP="00595589">
      <w:pPr>
        <w:spacing w:line="480" w:lineRule="auto"/>
        <w:jc w:val="both"/>
        <w:rPr>
          <w:u w:val="single"/>
        </w:rPr>
      </w:pPr>
      <w:r>
        <w:rPr>
          <w:u w:val="single"/>
        </w:rPr>
        <w:t>4. Authorize and receive application status notifications by electronic mail and text message; and</w:t>
      </w:r>
    </w:p>
    <w:p w14:paraId="0C03E8B1" w14:textId="7056BDAA" w:rsidR="00F47619" w:rsidRDefault="00F47619" w:rsidP="00595589">
      <w:pPr>
        <w:spacing w:line="480" w:lineRule="auto"/>
        <w:jc w:val="both"/>
        <w:rPr>
          <w:u w:val="single"/>
        </w:rPr>
      </w:pPr>
      <w:r>
        <w:rPr>
          <w:u w:val="single"/>
        </w:rPr>
        <w:lastRenderedPageBreak/>
        <w:t>5. View the status of an application,</w:t>
      </w:r>
      <w:r w:rsidR="00B5500D">
        <w:rPr>
          <w:u w:val="single"/>
        </w:rPr>
        <w:t xml:space="preserve"> </w:t>
      </w:r>
      <w:r>
        <w:rPr>
          <w:u w:val="single"/>
        </w:rPr>
        <w:t>including whether such application is deemed complete and the date on which any application determination is made.</w:t>
      </w:r>
    </w:p>
    <w:p w14:paraId="6AD3438E" w14:textId="21278334" w:rsidR="009E1778" w:rsidRPr="00461548" w:rsidRDefault="009E1778" w:rsidP="00595589">
      <w:pPr>
        <w:spacing w:line="480" w:lineRule="auto"/>
        <w:jc w:val="both"/>
        <w:rPr>
          <w:u w:val="single"/>
        </w:rPr>
      </w:pPr>
      <w:r>
        <w:rPr>
          <w:u w:val="single"/>
        </w:rPr>
        <w:t>c. The department shall maintain a physical, non-online application method for obtaining a special vehicle identification permit.</w:t>
      </w:r>
    </w:p>
    <w:p w14:paraId="42D764ED" w14:textId="050311C5" w:rsidR="002F196D" w:rsidRPr="00F47619" w:rsidRDefault="00595589" w:rsidP="00F47619">
      <w:pPr>
        <w:spacing w:line="480" w:lineRule="auto"/>
        <w:jc w:val="both"/>
        <w:sectPr w:rsidR="002F196D" w:rsidRPr="00F47619" w:rsidSect="00AF39A5">
          <w:type w:val="continuous"/>
          <w:pgSz w:w="12240" w:h="15840"/>
          <w:pgMar w:top="1440" w:right="1440" w:bottom="1440" w:left="1440" w:header="720" w:footer="720" w:gutter="0"/>
          <w:lnNumType w:countBy="1"/>
          <w:cols w:space="720"/>
          <w:titlePg/>
          <w:docGrid w:linePitch="360"/>
        </w:sectPr>
      </w:pPr>
      <w:r>
        <w:t xml:space="preserve">§ </w:t>
      </w:r>
      <w:r w:rsidR="000A7E96">
        <w:t>4</w:t>
      </w:r>
      <w:r>
        <w:t>.</w:t>
      </w:r>
      <w:r w:rsidR="00F47619">
        <w:t xml:space="preserve"> This local law takes effect</w:t>
      </w:r>
      <w:r w:rsidR="009E1778">
        <w:t xml:space="preserve"> 120 days after it becomes law.</w:t>
      </w:r>
    </w:p>
    <w:p w14:paraId="5C47BB87" w14:textId="77777777" w:rsidR="00B47730" w:rsidRDefault="00B47730" w:rsidP="007101A2">
      <w:pPr>
        <w:ind w:firstLine="0"/>
        <w:jc w:val="both"/>
        <w:rPr>
          <w:sz w:val="18"/>
          <w:szCs w:val="18"/>
        </w:rPr>
      </w:pPr>
    </w:p>
    <w:p w14:paraId="46F2054E" w14:textId="7B753CA2" w:rsidR="00EB262D" w:rsidRDefault="009E1778" w:rsidP="007101A2">
      <w:pPr>
        <w:ind w:firstLine="0"/>
        <w:jc w:val="both"/>
        <w:rPr>
          <w:sz w:val="18"/>
          <w:szCs w:val="18"/>
        </w:rPr>
      </w:pPr>
      <w:r>
        <w:rPr>
          <w:sz w:val="18"/>
          <w:szCs w:val="18"/>
        </w:rPr>
        <w:t>CTP</w:t>
      </w:r>
    </w:p>
    <w:p w14:paraId="4DC26451" w14:textId="64695A94" w:rsidR="004E1CF2" w:rsidRDefault="004E1CF2" w:rsidP="007101A2">
      <w:pPr>
        <w:ind w:firstLine="0"/>
        <w:jc w:val="both"/>
        <w:rPr>
          <w:sz w:val="18"/>
          <w:szCs w:val="18"/>
        </w:rPr>
      </w:pPr>
      <w:r>
        <w:rPr>
          <w:sz w:val="18"/>
          <w:szCs w:val="18"/>
        </w:rPr>
        <w:t xml:space="preserve">LS </w:t>
      </w:r>
      <w:r w:rsidR="00B47730">
        <w:rPr>
          <w:sz w:val="18"/>
          <w:szCs w:val="18"/>
        </w:rPr>
        <w:t>#</w:t>
      </w:r>
      <w:r w:rsidR="009E1778">
        <w:rPr>
          <w:sz w:val="18"/>
          <w:szCs w:val="18"/>
        </w:rPr>
        <w:t>19943</w:t>
      </w:r>
    </w:p>
    <w:p w14:paraId="358F4F3E" w14:textId="768D8AA8" w:rsidR="004E1CF2" w:rsidRDefault="00F3794F" w:rsidP="007101A2">
      <w:pPr>
        <w:ind w:firstLine="0"/>
        <w:rPr>
          <w:sz w:val="18"/>
          <w:szCs w:val="18"/>
        </w:rPr>
      </w:pPr>
      <w:r>
        <w:rPr>
          <w:sz w:val="18"/>
          <w:szCs w:val="18"/>
        </w:rPr>
        <w:t>12/10/2025 10:53 AM</w:t>
      </w:r>
    </w:p>
    <w:p w14:paraId="55DFD2DE" w14:textId="77777777" w:rsidR="00AE212E" w:rsidRDefault="00AE212E" w:rsidP="007101A2">
      <w:pPr>
        <w:ind w:firstLine="0"/>
        <w:rPr>
          <w:sz w:val="18"/>
          <w:szCs w:val="18"/>
        </w:rPr>
      </w:pPr>
    </w:p>
    <w:p w14:paraId="06A96438"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451EE" w14:textId="77777777" w:rsidR="001747AB" w:rsidRDefault="001747AB">
      <w:r>
        <w:separator/>
      </w:r>
    </w:p>
    <w:p w14:paraId="31D7C1F2" w14:textId="77777777" w:rsidR="001747AB" w:rsidRDefault="001747AB"/>
  </w:endnote>
  <w:endnote w:type="continuationSeparator" w:id="0">
    <w:p w14:paraId="3124706F" w14:textId="77777777" w:rsidR="001747AB" w:rsidRDefault="001747AB">
      <w:r>
        <w:continuationSeparator/>
      </w:r>
    </w:p>
    <w:p w14:paraId="5DFA19F4" w14:textId="77777777" w:rsidR="001747AB" w:rsidRDefault="001747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7301B2C7" w14:textId="7F9F5649" w:rsidR="008F0B17" w:rsidRDefault="008F0B17">
        <w:pPr>
          <w:pStyle w:val="Footer"/>
          <w:jc w:val="center"/>
        </w:pPr>
        <w:r>
          <w:fldChar w:fldCharType="begin"/>
        </w:r>
        <w:r>
          <w:instrText xml:space="preserve"> PAGE   \* MERGEFORMAT </w:instrText>
        </w:r>
        <w:r>
          <w:fldChar w:fldCharType="separate"/>
        </w:r>
        <w:r w:rsidR="004B0864">
          <w:rPr>
            <w:noProof/>
          </w:rPr>
          <w:t>1</w:t>
        </w:r>
        <w:r>
          <w:rPr>
            <w:noProof/>
          </w:rPr>
          <w:fldChar w:fldCharType="end"/>
        </w:r>
      </w:p>
    </w:sdtContent>
  </w:sdt>
  <w:p w14:paraId="233462B9"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6919A512"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7DE8639"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CF8AE" w14:textId="77777777" w:rsidR="001747AB" w:rsidRDefault="001747AB">
      <w:r>
        <w:separator/>
      </w:r>
    </w:p>
    <w:p w14:paraId="1DFCEB94" w14:textId="77777777" w:rsidR="001747AB" w:rsidRDefault="001747AB"/>
  </w:footnote>
  <w:footnote w:type="continuationSeparator" w:id="0">
    <w:p w14:paraId="3E667A41" w14:textId="77777777" w:rsidR="001747AB" w:rsidRDefault="001747AB">
      <w:r>
        <w:continuationSeparator/>
      </w:r>
    </w:p>
    <w:p w14:paraId="7C6CF7E9" w14:textId="77777777" w:rsidR="001747AB" w:rsidRDefault="001747A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50064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548"/>
    <w:rsid w:val="00010713"/>
    <w:rsid w:val="000135A3"/>
    <w:rsid w:val="000346D8"/>
    <w:rsid w:val="00035181"/>
    <w:rsid w:val="000423B1"/>
    <w:rsid w:val="00047EEA"/>
    <w:rsid w:val="000502BC"/>
    <w:rsid w:val="00056BB0"/>
    <w:rsid w:val="00064AFB"/>
    <w:rsid w:val="00076B03"/>
    <w:rsid w:val="00086D5D"/>
    <w:rsid w:val="0009173E"/>
    <w:rsid w:val="00094A70"/>
    <w:rsid w:val="000A7E96"/>
    <w:rsid w:val="000B56DC"/>
    <w:rsid w:val="000B6C8E"/>
    <w:rsid w:val="000D4A7F"/>
    <w:rsid w:val="000E40BC"/>
    <w:rsid w:val="001073BD"/>
    <w:rsid w:val="00115B31"/>
    <w:rsid w:val="00145F0B"/>
    <w:rsid w:val="001509BF"/>
    <w:rsid w:val="00150A27"/>
    <w:rsid w:val="0015470A"/>
    <w:rsid w:val="00157913"/>
    <w:rsid w:val="00162FC0"/>
    <w:rsid w:val="00165627"/>
    <w:rsid w:val="00167107"/>
    <w:rsid w:val="001747AB"/>
    <w:rsid w:val="00180489"/>
    <w:rsid w:val="00180BD2"/>
    <w:rsid w:val="00190C5F"/>
    <w:rsid w:val="00195A80"/>
    <w:rsid w:val="001D4249"/>
    <w:rsid w:val="001F72CB"/>
    <w:rsid w:val="00205741"/>
    <w:rsid w:val="00207323"/>
    <w:rsid w:val="0021642E"/>
    <w:rsid w:val="0022099D"/>
    <w:rsid w:val="00226BD8"/>
    <w:rsid w:val="00241F94"/>
    <w:rsid w:val="00246CA1"/>
    <w:rsid w:val="002472C6"/>
    <w:rsid w:val="00270162"/>
    <w:rsid w:val="00280955"/>
    <w:rsid w:val="00292C42"/>
    <w:rsid w:val="002B6C93"/>
    <w:rsid w:val="002C4435"/>
    <w:rsid w:val="002D5F4F"/>
    <w:rsid w:val="002F196D"/>
    <w:rsid w:val="002F269C"/>
    <w:rsid w:val="002F70AC"/>
    <w:rsid w:val="00301E5D"/>
    <w:rsid w:val="00320D3B"/>
    <w:rsid w:val="0032582A"/>
    <w:rsid w:val="0033027F"/>
    <w:rsid w:val="003447CD"/>
    <w:rsid w:val="00352CA7"/>
    <w:rsid w:val="003560E6"/>
    <w:rsid w:val="003720CF"/>
    <w:rsid w:val="0038077A"/>
    <w:rsid w:val="00384FA5"/>
    <w:rsid w:val="003874A1"/>
    <w:rsid w:val="00387754"/>
    <w:rsid w:val="003A29EF"/>
    <w:rsid w:val="003A75C2"/>
    <w:rsid w:val="003C4431"/>
    <w:rsid w:val="003C6166"/>
    <w:rsid w:val="003C7C68"/>
    <w:rsid w:val="003F26F9"/>
    <w:rsid w:val="003F3109"/>
    <w:rsid w:val="00416E42"/>
    <w:rsid w:val="00432688"/>
    <w:rsid w:val="00444642"/>
    <w:rsid w:val="00447A01"/>
    <w:rsid w:val="0045570D"/>
    <w:rsid w:val="00461548"/>
    <w:rsid w:val="00462656"/>
    <w:rsid w:val="00463E4E"/>
    <w:rsid w:val="00465293"/>
    <w:rsid w:val="004948B5"/>
    <w:rsid w:val="00497233"/>
    <w:rsid w:val="004B0864"/>
    <w:rsid w:val="004B097C"/>
    <w:rsid w:val="004E1CF2"/>
    <w:rsid w:val="004F3343"/>
    <w:rsid w:val="004F572F"/>
    <w:rsid w:val="005020E8"/>
    <w:rsid w:val="00550E96"/>
    <w:rsid w:val="00554C35"/>
    <w:rsid w:val="0057235A"/>
    <w:rsid w:val="00586366"/>
    <w:rsid w:val="00595589"/>
    <w:rsid w:val="005A1EBD"/>
    <w:rsid w:val="005B5DE4"/>
    <w:rsid w:val="005C6980"/>
    <w:rsid w:val="005D4A03"/>
    <w:rsid w:val="005E0998"/>
    <w:rsid w:val="005E655A"/>
    <w:rsid w:val="005E7681"/>
    <w:rsid w:val="005F3AA6"/>
    <w:rsid w:val="0061442B"/>
    <w:rsid w:val="006216B2"/>
    <w:rsid w:val="00626116"/>
    <w:rsid w:val="00630AB3"/>
    <w:rsid w:val="006641EF"/>
    <w:rsid w:val="006662DF"/>
    <w:rsid w:val="00680BA0"/>
    <w:rsid w:val="00681A93"/>
    <w:rsid w:val="00684BAD"/>
    <w:rsid w:val="00687344"/>
    <w:rsid w:val="006A691C"/>
    <w:rsid w:val="006B26AF"/>
    <w:rsid w:val="006B590A"/>
    <w:rsid w:val="006B5AB9"/>
    <w:rsid w:val="006C29D8"/>
    <w:rsid w:val="006D3E3C"/>
    <w:rsid w:val="006D562C"/>
    <w:rsid w:val="006F5CC7"/>
    <w:rsid w:val="007101A2"/>
    <w:rsid w:val="007218EB"/>
    <w:rsid w:val="0072551E"/>
    <w:rsid w:val="00727F04"/>
    <w:rsid w:val="00750030"/>
    <w:rsid w:val="00762FC2"/>
    <w:rsid w:val="00767CD4"/>
    <w:rsid w:val="00770B9A"/>
    <w:rsid w:val="007734A2"/>
    <w:rsid w:val="007740EB"/>
    <w:rsid w:val="00784E1C"/>
    <w:rsid w:val="00797612"/>
    <w:rsid w:val="007A1A40"/>
    <w:rsid w:val="007A308B"/>
    <w:rsid w:val="007B293E"/>
    <w:rsid w:val="007B6497"/>
    <w:rsid w:val="007C1D9D"/>
    <w:rsid w:val="007C6893"/>
    <w:rsid w:val="007E73C5"/>
    <w:rsid w:val="007E79D5"/>
    <w:rsid w:val="007F0A63"/>
    <w:rsid w:val="007F4087"/>
    <w:rsid w:val="00806569"/>
    <w:rsid w:val="008167F4"/>
    <w:rsid w:val="00823271"/>
    <w:rsid w:val="00833C19"/>
    <w:rsid w:val="0083646C"/>
    <w:rsid w:val="0085260B"/>
    <w:rsid w:val="00853E42"/>
    <w:rsid w:val="00872BFD"/>
    <w:rsid w:val="00873B26"/>
    <w:rsid w:val="00880099"/>
    <w:rsid w:val="008E28FA"/>
    <w:rsid w:val="008F0B17"/>
    <w:rsid w:val="00900ACB"/>
    <w:rsid w:val="00925D71"/>
    <w:rsid w:val="0094029B"/>
    <w:rsid w:val="00977FBD"/>
    <w:rsid w:val="009822E5"/>
    <w:rsid w:val="00990ECE"/>
    <w:rsid w:val="009E1778"/>
    <w:rsid w:val="00A03635"/>
    <w:rsid w:val="00A04333"/>
    <w:rsid w:val="00A10451"/>
    <w:rsid w:val="00A269C2"/>
    <w:rsid w:val="00A42175"/>
    <w:rsid w:val="00A46ACE"/>
    <w:rsid w:val="00A531EC"/>
    <w:rsid w:val="00A654D0"/>
    <w:rsid w:val="00A760E8"/>
    <w:rsid w:val="00A76CF1"/>
    <w:rsid w:val="00AD1881"/>
    <w:rsid w:val="00AE212E"/>
    <w:rsid w:val="00AF39A5"/>
    <w:rsid w:val="00B047D8"/>
    <w:rsid w:val="00B15D83"/>
    <w:rsid w:val="00B1635A"/>
    <w:rsid w:val="00B30100"/>
    <w:rsid w:val="00B412E2"/>
    <w:rsid w:val="00B47730"/>
    <w:rsid w:val="00B5500D"/>
    <w:rsid w:val="00B97DBC"/>
    <w:rsid w:val="00BA4408"/>
    <w:rsid w:val="00BA599A"/>
    <w:rsid w:val="00BB6434"/>
    <w:rsid w:val="00BC0090"/>
    <w:rsid w:val="00BC02F2"/>
    <w:rsid w:val="00BC1806"/>
    <w:rsid w:val="00BD4E49"/>
    <w:rsid w:val="00BD519D"/>
    <w:rsid w:val="00BF76F0"/>
    <w:rsid w:val="00C01BDB"/>
    <w:rsid w:val="00C47AA2"/>
    <w:rsid w:val="00C92A35"/>
    <w:rsid w:val="00C93F56"/>
    <w:rsid w:val="00C96CEE"/>
    <w:rsid w:val="00CA09E2"/>
    <w:rsid w:val="00CA2899"/>
    <w:rsid w:val="00CA30A1"/>
    <w:rsid w:val="00CA6B5C"/>
    <w:rsid w:val="00CC4ED3"/>
    <w:rsid w:val="00CD6D9D"/>
    <w:rsid w:val="00CE602C"/>
    <w:rsid w:val="00CF17D2"/>
    <w:rsid w:val="00D30A34"/>
    <w:rsid w:val="00D37DD2"/>
    <w:rsid w:val="00D52CE9"/>
    <w:rsid w:val="00D929DF"/>
    <w:rsid w:val="00D94395"/>
    <w:rsid w:val="00D975BE"/>
    <w:rsid w:val="00DB6BFB"/>
    <w:rsid w:val="00DC57C0"/>
    <w:rsid w:val="00DE6E46"/>
    <w:rsid w:val="00DF7976"/>
    <w:rsid w:val="00E0423E"/>
    <w:rsid w:val="00E06550"/>
    <w:rsid w:val="00E13406"/>
    <w:rsid w:val="00E310B4"/>
    <w:rsid w:val="00E34500"/>
    <w:rsid w:val="00E37C8F"/>
    <w:rsid w:val="00E42EF6"/>
    <w:rsid w:val="00E611AD"/>
    <w:rsid w:val="00E611DE"/>
    <w:rsid w:val="00E84A4E"/>
    <w:rsid w:val="00E96AB4"/>
    <w:rsid w:val="00E97376"/>
    <w:rsid w:val="00EA2102"/>
    <w:rsid w:val="00EB262D"/>
    <w:rsid w:val="00EB4F54"/>
    <w:rsid w:val="00EB5A95"/>
    <w:rsid w:val="00ED266D"/>
    <w:rsid w:val="00ED2846"/>
    <w:rsid w:val="00ED6ADF"/>
    <w:rsid w:val="00EF1E62"/>
    <w:rsid w:val="00EF6725"/>
    <w:rsid w:val="00F01C1E"/>
    <w:rsid w:val="00F0418B"/>
    <w:rsid w:val="00F114E8"/>
    <w:rsid w:val="00F12CB7"/>
    <w:rsid w:val="00F1371E"/>
    <w:rsid w:val="00F21BAE"/>
    <w:rsid w:val="00F23C44"/>
    <w:rsid w:val="00F33321"/>
    <w:rsid w:val="00F34140"/>
    <w:rsid w:val="00F3794F"/>
    <w:rsid w:val="00F47619"/>
    <w:rsid w:val="00F56B5A"/>
    <w:rsid w:val="00F60349"/>
    <w:rsid w:val="00FA5BBD"/>
    <w:rsid w:val="00FA63F7"/>
    <w:rsid w:val="00FB2FD6"/>
    <w:rsid w:val="00FC547E"/>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2DF76F"/>
  <w15:docId w15:val="{FD00E8E9-2045-4C61-B17B-6CCF9A489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styleId="Revision">
    <w:name w:val="Revision"/>
    <w:hidden/>
    <w:uiPriority w:val="99"/>
    <w:semiHidden/>
    <w:rsid w:val="00A76CF1"/>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76CF1"/>
    <w:rPr>
      <w:sz w:val="16"/>
      <w:szCs w:val="16"/>
    </w:rPr>
  </w:style>
  <w:style w:type="paragraph" w:styleId="CommentText">
    <w:name w:val="annotation text"/>
    <w:basedOn w:val="Normal"/>
    <w:link w:val="CommentTextChar"/>
    <w:uiPriority w:val="99"/>
    <w:unhideWhenUsed/>
    <w:rsid w:val="00A76CF1"/>
    <w:rPr>
      <w:sz w:val="20"/>
      <w:szCs w:val="20"/>
    </w:rPr>
  </w:style>
  <w:style w:type="character" w:customStyle="1" w:styleId="CommentTextChar">
    <w:name w:val="Comment Text Char"/>
    <w:basedOn w:val="DefaultParagraphFont"/>
    <w:link w:val="CommentText"/>
    <w:uiPriority w:val="99"/>
    <w:rsid w:val="00A76CF1"/>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76CF1"/>
    <w:rPr>
      <w:b/>
      <w:bCs/>
    </w:rPr>
  </w:style>
  <w:style w:type="character" w:customStyle="1" w:styleId="CommentSubjectChar">
    <w:name w:val="Comment Subject Char"/>
    <w:basedOn w:val="CommentTextChar"/>
    <w:link w:val="CommentSubject"/>
    <w:uiPriority w:val="99"/>
    <w:semiHidden/>
    <w:rsid w:val="00A76CF1"/>
    <w:rPr>
      <w:rFonts w:ascii="Times New Roman" w:eastAsia="Times New Roman" w:hAnsi="Times New Roman"/>
      <w:b/>
      <w:bCs/>
    </w:rPr>
  </w:style>
  <w:style w:type="character" w:styleId="Hyperlink">
    <w:name w:val="Hyperlink"/>
    <w:basedOn w:val="DefaultParagraphFont"/>
    <w:uiPriority w:val="99"/>
    <w:unhideWhenUsed/>
    <w:rsid w:val="000A7E96"/>
    <w:rPr>
      <w:color w:val="0000FF" w:themeColor="hyperlink"/>
      <w:u w:val="single"/>
    </w:rPr>
  </w:style>
  <w:style w:type="character" w:customStyle="1" w:styleId="UnresolvedMention1">
    <w:name w:val="Unresolved Mention1"/>
    <w:basedOn w:val="DefaultParagraphFont"/>
    <w:uiPriority w:val="99"/>
    <w:semiHidden/>
    <w:unhideWhenUsed/>
    <w:rsid w:val="000A7E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F9192-0767-47E0-B7C9-5BB016FF1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2</TotalTime>
  <Pages>1</Pages>
  <Words>619</Words>
  <Characters>3533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Pepe, Christopher</dc:creator>
  <cp:lastModifiedBy>Martin, William</cp:lastModifiedBy>
  <cp:revision>21</cp:revision>
  <cp:lastPrinted>2013-04-22T14:57:00Z</cp:lastPrinted>
  <dcterms:created xsi:type="dcterms:W3CDTF">2025-12-11T18:17:00Z</dcterms:created>
  <dcterms:modified xsi:type="dcterms:W3CDTF">2026-03-06T19:26:00Z</dcterms:modified>
</cp:coreProperties>
</file>