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54625" w14:textId="77777777" w:rsidR="00452BA5" w:rsidRPr="00E46A6B" w:rsidRDefault="00452BA5" w:rsidP="035E40F0">
      <w:pPr>
        <w:tabs>
          <w:tab w:val="center" w:pos="270"/>
          <w:tab w:val="left" w:pos="5472"/>
          <w:tab w:val="left" w:pos="6624"/>
          <w:tab w:val="left" w:pos="7776"/>
          <w:tab w:val="left" w:pos="8928"/>
        </w:tabs>
        <w:jc w:val="center"/>
        <w:rPr>
          <w:rFonts w:ascii="Times New Roman" w:hAnsi="Times New Roman"/>
        </w:rPr>
      </w:pPr>
      <w:r w:rsidRPr="00E46A6B">
        <w:rPr>
          <w:rFonts w:ascii="Times New Roman" w:hAnsi="Times New Roman"/>
          <w:szCs w:val="24"/>
        </w:rPr>
        <w:tab/>
      </w:r>
      <w:r w:rsidRPr="035E40F0">
        <w:rPr>
          <w:rFonts w:ascii="Times New Roman" w:hAnsi="Times New Roman"/>
          <w:b/>
          <w:bCs/>
        </w:rPr>
        <w:t>THE COUNCIL OF THE CITY OF NEW YORK</w:t>
      </w:r>
    </w:p>
    <w:p w14:paraId="59F0DD9F" w14:textId="1716FB4D" w:rsidR="00452BA5" w:rsidRPr="00E46A6B" w:rsidRDefault="00452BA5" w:rsidP="035E40F0">
      <w:pPr>
        <w:tabs>
          <w:tab w:val="center" w:pos="270"/>
          <w:tab w:val="left" w:pos="5472"/>
          <w:tab w:val="left" w:pos="6624"/>
          <w:tab w:val="left" w:pos="7776"/>
          <w:tab w:val="left" w:pos="8928"/>
        </w:tabs>
        <w:jc w:val="center"/>
        <w:rPr>
          <w:rFonts w:ascii="Times New Roman" w:hAnsi="Times New Roman"/>
        </w:rPr>
      </w:pPr>
      <w:r w:rsidRPr="00E46A6B">
        <w:rPr>
          <w:rFonts w:ascii="Times New Roman" w:hAnsi="Times New Roman"/>
          <w:szCs w:val="24"/>
        </w:rPr>
        <w:tab/>
      </w:r>
      <w:r w:rsidRPr="035E40F0">
        <w:rPr>
          <w:rFonts w:ascii="Times New Roman" w:hAnsi="Times New Roman"/>
          <w:b/>
          <w:bCs/>
        </w:rPr>
        <w:t xml:space="preserve">RESOLUTION NO. </w:t>
      </w:r>
      <w:r w:rsidR="00B66834">
        <w:rPr>
          <w:rFonts w:ascii="Times New Roman" w:hAnsi="Times New Roman"/>
          <w:b/>
          <w:bCs/>
        </w:rPr>
        <w:t>329</w:t>
      </w:r>
    </w:p>
    <w:p w14:paraId="0872F0FC" w14:textId="77777777" w:rsidR="00452BA5" w:rsidRPr="00E46A6B" w:rsidRDefault="00452BA5" w:rsidP="005C43E7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both"/>
        <w:rPr>
          <w:rFonts w:ascii="Times New Roman" w:hAnsi="Times New Roman"/>
          <w:szCs w:val="24"/>
        </w:rPr>
      </w:pPr>
    </w:p>
    <w:p w14:paraId="3C93AD51" w14:textId="32B497FD" w:rsidR="00B27E2E" w:rsidRPr="005540E2" w:rsidRDefault="000A2756" w:rsidP="035E40F0">
      <w:pPr>
        <w:pStyle w:val="BodyText"/>
        <w:rPr>
          <w:b/>
          <w:bCs/>
        </w:rPr>
      </w:pPr>
      <w:r w:rsidRPr="035E40F0">
        <w:rPr>
          <w:b/>
          <w:bCs/>
        </w:rPr>
        <w:t>Resolution</w:t>
      </w:r>
      <w:r w:rsidR="00981132" w:rsidRPr="035E40F0">
        <w:rPr>
          <w:b/>
          <w:bCs/>
        </w:rPr>
        <w:t xml:space="preserve"> </w:t>
      </w:r>
      <w:r w:rsidR="007540C7" w:rsidRPr="035E40F0">
        <w:rPr>
          <w:b/>
          <w:bCs/>
        </w:rPr>
        <w:t xml:space="preserve">approving </w:t>
      </w:r>
      <w:r w:rsidR="00452BA5" w:rsidRPr="035E40F0">
        <w:rPr>
          <w:b/>
          <w:bCs/>
        </w:rPr>
        <w:t xml:space="preserve">the decision of the City Planning Commission on ULURP </w:t>
      </w:r>
      <w:r w:rsidR="00A548FC" w:rsidRPr="035E40F0">
        <w:rPr>
          <w:b/>
          <w:bCs/>
        </w:rPr>
        <w:t>Application</w:t>
      </w:r>
      <w:r w:rsidR="00C21723">
        <w:rPr>
          <w:b/>
          <w:bCs/>
        </w:rPr>
        <w:t xml:space="preserve"> </w:t>
      </w:r>
      <w:r w:rsidR="00452BA5" w:rsidRPr="035E40F0">
        <w:rPr>
          <w:b/>
          <w:bCs/>
        </w:rPr>
        <w:t xml:space="preserve">No. </w:t>
      </w:r>
      <w:r w:rsidR="00B27E2E" w:rsidRPr="035E40F0">
        <w:rPr>
          <w:b/>
          <w:bCs/>
        </w:rPr>
        <w:t>C</w:t>
      </w:r>
      <w:r w:rsidR="00317872" w:rsidRPr="035E40F0">
        <w:rPr>
          <w:b/>
          <w:bCs/>
        </w:rPr>
        <w:t> </w:t>
      </w:r>
      <w:r w:rsidR="005830A6" w:rsidRPr="035E40F0">
        <w:rPr>
          <w:b/>
          <w:bCs/>
        </w:rPr>
        <w:t>250</w:t>
      </w:r>
      <w:r w:rsidR="201D2183" w:rsidRPr="035E40F0">
        <w:rPr>
          <w:b/>
          <w:bCs/>
        </w:rPr>
        <w:t>304</w:t>
      </w:r>
      <w:r w:rsidR="00C21723">
        <w:rPr>
          <w:b/>
          <w:bCs/>
        </w:rPr>
        <w:t> </w:t>
      </w:r>
      <w:r w:rsidR="00921ACB" w:rsidRPr="035E40F0">
        <w:rPr>
          <w:b/>
          <w:bCs/>
        </w:rPr>
        <w:t>PQ</w:t>
      </w:r>
      <w:r w:rsidR="000423BB" w:rsidRPr="035E40F0">
        <w:rPr>
          <w:b/>
          <w:bCs/>
        </w:rPr>
        <w:t>K</w:t>
      </w:r>
      <w:r w:rsidR="00B27E2E" w:rsidRPr="035E40F0">
        <w:rPr>
          <w:b/>
          <w:bCs/>
        </w:rPr>
        <w:t xml:space="preserve">, </w:t>
      </w:r>
      <w:r w:rsidR="00354E01" w:rsidRPr="035E40F0">
        <w:rPr>
          <w:b/>
          <w:bCs/>
        </w:rPr>
        <w:t>for the acquisition of</w:t>
      </w:r>
      <w:r w:rsidR="007147ED" w:rsidRPr="035E40F0">
        <w:rPr>
          <w:b/>
          <w:bCs/>
        </w:rPr>
        <w:t xml:space="preserve"> property located at</w:t>
      </w:r>
      <w:r w:rsidR="002C693D" w:rsidRPr="035E40F0">
        <w:rPr>
          <w:b/>
          <w:bCs/>
        </w:rPr>
        <w:t xml:space="preserve"> </w:t>
      </w:r>
      <w:r w:rsidR="18803F45" w:rsidRPr="60F25811">
        <w:rPr>
          <w:b/>
          <w:bCs/>
        </w:rPr>
        <w:t>1194 Prospect Avenue (Block 5267, Lot 19)</w:t>
      </w:r>
      <w:r w:rsidR="00B437C7" w:rsidRPr="035E40F0">
        <w:rPr>
          <w:b/>
          <w:bCs/>
          <w:snapToGrid/>
          <w14:ligatures w14:val="standardContextual"/>
        </w:rPr>
        <w:t xml:space="preserve"> to facilitate </w:t>
      </w:r>
      <w:r w:rsidR="645C3EF8" w:rsidRPr="035E40F0">
        <w:rPr>
          <w:b/>
          <w:bCs/>
          <w:snapToGrid/>
          <w14:ligatures w14:val="standardContextual"/>
        </w:rPr>
        <w:t>continued use as a community garden</w:t>
      </w:r>
      <w:r w:rsidR="00B437C7" w:rsidRPr="035E40F0">
        <w:rPr>
          <w:b/>
          <w:bCs/>
          <w:snapToGrid/>
          <w14:ligatures w14:val="standardContextual"/>
        </w:rPr>
        <w:t xml:space="preserve">, </w:t>
      </w:r>
      <w:r w:rsidR="00981193" w:rsidRPr="035E40F0">
        <w:rPr>
          <w:b/>
          <w:bCs/>
          <w:snapToGrid/>
        </w:rPr>
        <w:t xml:space="preserve">Borough of </w:t>
      </w:r>
      <w:r w:rsidR="00C14737" w:rsidRPr="035E40F0">
        <w:rPr>
          <w:b/>
          <w:bCs/>
          <w:snapToGrid/>
        </w:rPr>
        <w:t>Brooklyn</w:t>
      </w:r>
      <w:r w:rsidR="00981193" w:rsidRPr="035E40F0">
        <w:rPr>
          <w:b/>
          <w:bCs/>
          <w:snapToGrid/>
        </w:rPr>
        <w:t>, Community District</w:t>
      </w:r>
      <w:r w:rsidR="00906A56" w:rsidRPr="035E40F0">
        <w:rPr>
          <w:b/>
          <w:bCs/>
          <w:snapToGrid/>
        </w:rPr>
        <w:t xml:space="preserve"> </w:t>
      </w:r>
      <w:r w:rsidR="48EA02FE" w:rsidRPr="035E40F0">
        <w:rPr>
          <w:b/>
          <w:bCs/>
          <w:snapToGrid/>
        </w:rPr>
        <w:t>7</w:t>
      </w:r>
      <w:r w:rsidR="00A548FC" w:rsidRPr="035E40F0">
        <w:rPr>
          <w:b/>
          <w:bCs/>
          <w:snapToGrid/>
        </w:rPr>
        <w:t xml:space="preserve"> </w:t>
      </w:r>
      <w:r w:rsidR="00A548FC" w:rsidRPr="035E40F0">
        <w:rPr>
          <w:b/>
          <w:bCs/>
        </w:rPr>
        <w:t xml:space="preserve">(L.U. No. </w:t>
      </w:r>
      <w:r w:rsidR="5DF7DCEC" w:rsidRPr="035E40F0">
        <w:rPr>
          <w:b/>
          <w:bCs/>
        </w:rPr>
        <w:t>1</w:t>
      </w:r>
      <w:r w:rsidR="00A548FC" w:rsidRPr="035E40F0">
        <w:rPr>
          <w:b/>
          <w:bCs/>
        </w:rPr>
        <w:t>)</w:t>
      </w:r>
      <w:r w:rsidR="00990567" w:rsidRPr="035E40F0">
        <w:rPr>
          <w:b/>
          <w:bCs/>
        </w:rPr>
        <w:t>.</w:t>
      </w:r>
    </w:p>
    <w:p w14:paraId="086CD7FE" w14:textId="77777777" w:rsidR="00B27E2E" w:rsidRPr="00E46A6B" w:rsidRDefault="00B27E2E" w:rsidP="00F040AD">
      <w:pPr>
        <w:widowControl/>
        <w:autoSpaceDE w:val="0"/>
        <w:autoSpaceDN w:val="0"/>
        <w:adjustRightInd w:val="0"/>
        <w:jc w:val="both"/>
        <w:rPr>
          <w:rFonts w:ascii="Times New Roman" w:hAnsi="Times New Roman"/>
          <w:b/>
          <w:szCs w:val="24"/>
        </w:rPr>
      </w:pPr>
    </w:p>
    <w:p w14:paraId="52A6DD66" w14:textId="458501A5" w:rsidR="00EF5809" w:rsidRDefault="00452BA5" w:rsidP="0031044D">
      <w:pPr>
        <w:pStyle w:val="Heading1"/>
        <w:keepNext w:val="0"/>
        <w:spacing w:after="240"/>
      </w:pPr>
      <w:r>
        <w:t>By Council Member</w:t>
      </w:r>
      <w:r w:rsidR="00054C2D">
        <w:t xml:space="preserve">s </w:t>
      </w:r>
      <w:r w:rsidR="5D8C906C">
        <w:t xml:space="preserve">Riley </w:t>
      </w:r>
      <w:r w:rsidR="00990567">
        <w:t>and</w:t>
      </w:r>
      <w:r w:rsidR="0CE9FBFE">
        <w:t xml:space="preserve"> Marte</w:t>
      </w:r>
    </w:p>
    <w:p w14:paraId="2E57F1B4" w14:textId="18017C11" w:rsidR="00E17AB3" w:rsidRPr="00434037" w:rsidRDefault="00ED3359" w:rsidP="0031044D">
      <w:pPr>
        <w:pStyle w:val="BodyText"/>
        <w:spacing w:after="240"/>
      </w:pPr>
      <w:r>
        <w:rPr>
          <w:szCs w:val="24"/>
        </w:rPr>
        <w:tab/>
      </w:r>
      <w:r w:rsidR="0099631A" w:rsidRPr="2C912167">
        <w:t xml:space="preserve">WHEREAS, </w:t>
      </w:r>
      <w:r w:rsidR="0099631A" w:rsidRPr="2C912167">
        <w:rPr>
          <w:rFonts w:eastAsia="Calibri"/>
        </w:rPr>
        <w:t>th</w:t>
      </w:r>
      <w:r w:rsidR="000A2756" w:rsidRPr="2C912167">
        <w:rPr>
          <w:rFonts w:eastAsia="Calibri"/>
        </w:rPr>
        <w:t xml:space="preserve">e New York City </w:t>
      </w:r>
      <w:r w:rsidR="004F292E" w:rsidRPr="2C912167">
        <w:rPr>
          <w:rFonts w:eastAsia="Calibri"/>
        </w:rPr>
        <w:t xml:space="preserve">Department </w:t>
      </w:r>
      <w:r w:rsidR="252BE658" w:rsidRPr="2C912167">
        <w:rPr>
          <w:rFonts w:eastAsia="Calibri"/>
        </w:rPr>
        <w:t>of Parks and Recreation (DPR)</w:t>
      </w:r>
      <w:r w:rsidR="322C1503" w:rsidRPr="2C912167">
        <w:rPr>
          <w:rFonts w:eastAsia="Calibri"/>
        </w:rPr>
        <w:t xml:space="preserve"> and the Department of Citywide Administrative Services (DCAS)</w:t>
      </w:r>
      <w:r w:rsidR="00DA0E5E">
        <w:rPr>
          <w:bCs/>
          <w:iCs/>
          <w:snapToGrid/>
          <w:szCs w:val="24"/>
          <w14:ligatures w14:val="standardContextual"/>
        </w:rPr>
        <w:t xml:space="preserve">, </w:t>
      </w:r>
      <w:r w:rsidR="0099631A" w:rsidRPr="2C912167">
        <w:rPr>
          <w:rFonts w:eastAsia="Calibri"/>
        </w:rPr>
        <w:t>filed an application</w:t>
      </w:r>
      <w:r w:rsidR="00452BA5" w:rsidRPr="2C912167">
        <w:t xml:space="preserve"> pursuant to Section 197</w:t>
      </w:r>
      <w:r w:rsidR="00452BA5" w:rsidRPr="2C912167">
        <w:noBreakHyphen/>
        <w:t xml:space="preserve">c of </w:t>
      </w:r>
      <w:r w:rsidR="002C693D" w:rsidRPr="2C912167">
        <w:t>the New York City Charter</w:t>
      </w:r>
      <w:r w:rsidR="00990567" w:rsidRPr="2C912167">
        <w:rPr>
          <w:rFonts w:eastAsia="Calibri"/>
          <w:snapToGrid/>
        </w:rPr>
        <w:t xml:space="preserve"> </w:t>
      </w:r>
      <w:r w:rsidR="00354E01" w:rsidRPr="2C912167">
        <w:t xml:space="preserve">for the acquisition of </w:t>
      </w:r>
      <w:r w:rsidR="00073755" w:rsidRPr="2C912167">
        <w:t xml:space="preserve">property located at </w:t>
      </w:r>
      <w:r w:rsidR="68DF29CB">
        <w:t>1194 Prospect Avenue (Block 5267, Lot 19)</w:t>
      </w:r>
      <w:r w:rsidR="02798A0F" w:rsidRPr="2C912167">
        <w:rPr>
          <w:snapToGrid/>
          <w14:ligatures w14:val="standardContextual"/>
        </w:rPr>
        <w:t xml:space="preserve"> </w:t>
      </w:r>
      <w:r w:rsidR="00B1607C" w:rsidRPr="00434037">
        <w:rPr>
          <w:snapToGrid/>
          <w:szCs w:val="24"/>
        </w:rPr>
        <w:t>(</w:t>
      </w:r>
      <w:r w:rsidR="00907E36" w:rsidRPr="2C912167">
        <w:t>ULURP No. C</w:t>
      </w:r>
      <w:r w:rsidR="00317872">
        <w:rPr>
          <w:szCs w:val="24"/>
        </w:rPr>
        <w:t> </w:t>
      </w:r>
      <w:r w:rsidR="005B6CA5" w:rsidRPr="2C912167">
        <w:t>2</w:t>
      </w:r>
      <w:r w:rsidR="0075798D" w:rsidRPr="2C912167">
        <w:t>50</w:t>
      </w:r>
      <w:r w:rsidR="3BAA498E" w:rsidRPr="2C912167">
        <w:t>304</w:t>
      </w:r>
      <w:r w:rsidR="00F30FFF">
        <w:t> </w:t>
      </w:r>
      <w:r w:rsidR="005B6CA5" w:rsidRPr="2C912167">
        <w:t>PQ</w:t>
      </w:r>
      <w:r w:rsidR="0075798D" w:rsidRPr="2C912167">
        <w:t>K</w:t>
      </w:r>
      <w:r w:rsidR="00907E36" w:rsidRPr="00434037">
        <w:rPr>
          <w:szCs w:val="24"/>
        </w:rPr>
        <w:t xml:space="preserve">), </w:t>
      </w:r>
      <w:r w:rsidR="00452BA5" w:rsidRPr="2C912167">
        <w:t xml:space="preserve">(the </w:t>
      </w:r>
      <w:r w:rsidR="00083192">
        <w:t>“</w:t>
      </w:r>
      <w:r w:rsidR="00452BA5" w:rsidRPr="2C912167">
        <w:t>Application</w:t>
      </w:r>
      <w:r w:rsidR="00083192">
        <w:t>”</w:t>
      </w:r>
      <w:proofErr w:type="gramStart"/>
      <w:r w:rsidR="00452BA5" w:rsidRPr="2C912167">
        <w:t>);</w:t>
      </w:r>
      <w:proofErr w:type="gramEnd"/>
    </w:p>
    <w:p w14:paraId="1B4364BD" w14:textId="6D9E2272" w:rsidR="00057CAB" w:rsidRPr="00E172D7" w:rsidRDefault="0099631A" w:rsidP="0031044D">
      <w:pPr>
        <w:tabs>
          <w:tab w:val="left" w:pos="720"/>
        </w:tabs>
        <w:spacing w:after="240"/>
        <w:jc w:val="both"/>
        <w:rPr>
          <w:rFonts w:ascii="Times New Roman" w:hAnsi="Times New Roman"/>
        </w:rPr>
      </w:pPr>
      <w:r w:rsidRPr="00E172D7">
        <w:rPr>
          <w:rFonts w:ascii="Times New Roman" w:hAnsi="Times New Roman"/>
          <w:szCs w:val="24"/>
        </w:rPr>
        <w:tab/>
      </w:r>
      <w:r w:rsidRPr="679C5A98">
        <w:rPr>
          <w:rFonts w:ascii="Times New Roman" w:hAnsi="Times New Roman"/>
        </w:rPr>
        <w:t xml:space="preserve">WHEREAS, the City Planning Commission filed with the Council on </w:t>
      </w:r>
      <w:r w:rsidR="4BE7E228" w:rsidRPr="679C5A98">
        <w:rPr>
          <w:rFonts w:ascii="Times New Roman" w:hAnsi="Times New Roman"/>
        </w:rPr>
        <w:t>January</w:t>
      </w:r>
      <w:r w:rsidR="199C19FF" w:rsidRPr="679C5A98">
        <w:rPr>
          <w:rFonts w:ascii="Times New Roman" w:hAnsi="Times New Roman"/>
        </w:rPr>
        <w:t xml:space="preserve"> </w:t>
      </w:r>
      <w:r w:rsidR="2232C112" w:rsidRPr="679C5A98">
        <w:rPr>
          <w:rFonts w:ascii="Times New Roman" w:hAnsi="Times New Roman"/>
        </w:rPr>
        <w:t>5,</w:t>
      </w:r>
      <w:r w:rsidR="005B6CA5" w:rsidRPr="679C5A98">
        <w:rPr>
          <w:rFonts w:ascii="Times New Roman" w:hAnsi="Times New Roman"/>
        </w:rPr>
        <w:t xml:space="preserve"> 202</w:t>
      </w:r>
      <w:r w:rsidR="2FDA65E6" w:rsidRPr="679C5A98">
        <w:rPr>
          <w:rFonts w:ascii="Times New Roman" w:hAnsi="Times New Roman"/>
        </w:rPr>
        <w:t>6</w:t>
      </w:r>
      <w:r w:rsidRPr="679C5A98">
        <w:rPr>
          <w:rFonts w:ascii="Times New Roman" w:hAnsi="Times New Roman"/>
        </w:rPr>
        <w:t xml:space="preserve">, its decision dated </w:t>
      </w:r>
      <w:r w:rsidR="4E3F1320" w:rsidRPr="679C5A98">
        <w:rPr>
          <w:rFonts w:ascii="Times New Roman" w:hAnsi="Times New Roman"/>
        </w:rPr>
        <w:t>December</w:t>
      </w:r>
      <w:r w:rsidR="006D6F91" w:rsidRPr="679C5A98">
        <w:rPr>
          <w:rFonts w:ascii="Times New Roman" w:hAnsi="Times New Roman"/>
        </w:rPr>
        <w:t xml:space="preserve"> 1</w:t>
      </w:r>
      <w:r w:rsidR="302FDB33" w:rsidRPr="679C5A98">
        <w:rPr>
          <w:rFonts w:ascii="Times New Roman" w:hAnsi="Times New Roman"/>
        </w:rPr>
        <w:t>7</w:t>
      </w:r>
      <w:r w:rsidR="00391A65" w:rsidRPr="679C5A98">
        <w:rPr>
          <w:rFonts w:ascii="Times New Roman" w:hAnsi="Times New Roman"/>
        </w:rPr>
        <w:t>, 202</w:t>
      </w:r>
      <w:r w:rsidR="006D6F91" w:rsidRPr="679C5A98">
        <w:rPr>
          <w:rFonts w:ascii="Times New Roman" w:hAnsi="Times New Roman"/>
        </w:rPr>
        <w:t>5</w:t>
      </w:r>
      <w:r w:rsidRPr="679C5A98">
        <w:rPr>
          <w:rFonts w:ascii="Times New Roman" w:hAnsi="Times New Roman"/>
        </w:rPr>
        <w:t xml:space="preserve"> (the </w:t>
      </w:r>
      <w:r w:rsidR="00083192">
        <w:rPr>
          <w:rFonts w:ascii="Times New Roman" w:hAnsi="Times New Roman"/>
        </w:rPr>
        <w:t>“</w:t>
      </w:r>
      <w:r w:rsidRPr="679C5A98">
        <w:rPr>
          <w:rFonts w:ascii="Times New Roman" w:hAnsi="Times New Roman"/>
        </w:rPr>
        <w:t>Decision</w:t>
      </w:r>
      <w:r w:rsidR="00083192">
        <w:rPr>
          <w:rFonts w:ascii="Times New Roman" w:hAnsi="Times New Roman"/>
        </w:rPr>
        <w:t>”</w:t>
      </w:r>
      <w:r w:rsidRPr="679C5A98">
        <w:rPr>
          <w:rFonts w:ascii="Times New Roman" w:hAnsi="Times New Roman"/>
        </w:rPr>
        <w:t xml:space="preserve">) on the </w:t>
      </w:r>
      <w:proofErr w:type="gramStart"/>
      <w:r w:rsidRPr="679C5A98">
        <w:rPr>
          <w:rFonts w:ascii="Times New Roman" w:hAnsi="Times New Roman"/>
        </w:rPr>
        <w:t>Application;</w:t>
      </w:r>
      <w:proofErr w:type="gramEnd"/>
    </w:p>
    <w:p w14:paraId="68ED21E8" w14:textId="1E381ED3" w:rsidR="00452BA5" w:rsidRDefault="00100FDF" w:rsidP="0031044D">
      <w:pPr>
        <w:tabs>
          <w:tab w:val="left" w:pos="720"/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240"/>
        <w:jc w:val="both"/>
        <w:rPr>
          <w:rFonts w:ascii="Times New Roman" w:hAnsi="Times New Roman"/>
          <w:szCs w:val="24"/>
        </w:rPr>
      </w:pPr>
      <w:r w:rsidRPr="00E172D7">
        <w:rPr>
          <w:rFonts w:ascii="Times New Roman" w:hAnsi="Times New Roman"/>
          <w:szCs w:val="24"/>
        </w:rPr>
        <w:tab/>
      </w:r>
      <w:proofErr w:type="gramStart"/>
      <w:r w:rsidR="00452BA5" w:rsidRPr="00E172D7">
        <w:rPr>
          <w:rFonts w:ascii="Times New Roman" w:hAnsi="Times New Roman"/>
          <w:szCs w:val="24"/>
        </w:rPr>
        <w:t>WHEREAS,</w:t>
      </w:r>
      <w:proofErr w:type="gramEnd"/>
      <w:r w:rsidR="00452BA5" w:rsidRPr="00E172D7">
        <w:rPr>
          <w:rFonts w:ascii="Times New Roman" w:hAnsi="Times New Roman"/>
          <w:szCs w:val="24"/>
        </w:rPr>
        <w:t xml:space="preserve"> the Decision is subject to review and action by the Council pursuant to Section 197</w:t>
      </w:r>
      <w:r w:rsidR="00452BA5" w:rsidRPr="00E172D7">
        <w:rPr>
          <w:rFonts w:ascii="Times New Roman" w:hAnsi="Times New Roman"/>
          <w:szCs w:val="24"/>
        </w:rPr>
        <w:noBreakHyphen/>
        <w:t xml:space="preserve">d of the City </w:t>
      </w:r>
      <w:proofErr w:type="gramStart"/>
      <w:r w:rsidR="00452BA5" w:rsidRPr="00E172D7">
        <w:rPr>
          <w:rFonts w:ascii="Times New Roman" w:hAnsi="Times New Roman"/>
          <w:szCs w:val="24"/>
        </w:rPr>
        <w:t>Charter;</w:t>
      </w:r>
      <w:proofErr w:type="gramEnd"/>
    </w:p>
    <w:p w14:paraId="234EB88B" w14:textId="151D8E4B" w:rsidR="00452BA5" w:rsidRDefault="00452BA5" w:rsidP="0031044D">
      <w:pPr>
        <w:spacing w:after="240"/>
        <w:jc w:val="both"/>
        <w:rPr>
          <w:rFonts w:ascii="Times New Roman" w:hAnsi="Times New Roman"/>
        </w:rPr>
      </w:pPr>
      <w:r w:rsidRPr="00E46A6B">
        <w:rPr>
          <w:rFonts w:ascii="Times New Roman" w:hAnsi="Times New Roman"/>
          <w:szCs w:val="24"/>
        </w:rPr>
        <w:tab/>
      </w:r>
      <w:r w:rsidRPr="60F25811">
        <w:rPr>
          <w:rFonts w:ascii="Times New Roman" w:hAnsi="Times New Roman"/>
        </w:rPr>
        <w:t xml:space="preserve">WHEREAS, upon due notice, the Council held a public hearing on the Decision and Application on </w:t>
      </w:r>
      <w:r w:rsidR="480A1544" w:rsidRPr="60F25811">
        <w:rPr>
          <w:rFonts w:ascii="Times New Roman" w:hAnsi="Times New Roman"/>
        </w:rPr>
        <w:t>January</w:t>
      </w:r>
      <w:r w:rsidR="005938CF" w:rsidRPr="60F25811">
        <w:rPr>
          <w:rFonts w:ascii="Times New Roman" w:hAnsi="Times New Roman"/>
        </w:rPr>
        <w:t xml:space="preserve"> 2</w:t>
      </w:r>
      <w:r w:rsidR="00083192">
        <w:rPr>
          <w:rFonts w:ascii="Times New Roman" w:hAnsi="Times New Roman"/>
        </w:rPr>
        <w:t>7</w:t>
      </w:r>
      <w:r w:rsidR="00B71C25" w:rsidRPr="60F25811">
        <w:rPr>
          <w:rFonts w:ascii="Times New Roman" w:hAnsi="Times New Roman"/>
        </w:rPr>
        <w:t xml:space="preserve">, </w:t>
      </w:r>
      <w:proofErr w:type="gramStart"/>
      <w:r w:rsidR="00B71C25" w:rsidRPr="60F25811">
        <w:rPr>
          <w:rFonts w:ascii="Times New Roman" w:hAnsi="Times New Roman"/>
        </w:rPr>
        <w:t>20</w:t>
      </w:r>
      <w:r w:rsidR="00057CAB" w:rsidRPr="60F25811">
        <w:rPr>
          <w:rFonts w:ascii="Times New Roman" w:hAnsi="Times New Roman"/>
        </w:rPr>
        <w:t>2</w:t>
      </w:r>
      <w:r w:rsidR="696240FA" w:rsidRPr="60F25811">
        <w:rPr>
          <w:rFonts w:ascii="Times New Roman" w:hAnsi="Times New Roman"/>
        </w:rPr>
        <w:t>6</w:t>
      </w:r>
      <w:r w:rsidR="00F376DF" w:rsidRPr="60F25811">
        <w:rPr>
          <w:rFonts w:ascii="Times New Roman" w:hAnsi="Times New Roman"/>
        </w:rPr>
        <w:t>;</w:t>
      </w:r>
      <w:proofErr w:type="gramEnd"/>
    </w:p>
    <w:p w14:paraId="10B45240" w14:textId="25097C5A" w:rsidR="00EF5809" w:rsidRPr="00E46A6B" w:rsidRDefault="00910703" w:rsidP="0031044D">
      <w:pPr>
        <w:tabs>
          <w:tab w:val="left" w:pos="-1440"/>
        </w:tabs>
        <w:spacing w:after="240"/>
        <w:jc w:val="both"/>
        <w:rPr>
          <w:rFonts w:ascii="Times New Roman" w:hAnsi="Times New Roman"/>
          <w:szCs w:val="24"/>
        </w:rPr>
      </w:pPr>
      <w:r w:rsidRPr="00E46A6B">
        <w:rPr>
          <w:rFonts w:ascii="Times New Roman" w:hAnsi="Times New Roman"/>
          <w:szCs w:val="24"/>
        </w:rPr>
        <w:tab/>
      </w:r>
      <w:r w:rsidR="00CB5244" w:rsidRPr="60F25811">
        <w:rPr>
          <w:rFonts w:ascii="Times New Roman" w:hAnsi="Times New Roman"/>
        </w:rPr>
        <w:t>WHEREAS, the Council has considered the land use implications and other policy issues relating to the Decision and Application;</w:t>
      </w:r>
      <w:r w:rsidR="000F2708" w:rsidRPr="60F25811">
        <w:rPr>
          <w:rFonts w:ascii="Times New Roman" w:hAnsi="Times New Roman"/>
        </w:rPr>
        <w:t xml:space="preserve"> </w:t>
      </w:r>
      <w:r w:rsidR="00F21863" w:rsidRPr="60F25811">
        <w:rPr>
          <w:rFonts w:ascii="Times New Roman" w:hAnsi="Times New Roman"/>
        </w:rPr>
        <w:t>and</w:t>
      </w:r>
    </w:p>
    <w:p w14:paraId="6C8CA925" w14:textId="5EC37251" w:rsidR="5F7E7FBE" w:rsidRDefault="5F7E7FBE" w:rsidP="0031044D">
      <w:pPr>
        <w:spacing w:after="240"/>
        <w:ind w:firstLine="720"/>
        <w:jc w:val="both"/>
        <w:rPr>
          <w:rFonts w:ascii="Times New Roman" w:hAnsi="Times New Roman"/>
          <w:szCs w:val="24"/>
        </w:rPr>
      </w:pPr>
      <w:r w:rsidRPr="60F25811">
        <w:rPr>
          <w:rStyle w:val="normaltextrun"/>
          <w:rFonts w:ascii="Times New Roman" w:hAnsi="Times New Roman"/>
          <w:color w:val="000000" w:themeColor="text1"/>
          <w:szCs w:val="24"/>
        </w:rPr>
        <w:t>WHEREAS, the Council has considered the relevant environmental issues, the application was determined to be a Type II action, which requires no further environmental review.</w:t>
      </w:r>
    </w:p>
    <w:p w14:paraId="6BBC6B1E" w14:textId="77777777" w:rsidR="00A82022" w:rsidRDefault="00A82022" w:rsidP="0031044D">
      <w:pPr>
        <w:tabs>
          <w:tab w:val="left" w:pos="0"/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240"/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RESOLVED:</w:t>
      </w:r>
    </w:p>
    <w:p w14:paraId="3776E2C1" w14:textId="24C2C31A" w:rsidR="00100FDF" w:rsidRPr="00E46A6B" w:rsidRDefault="28A08531" w:rsidP="60F25811">
      <w:pPr>
        <w:spacing w:after="240"/>
        <w:ind w:firstLine="720"/>
        <w:jc w:val="both"/>
        <w:rPr>
          <w:rFonts w:ascii="Times New Roman" w:hAnsi="Times New Roman"/>
        </w:rPr>
      </w:pPr>
      <w:r w:rsidRPr="60F25811">
        <w:rPr>
          <w:rStyle w:val="eop"/>
          <w:rFonts w:ascii="Times New Roman" w:hAnsi="Times New Roman"/>
        </w:rPr>
        <w:t>Pursuant to Section 197-</w:t>
      </w:r>
      <w:r w:rsidR="00D21563">
        <w:rPr>
          <w:rStyle w:val="eop"/>
          <w:rFonts w:ascii="Times New Roman" w:hAnsi="Times New Roman"/>
        </w:rPr>
        <w:t>d</w:t>
      </w:r>
      <w:r w:rsidRPr="60F25811">
        <w:rPr>
          <w:rStyle w:val="eop"/>
          <w:rFonts w:ascii="Times New Roman" w:hAnsi="Times New Roman"/>
        </w:rPr>
        <w:t xml:space="preserve"> of the City Charter and </w:t>
      </w:r>
      <w:proofErr w:type="gramStart"/>
      <w:r w:rsidRPr="60F25811">
        <w:rPr>
          <w:rStyle w:val="eop"/>
          <w:rFonts w:ascii="Times New Roman" w:hAnsi="Times New Roman"/>
        </w:rPr>
        <w:t>on the basis of</w:t>
      </w:r>
      <w:proofErr w:type="gramEnd"/>
      <w:r w:rsidRPr="60F25811">
        <w:rPr>
          <w:rStyle w:val="eop"/>
          <w:rFonts w:ascii="Times New Roman" w:hAnsi="Times New Roman"/>
        </w:rPr>
        <w:t xml:space="preserve"> the Decision and Application, the environmental determination and consideration describe in the report, C</w:t>
      </w:r>
      <w:r w:rsidR="00770818">
        <w:rPr>
          <w:rStyle w:val="eop"/>
          <w:rFonts w:ascii="Times New Roman" w:hAnsi="Times New Roman"/>
        </w:rPr>
        <w:t> </w:t>
      </w:r>
      <w:r w:rsidRPr="60F25811">
        <w:rPr>
          <w:rStyle w:val="eop"/>
          <w:rFonts w:ascii="Times New Roman" w:hAnsi="Times New Roman"/>
        </w:rPr>
        <w:t>250304</w:t>
      </w:r>
      <w:r w:rsidR="00770818">
        <w:rPr>
          <w:rStyle w:val="eop"/>
          <w:rFonts w:ascii="Times New Roman" w:hAnsi="Times New Roman"/>
        </w:rPr>
        <w:t> </w:t>
      </w:r>
      <w:r w:rsidRPr="60F25811">
        <w:rPr>
          <w:rStyle w:val="eop"/>
          <w:rFonts w:ascii="Times New Roman" w:hAnsi="Times New Roman"/>
        </w:rPr>
        <w:t xml:space="preserve">PQK, incorporated by reference herein, and the record before the Council, </w:t>
      </w:r>
      <w:r w:rsidR="00100FDF" w:rsidRPr="035E40F0">
        <w:rPr>
          <w:rFonts w:ascii="Times New Roman" w:hAnsi="Times New Roman"/>
        </w:rPr>
        <w:t>th</w:t>
      </w:r>
      <w:r w:rsidR="00F21863" w:rsidRPr="035E40F0">
        <w:rPr>
          <w:rFonts w:ascii="Times New Roman" w:hAnsi="Times New Roman"/>
        </w:rPr>
        <w:t>e Council approves the Decision of the City Planning Commission.</w:t>
      </w:r>
    </w:p>
    <w:p w14:paraId="185DCCE4" w14:textId="77777777" w:rsidR="00452BA5" w:rsidRPr="00E46A6B" w:rsidRDefault="00452BA5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both"/>
        <w:rPr>
          <w:rFonts w:ascii="Times New Roman" w:hAnsi="Times New Roman"/>
          <w:szCs w:val="24"/>
        </w:rPr>
      </w:pPr>
      <w:r w:rsidRPr="00E46A6B">
        <w:rPr>
          <w:rFonts w:ascii="Times New Roman" w:hAnsi="Times New Roman"/>
          <w:szCs w:val="24"/>
        </w:rPr>
        <w:t>Adopted.</w:t>
      </w:r>
    </w:p>
    <w:p w14:paraId="6189F4E8" w14:textId="77777777" w:rsidR="00452BA5" w:rsidRPr="00E46A6B" w:rsidRDefault="00452BA5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both"/>
        <w:rPr>
          <w:rFonts w:ascii="Times New Roman" w:hAnsi="Times New Roman"/>
          <w:szCs w:val="24"/>
        </w:rPr>
      </w:pPr>
    </w:p>
    <w:p w14:paraId="04855D53" w14:textId="122956AB" w:rsidR="00452BA5" w:rsidRPr="00E46A6B" w:rsidRDefault="00452BA5" w:rsidP="00281582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ind w:left="720"/>
        <w:jc w:val="both"/>
        <w:rPr>
          <w:rFonts w:ascii="Times New Roman" w:hAnsi="Times New Roman"/>
          <w:szCs w:val="24"/>
        </w:rPr>
      </w:pPr>
      <w:r w:rsidRPr="00E46A6B">
        <w:rPr>
          <w:rFonts w:ascii="Times New Roman" w:hAnsi="Times New Roman"/>
          <w:szCs w:val="24"/>
        </w:rPr>
        <w:t>Office of the City Clerk</w:t>
      </w:r>
      <w:proofErr w:type="gramStart"/>
      <w:r w:rsidRPr="00E46A6B">
        <w:rPr>
          <w:rFonts w:ascii="Times New Roman" w:hAnsi="Times New Roman"/>
          <w:szCs w:val="24"/>
        </w:rPr>
        <w:t>, }</w:t>
      </w:r>
      <w:proofErr w:type="gramEnd"/>
    </w:p>
    <w:p w14:paraId="0B59E1FE" w14:textId="56EEA42E" w:rsidR="00452BA5" w:rsidRPr="00E46A6B" w:rsidRDefault="00452BA5" w:rsidP="00281582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ind w:left="720"/>
        <w:jc w:val="both"/>
        <w:rPr>
          <w:rFonts w:ascii="Times New Roman" w:hAnsi="Times New Roman"/>
          <w:szCs w:val="24"/>
        </w:rPr>
      </w:pPr>
      <w:r w:rsidRPr="00E46A6B">
        <w:rPr>
          <w:rFonts w:ascii="Times New Roman" w:hAnsi="Times New Roman"/>
          <w:szCs w:val="24"/>
        </w:rPr>
        <w:t xml:space="preserve">The City of New </w:t>
      </w:r>
      <w:proofErr w:type="gramStart"/>
      <w:r w:rsidRPr="00E46A6B">
        <w:rPr>
          <w:rFonts w:ascii="Times New Roman" w:hAnsi="Times New Roman"/>
          <w:szCs w:val="24"/>
        </w:rPr>
        <w:t>York,  }</w:t>
      </w:r>
      <w:proofErr w:type="gramEnd"/>
      <w:r w:rsidRPr="00E46A6B">
        <w:rPr>
          <w:rFonts w:ascii="Times New Roman" w:hAnsi="Times New Roman"/>
          <w:szCs w:val="24"/>
        </w:rPr>
        <w:t xml:space="preserve"> ss.:</w:t>
      </w:r>
    </w:p>
    <w:p w14:paraId="123F8087" w14:textId="77777777" w:rsidR="00A329A7" w:rsidRPr="00E46A6B" w:rsidRDefault="00A329A7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both"/>
        <w:rPr>
          <w:rFonts w:ascii="Times New Roman" w:hAnsi="Times New Roman"/>
          <w:szCs w:val="24"/>
        </w:rPr>
      </w:pPr>
    </w:p>
    <w:p w14:paraId="293277D0" w14:textId="31D05F9A" w:rsidR="00452BA5" w:rsidRPr="00E46A6B" w:rsidRDefault="00452BA5" w:rsidP="00281582">
      <w:pPr>
        <w:pStyle w:val="BodyText"/>
        <w:tabs>
          <w:tab w:val="clear" w:pos="720"/>
          <w:tab w:val="left" w:pos="864"/>
          <w:tab w:val="left" w:pos="1800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ind w:firstLine="1800"/>
      </w:pPr>
      <w:r>
        <w:t xml:space="preserve">I hereby certify that the foregoing is a true copy of a Resolution passed by The Council of The City of New York on </w:t>
      </w:r>
      <w:r w:rsidR="00976BA2">
        <w:t>_______</w:t>
      </w:r>
      <w:r w:rsidR="00391463">
        <w:t>,</w:t>
      </w:r>
      <w:r w:rsidR="003F7A81">
        <w:t xml:space="preserve"> 20</w:t>
      </w:r>
      <w:r w:rsidR="00057CAB">
        <w:t>2</w:t>
      </w:r>
      <w:r w:rsidR="604773FD">
        <w:t>6</w:t>
      </w:r>
      <w:r>
        <w:t>, on file in this office.</w:t>
      </w:r>
    </w:p>
    <w:p w14:paraId="102B25F5" w14:textId="77777777" w:rsidR="00D55681" w:rsidRPr="00E46A6B" w:rsidRDefault="00D55681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right"/>
        <w:rPr>
          <w:rFonts w:ascii="Times New Roman" w:hAnsi="Times New Roman"/>
          <w:szCs w:val="24"/>
        </w:rPr>
      </w:pPr>
    </w:p>
    <w:p w14:paraId="4E005E09" w14:textId="77777777" w:rsidR="00B71C25" w:rsidRPr="00E46A6B" w:rsidRDefault="00B71C25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right"/>
        <w:rPr>
          <w:rFonts w:ascii="Times New Roman" w:hAnsi="Times New Roman"/>
          <w:szCs w:val="24"/>
        </w:rPr>
      </w:pPr>
    </w:p>
    <w:p w14:paraId="7F245A9B" w14:textId="77777777" w:rsidR="00452BA5" w:rsidRPr="00E46A6B" w:rsidRDefault="00452BA5">
      <w:pPr>
        <w:tabs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right"/>
        <w:rPr>
          <w:rFonts w:ascii="Times New Roman" w:hAnsi="Times New Roman"/>
          <w:szCs w:val="24"/>
        </w:rPr>
      </w:pPr>
      <w:r w:rsidRPr="00E46A6B">
        <w:rPr>
          <w:rFonts w:ascii="Times New Roman" w:hAnsi="Times New Roman"/>
          <w:szCs w:val="24"/>
        </w:rPr>
        <w:t>…...............................………….</w:t>
      </w:r>
    </w:p>
    <w:p w14:paraId="30B4D642" w14:textId="77777777" w:rsidR="00452BA5" w:rsidRPr="00E46A6B" w:rsidRDefault="00452BA5">
      <w:pPr>
        <w:tabs>
          <w:tab w:val="left" w:pos="720"/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jc w:val="right"/>
        <w:rPr>
          <w:rFonts w:ascii="Times New Roman" w:hAnsi="Times New Roman"/>
          <w:szCs w:val="24"/>
        </w:rPr>
      </w:pPr>
      <w:r w:rsidRPr="00E46A6B">
        <w:rPr>
          <w:rFonts w:ascii="Times New Roman" w:hAnsi="Times New Roman"/>
          <w:szCs w:val="24"/>
        </w:rPr>
        <w:t>City Clerk, Clerk of The Council</w:t>
      </w:r>
    </w:p>
    <w:sectPr w:rsidR="00452BA5" w:rsidRPr="00E46A6B" w:rsidSect="00387093">
      <w:headerReference w:type="default" r:id="rId11"/>
      <w:footerReference w:type="even" r:id="rId12"/>
      <w:footerReference w:type="default" r:id="rId13"/>
      <w:endnotePr>
        <w:numFmt w:val="decimal"/>
      </w:endnotePr>
      <w:type w:val="continuous"/>
      <w:pgSz w:w="12240" w:h="15840"/>
      <w:pgMar w:top="1080" w:right="1440" w:bottom="1080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F6F02" w14:textId="77777777" w:rsidR="00391E4D" w:rsidRDefault="00391E4D">
      <w:r>
        <w:separator/>
      </w:r>
    </w:p>
  </w:endnote>
  <w:endnote w:type="continuationSeparator" w:id="0">
    <w:p w14:paraId="0937BE73" w14:textId="77777777" w:rsidR="00391E4D" w:rsidRDefault="0039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FBAED" w14:textId="77777777" w:rsidR="007147ED" w:rsidRDefault="007147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630D02" w14:textId="77777777" w:rsidR="007147ED" w:rsidRDefault="007147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7DC3" w14:textId="77777777" w:rsidR="007147ED" w:rsidRDefault="007147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4B283" w14:textId="77777777" w:rsidR="00391E4D" w:rsidRDefault="00391E4D">
      <w:r>
        <w:separator/>
      </w:r>
    </w:p>
  </w:footnote>
  <w:footnote w:type="continuationSeparator" w:id="0">
    <w:p w14:paraId="55A78BBD" w14:textId="77777777" w:rsidR="00391E4D" w:rsidRDefault="00391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C6984" w14:textId="0756FEC9" w:rsidR="007147ED" w:rsidRDefault="007147ED">
    <w:pPr>
      <w:pStyle w:val="Header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 xml:space="preserve">Page </w:t>
    </w:r>
    <w:r>
      <w:rPr>
        <w:rFonts w:ascii="Times New Roman" w:hAnsi="Times New Roman"/>
        <w:b/>
        <w:bCs/>
      </w:rPr>
      <w:fldChar w:fldCharType="begin"/>
    </w:r>
    <w:r>
      <w:rPr>
        <w:rFonts w:ascii="Times New Roman" w:hAnsi="Times New Roman"/>
        <w:b/>
        <w:bCs/>
      </w:rPr>
      <w:instrText xml:space="preserve"> PAGE </w:instrText>
    </w:r>
    <w:r>
      <w:rPr>
        <w:rFonts w:ascii="Times New Roman" w:hAnsi="Times New Roman"/>
        <w:b/>
        <w:bCs/>
      </w:rPr>
      <w:fldChar w:fldCharType="separate"/>
    </w:r>
    <w:r w:rsidR="004A69EF">
      <w:rPr>
        <w:rFonts w:ascii="Times New Roman" w:hAnsi="Times New Roman"/>
        <w:b/>
        <w:bCs/>
        <w:noProof/>
      </w:rPr>
      <w:t>2</w:t>
    </w:r>
    <w:r>
      <w:rPr>
        <w:rFonts w:ascii="Times New Roman" w:hAnsi="Times New Roman"/>
        <w:b/>
        <w:bCs/>
      </w:rPr>
      <w:fldChar w:fldCharType="end"/>
    </w:r>
    <w:r>
      <w:rPr>
        <w:rFonts w:ascii="Times New Roman" w:hAnsi="Times New Roman"/>
        <w:b/>
        <w:bCs/>
      </w:rPr>
      <w:t xml:space="preserve"> of </w:t>
    </w:r>
    <w:r>
      <w:rPr>
        <w:rFonts w:ascii="Times New Roman" w:hAnsi="Times New Roman"/>
        <w:b/>
        <w:bCs/>
      </w:rPr>
      <w:fldChar w:fldCharType="begin"/>
    </w:r>
    <w:r>
      <w:rPr>
        <w:rFonts w:ascii="Times New Roman" w:hAnsi="Times New Roman"/>
        <w:b/>
        <w:bCs/>
      </w:rPr>
      <w:instrText xml:space="preserve"> NUMPAGES </w:instrText>
    </w:r>
    <w:r>
      <w:rPr>
        <w:rFonts w:ascii="Times New Roman" w:hAnsi="Times New Roman"/>
        <w:b/>
        <w:bCs/>
      </w:rPr>
      <w:fldChar w:fldCharType="separate"/>
    </w:r>
    <w:r w:rsidR="004A69EF">
      <w:rPr>
        <w:rFonts w:ascii="Times New Roman" w:hAnsi="Times New Roman"/>
        <w:b/>
        <w:bCs/>
        <w:noProof/>
      </w:rPr>
      <w:t>3</w:t>
    </w:r>
    <w:r>
      <w:rPr>
        <w:rFonts w:ascii="Times New Roman" w:hAnsi="Times New Roman"/>
        <w:b/>
        <w:bCs/>
      </w:rPr>
      <w:fldChar w:fldCharType="end"/>
    </w:r>
  </w:p>
  <w:p w14:paraId="4BB8DB9F" w14:textId="21D20EE0" w:rsidR="007147ED" w:rsidRDefault="60F25811">
    <w:pPr>
      <w:pStyle w:val="Header"/>
      <w:rPr>
        <w:rFonts w:ascii="Times New Roman" w:hAnsi="Times New Roman"/>
        <w:b/>
        <w:bCs/>
      </w:rPr>
    </w:pPr>
    <w:r w:rsidRPr="60F25811">
      <w:rPr>
        <w:rFonts w:ascii="Times New Roman" w:hAnsi="Times New Roman"/>
        <w:b/>
        <w:bCs/>
      </w:rPr>
      <w:t>C 250304 PQK</w:t>
    </w:r>
  </w:p>
  <w:p w14:paraId="0DCE4778" w14:textId="2AC2B235" w:rsidR="007147ED" w:rsidRDefault="174438A8">
    <w:pPr>
      <w:pStyle w:val="Header"/>
      <w:rPr>
        <w:rFonts w:ascii="Times New Roman" w:hAnsi="Times New Roman"/>
        <w:b/>
        <w:bCs/>
      </w:rPr>
    </w:pPr>
    <w:r w:rsidRPr="174438A8">
      <w:rPr>
        <w:rFonts w:ascii="Times New Roman" w:hAnsi="Times New Roman"/>
        <w:b/>
        <w:bCs/>
      </w:rPr>
      <w:t>Res. No. ___ (L.U. No. 1)</w:t>
    </w:r>
  </w:p>
  <w:p w14:paraId="1E47CDF0" w14:textId="77777777" w:rsidR="007147ED" w:rsidRDefault="007147ED">
    <w:pPr>
      <w:pStyle w:val="Header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3DE6"/>
    <w:multiLevelType w:val="hybridMultilevel"/>
    <w:tmpl w:val="04489D5E"/>
    <w:lvl w:ilvl="0" w:tplc="0FF47814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770007BF"/>
    <w:multiLevelType w:val="hybridMultilevel"/>
    <w:tmpl w:val="8020E024"/>
    <w:lvl w:ilvl="0" w:tplc="708626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742995">
    <w:abstractNumId w:val="0"/>
  </w:num>
  <w:num w:numId="2" w16cid:durableId="210017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84A"/>
    <w:rsid w:val="00006DD9"/>
    <w:rsid w:val="00011786"/>
    <w:rsid w:val="00011DA2"/>
    <w:rsid w:val="00016323"/>
    <w:rsid w:val="00016FF3"/>
    <w:rsid w:val="00017B30"/>
    <w:rsid w:val="00030F8F"/>
    <w:rsid w:val="00032422"/>
    <w:rsid w:val="0003243B"/>
    <w:rsid w:val="000423BB"/>
    <w:rsid w:val="000430FD"/>
    <w:rsid w:val="00054C2D"/>
    <w:rsid w:val="000576CA"/>
    <w:rsid w:val="00057CAB"/>
    <w:rsid w:val="000652BA"/>
    <w:rsid w:val="000672C8"/>
    <w:rsid w:val="0007106D"/>
    <w:rsid w:val="00073755"/>
    <w:rsid w:val="00075F64"/>
    <w:rsid w:val="00076490"/>
    <w:rsid w:val="00076859"/>
    <w:rsid w:val="00076CD9"/>
    <w:rsid w:val="00081B83"/>
    <w:rsid w:val="00083192"/>
    <w:rsid w:val="00085F77"/>
    <w:rsid w:val="00091863"/>
    <w:rsid w:val="000A148D"/>
    <w:rsid w:val="000A23AD"/>
    <w:rsid w:val="000A2756"/>
    <w:rsid w:val="000A5C5D"/>
    <w:rsid w:val="000B07CB"/>
    <w:rsid w:val="000C52FD"/>
    <w:rsid w:val="000F2708"/>
    <w:rsid w:val="000F2BCA"/>
    <w:rsid w:val="00100FDF"/>
    <w:rsid w:val="0010434C"/>
    <w:rsid w:val="00122F7E"/>
    <w:rsid w:val="00124277"/>
    <w:rsid w:val="0012633E"/>
    <w:rsid w:val="001271E8"/>
    <w:rsid w:val="00127357"/>
    <w:rsid w:val="001435AA"/>
    <w:rsid w:val="0014719E"/>
    <w:rsid w:val="00151324"/>
    <w:rsid w:val="00151B3C"/>
    <w:rsid w:val="00152557"/>
    <w:rsid w:val="001713C3"/>
    <w:rsid w:val="001806AB"/>
    <w:rsid w:val="001861B6"/>
    <w:rsid w:val="00186635"/>
    <w:rsid w:val="0019472D"/>
    <w:rsid w:val="001A0EA2"/>
    <w:rsid w:val="001A15DC"/>
    <w:rsid w:val="001B09A4"/>
    <w:rsid w:val="001D0BD7"/>
    <w:rsid w:val="001F4383"/>
    <w:rsid w:val="001F4909"/>
    <w:rsid w:val="001F7A1F"/>
    <w:rsid w:val="00201510"/>
    <w:rsid w:val="00214791"/>
    <w:rsid w:val="00223DDA"/>
    <w:rsid w:val="00224B84"/>
    <w:rsid w:val="00230612"/>
    <w:rsid w:val="0024178A"/>
    <w:rsid w:val="00245C6D"/>
    <w:rsid w:val="00257E31"/>
    <w:rsid w:val="002668D9"/>
    <w:rsid w:val="00266FF4"/>
    <w:rsid w:val="00270F64"/>
    <w:rsid w:val="00271B33"/>
    <w:rsid w:val="00272892"/>
    <w:rsid w:val="00275A1B"/>
    <w:rsid w:val="00281582"/>
    <w:rsid w:val="002929FF"/>
    <w:rsid w:val="00294423"/>
    <w:rsid w:val="00294AA5"/>
    <w:rsid w:val="002A000E"/>
    <w:rsid w:val="002A2A2D"/>
    <w:rsid w:val="002A5B57"/>
    <w:rsid w:val="002B03D0"/>
    <w:rsid w:val="002B095F"/>
    <w:rsid w:val="002C2015"/>
    <w:rsid w:val="002C693D"/>
    <w:rsid w:val="002E584A"/>
    <w:rsid w:val="002E6FCF"/>
    <w:rsid w:val="00302870"/>
    <w:rsid w:val="0030789F"/>
    <w:rsid w:val="0031044D"/>
    <w:rsid w:val="0031087D"/>
    <w:rsid w:val="003177B3"/>
    <w:rsid w:val="00317872"/>
    <w:rsid w:val="0032494B"/>
    <w:rsid w:val="00330499"/>
    <w:rsid w:val="00340155"/>
    <w:rsid w:val="0034161B"/>
    <w:rsid w:val="003445C7"/>
    <w:rsid w:val="0034779E"/>
    <w:rsid w:val="00351502"/>
    <w:rsid w:val="00354E01"/>
    <w:rsid w:val="00360675"/>
    <w:rsid w:val="003609A0"/>
    <w:rsid w:val="00362A72"/>
    <w:rsid w:val="00375190"/>
    <w:rsid w:val="00375CCF"/>
    <w:rsid w:val="00377C30"/>
    <w:rsid w:val="00382387"/>
    <w:rsid w:val="00384928"/>
    <w:rsid w:val="00387093"/>
    <w:rsid w:val="00391463"/>
    <w:rsid w:val="00391A65"/>
    <w:rsid w:val="00391E4D"/>
    <w:rsid w:val="003977FB"/>
    <w:rsid w:val="003A65C1"/>
    <w:rsid w:val="003B108B"/>
    <w:rsid w:val="003B5450"/>
    <w:rsid w:val="003C31EB"/>
    <w:rsid w:val="003C3A98"/>
    <w:rsid w:val="003D046F"/>
    <w:rsid w:val="003D19A8"/>
    <w:rsid w:val="003D3739"/>
    <w:rsid w:val="003E3A94"/>
    <w:rsid w:val="003E4907"/>
    <w:rsid w:val="003E4BE9"/>
    <w:rsid w:val="003E78E6"/>
    <w:rsid w:val="003F01E6"/>
    <w:rsid w:val="003F1689"/>
    <w:rsid w:val="003F35EE"/>
    <w:rsid w:val="003F3F61"/>
    <w:rsid w:val="003F7A81"/>
    <w:rsid w:val="004113E6"/>
    <w:rsid w:val="00411B0C"/>
    <w:rsid w:val="004265D1"/>
    <w:rsid w:val="00431956"/>
    <w:rsid w:val="004337E9"/>
    <w:rsid w:val="00434037"/>
    <w:rsid w:val="00452BA5"/>
    <w:rsid w:val="00454D0E"/>
    <w:rsid w:val="0045780A"/>
    <w:rsid w:val="00460098"/>
    <w:rsid w:val="0046073F"/>
    <w:rsid w:val="00472A9A"/>
    <w:rsid w:val="004813A1"/>
    <w:rsid w:val="00482C66"/>
    <w:rsid w:val="004925AC"/>
    <w:rsid w:val="004A3CC7"/>
    <w:rsid w:val="004A414C"/>
    <w:rsid w:val="004A69EF"/>
    <w:rsid w:val="004B13C5"/>
    <w:rsid w:val="004B1DCD"/>
    <w:rsid w:val="004B3BB3"/>
    <w:rsid w:val="004B5E4D"/>
    <w:rsid w:val="004C1CC9"/>
    <w:rsid w:val="004C36D3"/>
    <w:rsid w:val="004C554D"/>
    <w:rsid w:val="004D735B"/>
    <w:rsid w:val="004D7445"/>
    <w:rsid w:val="004E2A22"/>
    <w:rsid w:val="004E47D6"/>
    <w:rsid w:val="004E6A8A"/>
    <w:rsid w:val="004E6B30"/>
    <w:rsid w:val="004F292E"/>
    <w:rsid w:val="004F3290"/>
    <w:rsid w:val="004F5D3D"/>
    <w:rsid w:val="005060B4"/>
    <w:rsid w:val="00520C7A"/>
    <w:rsid w:val="00524AF3"/>
    <w:rsid w:val="00524F99"/>
    <w:rsid w:val="00536C6C"/>
    <w:rsid w:val="005378C4"/>
    <w:rsid w:val="00546ADC"/>
    <w:rsid w:val="005540E2"/>
    <w:rsid w:val="00561FB9"/>
    <w:rsid w:val="0056356F"/>
    <w:rsid w:val="005670B1"/>
    <w:rsid w:val="0057263B"/>
    <w:rsid w:val="00572872"/>
    <w:rsid w:val="005830A6"/>
    <w:rsid w:val="00583BB0"/>
    <w:rsid w:val="005853A3"/>
    <w:rsid w:val="00586237"/>
    <w:rsid w:val="0058657E"/>
    <w:rsid w:val="0059055B"/>
    <w:rsid w:val="005938CF"/>
    <w:rsid w:val="005A5E9B"/>
    <w:rsid w:val="005A7C4E"/>
    <w:rsid w:val="005A7DB4"/>
    <w:rsid w:val="005B4A64"/>
    <w:rsid w:val="005B6CA5"/>
    <w:rsid w:val="005C43E7"/>
    <w:rsid w:val="005C4EA2"/>
    <w:rsid w:val="005C4FCC"/>
    <w:rsid w:val="005D3F1B"/>
    <w:rsid w:val="005D7F2A"/>
    <w:rsid w:val="005E4167"/>
    <w:rsid w:val="005F4141"/>
    <w:rsid w:val="005F5E91"/>
    <w:rsid w:val="00602BC2"/>
    <w:rsid w:val="00606073"/>
    <w:rsid w:val="00610DB8"/>
    <w:rsid w:val="0061652E"/>
    <w:rsid w:val="00632852"/>
    <w:rsid w:val="00632B2B"/>
    <w:rsid w:val="00646AED"/>
    <w:rsid w:val="0065346C"/>
    <w:rsid w:val="00666546"/>
    <w:rsid w:val="00670EF4"/>
    <w:rsid w:val="00671175"/>
    <w:rsid w:val="006722B9"/>
    <w:rsid w:val="00680F67"/>
    <w:rsid w:val="0068503B"/>
    <w:rsid w:val="006966E1"/>
    <w:rsid w:val="006A1F7C"/>
    <w:rsid w:val="006D66F1"/>
    <w:rsid w:val="006D6F91"/>
    <w:rsid w:val="006E25C1"/>
    <w:rsid w:val="006F090B"/>
    <w:rsid w:val="006F0B24"/>
    <w:rsid w:val="0070052A"/>
    <w:rsid w:val="007147ED"/>
    <w:rsid w:val="00721931"/>
    <w:rsid w:val="007220D0"/>
    <w:rsid w:val="00743CC1"/>
    <w:rsid w:val="00744990"/>
    <w:rsid w:val="00745998"/>
    <w:rsid w:val="00747437"/>
    <w:rsid w:val="00747B11"/>
    <w:rsid w:val="007540C7"/>
    <w:rsid w:val="0075798D"/>
    <w:rsid w:val="00757AF2"/>
    <w:rsid w:val="00770818"/>
    <w:rsid w:val="00775A8A"/>
    <w:rsid w:val="00777EF8"/>
    <w:rsid w:val="007827FB"/>
    <w:rsid w:val="007966E8"/>
    <w:rsid w:val="007A55B1"/>
    <w:rsid w:val="007B50D1"/>
    <w:rsid w:val="007B60D9"/>
    <w:rsid w:val="007B6E4C"/>
    <w:rsid w:val="007C1261"/>
    <w:rsid w:val="007E24DC"/>
    <w:rsid w:val="007E2D44"/>
    <w:rsid w:val="00806BD5"/>
    <w:rsid w:val="0080743D"/>
    <w:rsid w:val="00811F04"/>
    <w:rsid w:val="00811F55"/>
    <w:rsid w:val="008156DA"/>
    <w:rsid w:val="00816464"/>
    <w:rsid w:val="00823EB9"/>
    <w:rsid w:val="008366FB"/>
    <w:rsid w:val="00847DD1"/>
    <w:rsid w:val="00870393"/>
    <w:rsid w:val="00873900"/>
    <w:rsid w:val="00875160"/>
    <w:rsid w:val="008758FB"/>
    <w:rsid w:val="00880290"/>
    <w:rsid w:val="008838A7"/>
    <w:rsid w:val="00891C44"/>
    <w:rsid w:val="008957AE"/>
    <w:rsid w:val="008C0A9E"/>
    <w:rsid w:val="008C23CE"/>
    <w:rsid w:val="008D30A1"/>
    <w:rsid w:val="008E1632"/>
    <w:rsid w:val="008E45E1"/>
    <w:rsid w:val="008F64AE"/>
    <w:rsid w:val="008F6DB3"/>
    <w:rsid w:val="008F787B"/>
    <w:rsid w:val="009040C6"/>
    <w:rsid w:val="0090639D"/>
    <w:rsid w:val="00906A56"/>
    <w:rsid w:val="00907E36"/>
    <w:rsid w:val="00910703"/>
    <w:rsid w:val="00921ACB"/>
    <w:rsid w:val="0094499C"/>
    <w:rsid w:val="00952296"/>
    <w:rsid w:val="009638B2"/>
    <w:rsid w:val="00963D92"/>
    <w:rsid w:val="00965CA5"/>
    <w:rsid w:val="00971436"/>
    <w:rsid w:val="00976BA2"/>
    <w:rsid w:val="00981132"/>
    <w:rsid w:val="00981193"/>
    <w:rsid w:val="00981683"/>
    <w:rsid w:val="00990567"/>
    <w:rsid w:val="0099631A"/>
    <w:rsid w:val="009A50CD"/>
    <w:rsid w:val="009B267C"/>
    <w:rsid w:val="009B4DF4"/>
    <w:rsid w:val="009B7E88"/>
    <w:rsid w:val="009E00DC"/>
    <w:rsid w:val="009E57DC"/>
    <w:rsid w:val="009F5591"/>
    <w:rsid w:val="00A04806"/>
    <w:rsid w:val="00A05944"/>
    <w:rsid w:val="00A20C09"/>
    <w:rsid w:val="00A2542A"/>
    <w:rsid w:val="00A329A7"/>
    <w:rsid w:val="00A33B14"/>
    <w:rsid w:val="00A34CB5"/>
    <w:rsid w:val="00A41747"/>
    <w:rsid w:val="00A47F5D"/>
    <w:rsid w:val="00A50A8E"/>
    <w:rsid w:val="00A548FC"/>
    <w:rsid w:val="00A773EA"/>
    <w:rsid w:val="00A82022"/>
    <w:rsid w:val="00A878E4"/>
    <w:rsid w:val="00A96B2B"/>
    <w:rsid w:val="00A96C49"/>
    <w:rsid w:val="00A977AD"/>
    <w:rsid w:val="00AA7370"/>
    <w:rsid w:val="00AB1844"/>
    <w:rsid w:val="00AB1D0D"/>
    <w:rsid w:val="00AC0E31"/>
    <w:rsid w:val="00AC4ED7"/>
    <w:rsid w:val="00AE7885"/>
    <w:rsid w:val="00AF3A9E"/>
    <w:rsid w:val="00AF4951"/>
    <w:rsid w:val="00B0266E"/>
    <w:rsid w:val="00B0274F"/>
    <w:rsid w:val="00B04951"/>
    <w:rsid w:val="00B1067E"/>
    <w:rsid w:val="00B1574A"/>
    <w:rsid w:val="00B1607C"/>
    <w:rsid w:val="00B21A6C"/>
    <w:rsid w:val="00B21BF5"/>
    <w:rsid w:val="00B22B40"/>
    <w:rsid w:val="00B23410"/>
    <w:rsid w:val="00B24517"/>
    <w:rsid w:val="00B27E2E"/>
    <w:rsid w:val="00B437C7"/>
    <w:rsid w:val="00B43FAD"/>
    <w:rsid w:val="00B446B3"/>
    <w:rsid w:val="00B52085"/>
    <w:rsid w:val="00B5367E"/>
    <w:rsid w:val="00B54851"/>
    <w:rsid w:val="00B567A6"/>
    <w:rsid w:val="00B57F5C"/>
    <w:rsid w:val="00B66834"/>
    <w:rsid w:val="00B71C25"/>
    <w:rsid w:val="00B76524"/>
    <w:rsid w:val="00B8426C"/>
    <w:rsid w:val="00B90161"/>
    <w:rsid w:val="00B9466E"/>
    <w:rsid w:val="00BA0341"/>
    <w:rsid w:val="00BA048D"/>
    <w:rsid w:val="00BB0AAE"/>
    <w:rsid w:val="00BC7366"/>
    <w:rsid w:val="00BE0030"/>
    <w:rsid w:val="00BE0637"/>
    <w:rsid w:val="00BE4B95"/>
    <w:rsid w:val="00C0502C"/>
    <w:rsid w:val="00C11E2C"/>
    <w:rsid w:val="00C14737"/>
    <w:rsid w:val="00C17607"/>
    <w:rsid w:val="00C21723"/>
    <w:rsid w:val="00C23125"/>
    <w:rsid w:val="00C305FC"/>
    <w:rsid w:val="00C34990"/>
    <w:rsid w:val="00C3715E"/>
    <w:rsid w:val="00C377AE"/>
    <w:rsid w:val="00C37B62"/>
    <w:rsid w:val="00C420DE"/>
    <w:rsid w:val="00C507B0"/>
    <w:rsid w:val="00C507EF"/>
    <w:rsid w:val="00C552E6"/>
    <w:rsid w:val="00C55E0D"/>
    <w:rsid w:val="00C6249A"/>
    <w:rsid w:val="00C67827"/>
    <w:rsid w:val="00C7189E"/>
    <w:rsid w:val="00C73122"/>
    <w:rsid w:val="00C7795C"/>
    <w:rsid w:val="00C91185"/>
    <w:rsid w:val="00CA4D69"/>
    <w:rsid w:val="00CB1D52"/>
    <w:rsid w:val="00CB456D"/>
    <w:rsid w:val="00CB5244"/>
    <w:rsid w:val="00CB68C6"/>
    <w:rsid w:val="00CD2360"/>
    <w:rsid w:val="00CD4E0C"/>
    <w:rsid w:val="00CE3686"/>
    <w:rsid w:val="00CF1D8D"/>
    <w:rsid w:val="00CF5334"/>
    <w:rsid w:val="00CF7D4F"/>
    <w:rsid w:val="00D04561"/>
    <w:rsid w:val="00D05033"/>
    <w:rsid w:val="00D05503"/>
    <w:rsid w:val="00D16629"/>
    <w:rsid w:val="00D173DE"/>
    <w:rsid w:val="00D17DA5"/>
    <w:rsid w:val="00D2055B"/>
    <w:rsid w:val="00D20C09"/>
    <w:rsid w:val="00D21563"/>
    <w:rsid w:val="00D230DE"/>
    <w:rsid w:val="00D34911"/>
    <w:rsid w:val="00D4699B"/>
    <w:rsid w:val="00D47C40"/>
    <w:rsid w:val="00D54B2F"/>
    <w:rsid w:val="00D55681"/>
    <w:rsid w:val="00D64A09"/>
    <w:rsid w:val="00D70751"/>
    <w:rsid w:val="00D70F21"/>
    <w:rsid w:val="00D71327"/>
    <w:rsid w:val="00D73D9B"/>
    <w:rsid w:val="00D758C1"/>
    <w:rsid w:val="00D81084"/>
    <w:rsid w:val="00D811C8"/>
    <w:rsid w:val="00D82F91"/>
    <w:rsid w:val="00D83CD4"/>
    <w:rsid w:val="00D86BFC"/>
    <w:rsid w:val="00D9046D"/>
    <w:rsid w:val="00D92849"/>
    <w:rsid w:val="00DA0E5E"/>
    <w:rsid w:val="00DA326D"/>
    <w:rsid w:val="00DA5FD3"/>
    <w:rsid w:val="00DB4D66"/>
    <w:rsid w:val="00DC7369"/>
    <w:rsid w:val="00DD54DE"/>
    <w:rsid w:val="00DE095E"/>
    <w:rsid w:val="00DE74BF"/>
    <w:rsid w:val="00DF404C"/>
    <w:rsid w:val="00DF5F22"/>
    <w:rsid w:val="00E073EE"/>
    <w:rsid w:val="00E14063"/>
    <w:rsid w:val="00E15065"/>
    <w:rsid w:val="00E172D7"/>
    <w:rsid w:val="00E17AB3"/>
    <w:rsid w:val="00E20833"/>
    <w:rsid w:val="00E32FCA"/>
    <w:rsid w:val="00E35B4C"/>
    <w:rsid w:val="00E4005C"/>
    <w:rsid w:val="00E46A6B"/>
    <w:rsid w:val="00E52168"/>
    <w:rsid w:val="00E60C59"/>
    <w:rsid w:val="00E65984"/>
    <w:rsid w:val="00E713EC"/>
    <w:rsid w:val="00E955C0"/>
    <w:rsid w:val="00EA4581"/>
    <w:rsid w:val="00EB0E33"/>
    <w:rsid w:val="00EC0120"/>
    <w:rsid w:val="00EC1116"/>
    <w:rsid w:val="00EC3EF8"/>
    <w:rsid w:val="00EC7D2E"/>
    <w:rsid w:val="00ED03FF"/>
    <w:rsid w:val="00ED3359"/>
    <w:rsid w:val="00ED4503"/>
    <w:rsid w:val="00ED54DC"/>
    <w:rsid w:val="00EF5809"/>
    <w:rsid w:val="00F03E7C"/>
    <w:rsid w:val="00F040AD"/>
    <w:rsid w:val="00F07CFE"/>
    <w:rsid w:val="00F21863"/>
    <w:rsid w:val="00F30FFF"/>
    <w:rsid w:val="00F376DE"/>
    <w:rsid w:val="00F376DF"/>
    <w:rsid w:val="00F43DBF"/>
    <w:rsid w:val="00F5573A"/>
    <w:rsid w:val="00F7092F"/>
    <w:rsid w:val="00F75062"/>
    <w:rsid w:val="00F75609"/>
    <w:rsid w:val="00F81238"/>
    <w:rsid w:val="00F82B33"/>
    <w:rsid w:val="00FA0743"/>
    <w:rsid w:val="00FA4C44"/>
    <w:rsid w:val="00FA4EBF"/>
    <w:rsid w:val="00FB0790"/>
    <w:rsid w:val="00FB44B9"/>
    <w:rsid w:val="00FB5BA2"/>
    <w:rsid w:val="00FB65AB"/>
    <w:rsid w:val="00FC26D6"/>
    <w:rsid w:val="00FC33D6"/>
    <w:rsid w:val="00FD05FD"/>
    <w:rsid w:val="00FD5B21"/>
    <w:rsid w:val="00FD714B"/>
    <w:rsid w:val="00FE141A"/>
    <w:rsid w:val="00FE5A91"/>
    <w:rsid w:val="00FF032D"/>
    <w:rsid w:val="015F7432"/>
    <w:rsid w:val="02798A0F"/>
    <w:rsid w:val="035E40F0"/>
    <w:rsid w:val="08174857"/>
    <w:rsid w:val="0C7E47B1"/>
    <w:rsid w:val="0CE9FBFE"/>
    <w:rsid w:val="0F5B7656"/>
    <w:rsid w:val="1135848E"/>
    <w:rsid w:val="14FFA1C4"/>
    <w:rsid w:val="16071464"/>
    <w:rsid w:val="16C93F3B"/>
    <w:rsid w:val="174438A8"/>
    <w:rsid w:val="1816BCCD"/>
    <w:rsid w:val="18803F45"/>
    <w:rsid w:val="199C19FF"/>
    <w:rsid w:val="201D2183"/>
    <w:rsid w:val="2232C112"/>
    <w:rsid w:val="24F48371"/>
    <w:rsid w:val="252BE658"/>
    <w:rsid w:val="2596F7F6"/>
    <w:rsid w:val="26015E36"/>
    <w:rsid w:val="28A08531"/>
    <w:rsid w:val="2C912167"/>
    <w:rsid w:val="2FDA65E6"/>
    <w:rsid w:val="302FDB33"/>
    <w:rsid w:val="30FE9393"/>
    <w:rsid w:val="322C1503"/>
    <w:rsid w:val="39B2DF32"/>
    <w:rsid w:val="3BAA498E"/>
    <w:rsid w:val="3BDB2D21"/>
    <w:rsid w:val="4475CFFA"/>
    <w:rsid w:val="472170B4"/>
    <w:rsid w:val="4726DBF0"/>
    <w:rsid w:val="480A1544"/>
    <w:rsid w:val="48EA02FE"/>
    <w:rsid w:val="4BE7E228"/>
    <w:rsid w:val="4E3F1320"/>
    <w:rsid w:val="581D1D80"/>
    <w:rsid w:val="5C981546"/>
    <w:rsid w:val="5D8C906C"/>
    <w:rsid w:val="5DF7DCEC"/>
    <w:rsid w:val="5F7E7FBE"/>
    <w:rsid w:val="604773FD"/>
    <w:rsid w:val="60F25811"/>
    <w:rsid w:val="643E3D86"/>
    <w:rsid w:val="645C3EF8"/>
    <w:rsid w:val="679C5A98"/>
    <w:rsid w:val="68DF29CB"/>
    <w:rsid w:val="696240FA"/>
    <w:rsid w:val="69F44169"/>
    <w:rsid w:val="6A3744B1"/>
    <w:rsid w:val="735AD72C"/>
    <w:rsid w:val="7407DE73"/>
    <w:rsid w:val="7987A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B45F69"/>
  <w15:chartTrackingRefBased/>
  <w15:docId w15:val="{95C845B7-30DD-4E51-A6D8-CFB18287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864"/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jc w:val="both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172D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tabs>
        <w:tab w:val="left" w:pos="-1440"/>
        <w:tab w:val="left" w:pos="720"/>
      </w:tabs>
      <w:jc w:val="both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Default">
    <w:name w:val="Default"/>
    <w:rsid w:val="00777E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124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71E8"/>
    <w:pPr>
      <w:widowControl/>
      <w:ind w:left="720"/>
    </w:pPr>
    <w:rPr>
      <w:rFonts w:ascii="Arial" w:hAnsi="Arial"/>
      <w:snapToGrid/>
      <w:sz w:val="20"/>
    </w:rPr>
  </w:style>
  <w:style w:type="character" w:customStyle="1" w:styleId="QuickFormat1">
    <w:name w:val="QuickFormat1"/>
    <w:rsid w:val="00D05503"/>
    <w:rPr>
      <w:rFonts w:ascii="Arial" w:hAnsi="Arial" w:cs="Arial"/>
      <w:sz w:val="16"/>
      <w:szCs w:val="16"/>
    </w:rPr>
  </w:style>
  <w:style w:type="character" w:styleId="CommentReference">
    <w:name w:val="annotation reference"/>
    <w:rsid w:val="00BE4B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E4B95"/>
    <w:rPr>
      <w:sz w:val="20"/>
    </w:rPr>
  </w:style>
  <w:style w:type="character" w:customStyle="1" w:styleId="CommentTextChar">
    <w:name w:val="Comment Text Char"/>
    <w:link w:val="CommentText"/>
    <w:rsid w:val="00BE4B95"/>
    <w:rPr>
      <w:rFonts w:ascii="Courier" w:hAnsi="Courier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BE4B95"/>
    <w:rPr>
      <w:b/>
      <w:bCs/>
    </w:rPr>
  </w:style>
  <w:style w:type="character" w:customStyle="1" w:styleId="CommentSubjectChar">
    <w:name w:val="Comment Subject Char"/>
    <w:link w:val="CommentSubject"/>
    <w:rsid w:val="00BE4B95"/>
    <w:rPr>
      <w:rFonts w:ascii="Courier" w:hAnsi="Courier"/>
      <w:b/>
      <w:bCs/>
      <w:snapToGrid w:val="0"/>
    </w:rPr>
  </w:style>
  <w:style w:type="character" w:customStyle="1" w:styleId="Heading2Char">
    <w:name w:val="Heading 2 Char"/>
    <w:link w:val="Heading2"/>
    <w:semiHidden/>
    <w:rsid w:val="00E172D7"/>
    <w:rPr>
      <w:rFonts w:ascii="Calibri Light" w:eastAsia="Times New Roman" w:hAnsi="Calibri Light" w:cs="Times New Roman"/>
      <w:b/>
      <w:bCs/>
      <w:i/>
      <w:iCs/>
      <w:snapToGrid w:val="0"/>
      <w:sz w:val="28"/>
      <w:szCs w:val="28"/>
    </w:rPr>
  </w:style>
  <w:style w:type="character" w:customStyle="1" w:styleId="normaltextrun">
    <w:name w:val="normaltextrun"/>
    <w:basedOn w:val="DefaultParagraphFont"/>
    <w:rsid w:val="00A82022"/>
  </w:style>
  <w:style w:type="character" w:customStyle="1" w:styleId="eop">
    <w:name w:val="eop"/>
    <w:basedOn w:val="DefaultParagraphFont"/>
    <w:rsid w:val="00A82022"/>
  </w:style>
  <w:style w:type="paragraph" w:customStyle="1" w:styleId="paragraph">
    <w:name w:val="paragraph"/>
    <w:basedOn w:val="Normal"/>
    <w:uiPriority w:val="1"/>
    <w:rsid w:val="60F25811"/>
    <w:pPr>
      <w:spacing w:beforeAutospacing="1" w:afterAutospacing="1"/>
    </w:pPr>
    <w:rPr>
      <w:rFonts w:asciiTheme="minorHAnsi" w:eastAsiaTheme="minorEastAsia" w:hAnsiTheme="minorHAnsi" w:cstheme="minorBidi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CF9EA-E455-4A96-AD61-CF45AEE41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43F93-45E4-42DD-B477-B480FED73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8F8927-CB83-4A5B-8682-4E0A44250C39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4.xml><?xml version="1.0" encoding="utf-8"?>
<ds:datastoreItem xmlns:ds="http://schemas.openxmlformats.org/officeDocument/2006/customXml" ds:itemID="{40940616-63CC-4AA0-AD5F-BB833FE2B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4</DocSecurity>
  <Lines>14</Lines>
  <Paragraphs>4</Paragraphs>
  <ScaleCrop>false</ScaleCrop>
  <Company>New York City Council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York City Council</dc:creator>
  <cp:keywords/>
  <cp:lastModifiedBy>Jeffries, Jillian</cp:lastModifiedBy>
  <cp:revision>2</cp:revision>
  <cp:lastPrinted>2019-06-13T20:28:00Z</cp:lastPrinted>
  <dcterms:created xsi:type="dcterms:W3CDTF">2026-02-24T16:58:00Z</dcterms:created>
  <dcterms:modified xsi:type="dcterms:W3CDTF">2026-02-24T16:58:00Z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