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A36164F"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3173D0C2" w:rsidR="00E91859" w:rsidRDefault="00E91859" w:rsidP="00E91859">
      <w:r>
        <w:t xml:space="preserve">Council Member </w:t>
      </w:r>
      <w:r w:rsidR="00A671D9">
        <w:t>Lee</w:t>
      </w:r>
    </w:p>
    <w:p w14:paraId="70F12DAD" w14:textId="77777777" w:rsidR="00757943" w:rsidRDefault="00757943" w:rsidP="00E91859"/>
    <w:p w14:paraId="5AB57D93" w14:textId="74107659" w:rsidR="00E91859" w:rsidRDefault="00E91859" w:rsidP="00E91859">
      <w:pPr>
        <w:pStyle w:val="Heading1"/>
      </w:pPr>
      <w:r>
        <w:t>Bill Title:</w:t>
      </w:r>
    </w:p>
    <w:p w14:paraId="2F6FD2DC" w14:textId="651FAA74" w:rsidR="00E91859" w:rsidRDefault="00E91859" w:rsidP="00A671D9">
      <w:r>
        <w:t xml:space="preserve">A Local Law to </w:t>
      </w:r>
      <w:r w:rsidR="00A671D9">
        <w:t>amend the administrative code of the city of New York, in relation to compensation for contracted pre-kindergarten education services providers</w:t>
      </w:r>
    </w:p>
    <w:p w14:paraId="0A21FEA6" w14:textId="77777777" w:rsidR="00757943" w:rsidRDefault="00757943" w:rsidP="00E91859"/>
    <w:p w14:paraId="12FE7ABE" w14:textId="5374B21C" w:rsidR="00757943" w:rsidRDefault="00757943" w:rsidP="00757943">
      <w:pPr>
        <w:pStyle w:val="Heading1"/>
      </w:pPr>
      <w:r>
        <w:t>Submitted by:</w:t>
      </w:r>
    </w:p>
    <w:p w14:paraId="738668F7" w14:textId="325BA313" w:rsidR="00757943" w:rsidRDefault="00757943" w:rsidP="00757943">
      <w:r>
        <w:t xml:space="preserve">Council Member </w:t>
      </w:r>
      <w:r w:rsidR="00A671D9">
        <w:t>Lee</w:t>
      </w:r>
    </w:p>
    <w:p w14:paraId="1AC2A05E" w14:textId="77777777" w:rsidR="00757943" w:rsidRPr="00757943" w:rsidRDefault="00757943" w:rsidP="00757943"/>
    <w:p w14:paraId="1FDA63B5" w14:textId="573E7AEB" w:rsidR="00E91859" w:rsidRDefault="00E91859" w:rsidP="00E91859">
      <w:pPr>
        <w:pStyle w:val="Heading1"/>
      </w:pPr>
      <w:r>
        <w:t>Justification:</w:t>
      </w:r>
    </w:p>
    <w:p w14:paraId="563C09E7" w14:textId="7C6A5588" w:rsidR="00A671D9" w:rsidRDefault="00A671D9" w:rsidP="00A671D9">
      <w:r>
        <w:t xml:space="preserve">New York City’s Pre-K system relies heavily on community-based early education centers that contract with the Department of Education (DOE) to deliver instructional services. Yet many educators working for these contracted providers - despite holding the same or comparable credentials and performing the same core classroom work as DOE employees - are paid less and often receive less robust benefits. This compensation gap contributes to recruitment and retention challenges and can undermine program quality for children and families who depend on Pre-K. </w:t>
      </w:r>
    </w:p>
    <w:p w14:paraId="762277B5" w14:textId="77777777" w:rsidR="00A671D9" w:rsidRDefault="00A671D9" w:rsidP="00A671D9"/>
    <w:p w14:paraId="235746BA" w14:textId="77777777" w:rsidR="00A671D9" w:rsidRDefault="00A671D9" w:rsidP="00A671D9">
      <w:r>
        <w:t xml:space="preserve">This bill addresses that inequity by establishing a compensation and benefits floor for contracted Pre-K providers. Specifically, it would require covered providers to pay covered employees no less than the wage rate paid to similarly situated DOE employees as of July 1, 2025, and to provide benefits substantially equivalent in value (or supplemental compensation approximating the cost of such benefits, as determined and published by DOE). </w:t>
      </w:r>
    </w:p>
    <w:p w14:paraId="2DAA3D88" w14:textId="77777777" w:rsidR="00A671D9" w:rsidRDefault="00A671D9" w:rsidP="00A671D9"/>
    <w:p w14:paraId="023AF307" w14:textId="6529634B" w:rsidR="00E91859" w:rsidRDefault="00A671D9" w:rsidP="00A671D9">
      <w:r>
        <w:t>The bill applies prospectively</w:t>
      </w:r>
      <w:r w:rsidR="00304ED7">
        <w:t xml:space="preserve"> (i.e. </w:t>
      </w:r>
      <w:r>
        <w:t>only to contracts awarded, renewed, or extended on or after the effective date</w:t>
      </w:r>
      <w:r w:rsidR="00304ED7">
        <w:t xml:space="preserve">) </w:t>
      </w:r>
      <w:r>
        <w:t>allowing DOE and providers to incorporate the requirements into new contract terms.</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9D0A7" w14:textId="77777777" w:rsidR="00135B0F" w:rsidRDefault="00135B0F" w:rsidP="006420B2">
      <w:r>
        <w:separator/>
      </w:r>
    </w:p>
  </w:endnote>
  <w:endnote w:type="continuationSeparator" w:id="0">
    <w:p w14:paraId="450EC6F2" w14:textId="77777777" w:rsidR="00135B0F" w:rsidRDefault="00135B0F"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4189A" w14:textId="77777777" w:rsidR="00135B0F" w:rsidRDefault="00135B0F" w:rsidP="006420B2">
      <w:r>
        <w:separator/>
      </w:r>
    </w:p>
  </w:footnote>
  <w:footnote w:type="continuationSeparator" w:id="0">
    <w:p w14:paraId="36EB6A6E" w14:textId="77777777" w:rsidR="00135B0F" w:rsidRDefault="00135B0F"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35B0F"/>
    <w:rsid w:val="00147394"/>
    <w:rsid w:val="002473BE"/>
    <w:rsid w:val="00304ED7"/>
    <w:rsid w:val="0034091B"/>
    <w:rsid w:val="003443F5"/>
    <w:rsid w:val="003C1060"/>
    <w:rsid w:val="006420B2"/>
    <w:rsid w:val="00757943"/>
    <w:rsid w:val="007760DB"/>
    <w:rsid w:val="008A6FAC"/>
    <w:rsid w:val="008C1FD9"/>
    <w:rsid w:val="009D60D7"/>
    <w:rsid w:val="00A33B06"/>
    <w:rsid w:val="00A671D9"/>
    <w:rsid w:val="00A75A49"/>
    <w:rsid w:val="00AD2351"/>
    <w:rsid w:val="00DE38D8"/>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2026-01-20T17:36:00Z</dcterms:created>
  <dcterms:modified xsi:type="dcterms:W3CDTF">2026-01-20T17:36:00Z</dcterms:modified>
</cp:coreProperties>
</file>