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0A3C" w14:textId="4F2D2471" w:rsidR="004E1CF2" w:rsidRDefault="004E1CF2" w:rsidP="00E97376">
      <w:pPr>
        <w:ind w:firstLine="0"/>
        <w:jc w:val="center"/>
      </w:pPr>
      <w:r>
        <w:t>Int. No.</w:t>
      </w:r>
      <w:r w:rsidR="00047FF2">
        <w:t xml:space="preserve"> </w:t>
      </w:r>
      <w:r w:rsidR="003328BD">
        <w:t>502</w:t>
      </w:r>
    </w:p>
    <w:p w14:paraId="65706C86" w14:textId="77777777" w:rsidR="00E97376" w:rsidRDefault="00E97376" w:rsidP="00E97376">
      <w:pPr>
        <w:ind w:firstLine="0"/>
        <w:jc w:val="center"/>
      </w:pPr>
    </w:p>
    <w:p w14:paraId="25002A85" w14:textId="7FB94BB3" w:rsidR="004E1CF2" w:rsidRPr="00A6132B" w:rsidRDefault="004E1CF2" w:rsidP="00E97376">
      <w:pPr>
        <w:ind w:firstLine="0"/>
        <w:jc w:val="both"/>
      </w:pPr>
      <w:r>
        <w:t xml:space="preserve">By </w:t>
      </w:r>
      <w:r w:rsidR="00CA09E2">
        <w:t>Council Member</w:t>
      </w:r>
      <w:r w:rsidR="00CD7929">
        <w:t>s</w:t>
      </w:r>
      <w:r w:rsidR="00CA09E2">
        <w:t xml:space="preserve"> </w:t>
      </w:r>
      <w:r w:rsidR="00B612D9">
        <w:t>Williams</w:t>
      </w:r>
      <w:r w:rsidR="00CD7929">
        <w:t xml:space="preserve"> and Louis</w:t>
      </w:r>
    </w:p>
    <w:p w14:paraId="126C01FE" w14:textId="77777777" w:rsidR="00E97376" w:rsidRPr="00A6132B" w:rsidRDefault="00E97376" w:rsidP="007101A2">
      <w:pPr>
        <w:pStyle w:val="BodyText"/>
        <w:spacing w:line="240" w:lineRule="auto"/>
        <w:ind w:firstLine="0"/>
        <w:jc w:val="center"/>
      </w:pPr>
    </w:p>
    <w:p w14:paraId="006EEA72" w14:textId="77777777" w:rsidR="00047FF2" w:rsidRPr="00047FF2" w:rsidRDefault="00047FF2" w:rsidP="007101A2">
      <w:pPr>
        <w:pStyle w:val="BodyText"/>
        <w:spacing w:line="240" w:lineRule="auto"/>
        <w:ind w:firstLine="0"/>
        <w:rPr>
          <w:vanish/>
        </w:rPr>
      </w:pPr>
      <w:r w:rsidRPr="00047FF2">
        <w:rPr>
          <w:vanish/>
        </w:rPr>
        <w:t>..Title</w:t>
      </w:r>
    </w:p>
    <w:p w14:paraId="71B28847" w14:textId="0C3CFBF7" w:rsidR="004E1CF2" w:rsidRDefault="00047FF2" w:rsidP="007101A2">
      <w:pPr>
        <w:pStyle w:val="BodyText"/>
        <w:spacing w:line="240" w:lineRule="auto"/>
        <w:ind w:firstLine="0"/>
      </w:pPr>
      <w:r>
        <w:t>A Local Law i</w:t>
      </w:r>
      <w:r w:rsidR="004E1CF2">
        <w:t>n relation to</w:t>
      </w:r>
      <w:r w:rsidR="007F4087">
        <w:t xml:space="preserve"> </w:t>
      </w:r>
      <w:r w:rsidR="00111E7A">
        <w:t>establishing a one-time commission to review the salaries of elected officials in New York City and make recommendations regarding those salaries</w:t>
      </w:r>
    </w:p>
    <w:p w14:paraId="660A4CC7" w14:textId="3AD0FCD5" w:rsidR="00047FF2" w:rsidRPr="00047FF2" w:rsidRDefault="00047FF2" w:rsidP="007101A2">
      <w:pPr>
        <w:pStyle w:val="BodyText"/>
        <w:spacing w:line="240" w:lineRule="auto"/>
        <w:ind w:firstLine="0"/>
        <w:rPr>
          <w:vanish/>
        </w:rPr>
      </w:pPr>
      <w:r w:rsidRPr="00047FF2">
        <w:rPr>
          <w:vanish/>
        </w:rPr>
        <w:t>..Body</w:t>
      </w:r>
    </w:p>
    <w:p w14:paraId="6922FE35" w14:textId="77777777" w:rsidR="004E1CF2" w:rsidRDefault="004E1CF2" w:rsidP="007101A2">
      <w:pPr>
        <w:pStyle w:val="BodyText"/>
        <w:spacing w:line="240" w:lineRule="auto"/>
        <w:ind w:firstLine="0"/>
        <w:rPr>
          <w:u w:val="single"/>
        </w:rPr>
      </w:pPr>
    </w:p>
    <w:p w14:paraId="7E7F1F2D" w14:textId="77777777" w:rsidR="004E1CF2" w:rsidRDefault="004E1CF2" w:rsidP="007101A2">
      <w:pPr>
        <w:ind w:firstLine="0"/>
        <w:jc w:val="both"/>
      </w:pPr>
      <w:r>
        <w:rPr>
          <w:u w:val="single"/>
        </w:rPr>
        <w:t>Be it enacted by the Council as follows</w:t>
      </w:r>
      <w:r w:rsidRPr="005B5DE4">
        <w:rPr>
          <w:u w:val="single"/>
        </w:rPr>
        <w:t>:</w:t>
      </w:r>
    </w:p>
    <w:p w14:paraId="6DDBFF13" w14:textId="77777777" w:rsidR="004E1CF2" w:rsidRDefault="004E1CF2" w:rsidP="006662DF">
      <w:pPr>
        <w:jc w:val="both"/>
      </w:pPr>
    </w:p>
    <w:p w14:paraId="2BD5745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BFA1163" w14:textId="6AF766BE" w:rsidR="00111E7A" w:rsidRDefault="007101A2" w:rsidP="00111E7A">
      <w:pPr>
        <w:spacing w:line="480" w:lineRule="auto"/>
        <w:jc w:val="both"/>
      </w:pPr>
      <w:r w:rsidRPr="005F7931">
        <w:t>S</w:t>
      </w:r>
      <w:r w:rsidR="004E1CF2" w:rsidRPr="005F7931">
        <w:t>ection 1.</w:t>
      </w:r>
      <w:r w:rsidR="0017609F">
        <w:t xml:space="preserve"> Commission to advise on the compensation levels of elected officials.</w:t>
      </w:r>
      <w:r w:rsidR="007E79D5" w:rsidRPr="005F7931">
        <w:t xml:space="preserve"> </w:t>
      </w:r>
      <w:r w:rsidR="00111E7A">
        <w:t xml:space="preserve">a. </w:t>
      </w:r>
      <w:r w:rsidR="0017609F">
        <w:t xml:space="preserve">Commission established. 1. </w:t>
      </w:r>
      <w:r w:rsidR="00111E7A">
        <w:t xml:space="preserve">Within 15 days of the effective date of this local law, the mayor shall appoint </w:t>
      </w:r>
      <w:r w:rsidR="00247F47">
        <w:t>a</w:t>
      </w:r>
      <w:r w:rsidR="00EC7FF5">
        <w:t xml:space="preserve"> chairperson and 2 other</w:t>
      </w:r>
      <w:r w:rsidR="00111E7A">
        <w:t xml:space="preserve"> </w:t>
      </w:r>
      <w:r w:rsidR="0017609F">
        <w:t>individuals</w:t>
      </w:r>
      <w:r w:rsidR="00111E7A">
        <w:t xml:space="preserve"> to a commission for the review of compensation levels of elected officials. The members of the commission shall be private citizens generally recognized for their knowledge and experience in management and compensation matters</w:t>
      </w:r>
      <w:r w:rsidR="00B76EEA">
        <w:t>. Such members</w:t>
      </w:r>
      <w:r w:rsidR="0017609F">
        <w:t xml:space="preserve"> shall serve without compensation except that each member shall be allowed their actual necessary expenses, to be audited in the same manner as other city charges</w:t>
      </w:r>
      <w:r w:rsidR="00111E7A">
        <w:t>.</w:t>
      </w:r>
    </w:p>
    <w:p w14:paraId="6A841083" w14:textId="3EE696D0" w:rsidR="0017609F" w:rsidRDefault="0017609F" w:rsidP="0017609F">
      <w:pPr>
        <w:spacing w:line="480" w:lineRule="auto"/>
        <w:jc w:val="both"/>
      </w:pPr>
      <w:r>
        <w:t xml:space="preserve">2. The commission shall have a budget as provided for by the mayor and may hire or </w:t>
      </w:r>
      <w:r w:rsidR="00B76EEA">
        <w:t>contract</w:t>
      </w:r>
      <w:r>
        <w:t xml:space="preserve"> necessary staff and may require city agencies to provide </w:t>
      </w:r>
      <w:r w:rsidR="00B76EEA">
        <w:t>technical</w:t>
      </w:r>
      <w:r>
        <w:t xml:space="preserve"> assistance.</w:t>
      </w:r>
    </w:p>
    <w:p w14:paraId="100A3153" w14:textId="2F9BEC25" w:rsidR="0017609F" w:rsidRDefault="00111E7A" w:rsidP="00111E7A">
      <w:pPr>
        <w:spacing w:line="480" w:lineRule="auto"/>
        <w:jc w:val="both"/>
      </w:pPr>
      <w:r>
        <w:t>b.</w:t>
      </w:r>
      <w:r w:rsidR="0017609F">
        <w:t xml:space="preserve"> </w:t>
      </w:r>
      <w:r w:rsidR="00B8006D">
        <w:t>Recommendations on elected official compensation</w:t>
      </w:r>
      <w:r w:rsidR="0017609F">
        <w:t>.</w:t>
      </w:r>
      <w:r>
        <w:t xml:space="preserve"> The commission shall</w:t>
      </w:r>
      <w:r w:rsidR="00247F47">
        <w:t xml:space="preserve"> study and</w:t>
      </w:r>
      <w:r w:rsidR="0017609F">
        <w:t xml:space="preserve"> make recommendations on </w:t>
      </w:r>
      <w:r w:rsidR="00B76EEA">
        <w:t>what the</w:t>
      </w:r>
      <w:r w:rsidR="0017609F">
        <w:t xml:space="preserve"> compensation levels for the mayor, public advocate, comptroller, borough presidents, council members, and district attorneys for the 5 counties within the city</w:t>
      </w:r>
      <w:r w:rsidR="00B76EEA">
        <w:t xml:space="preserve"> </w:t>
      </w:r>
      <w:r w:rsidR="00EC7FF5">
        <w:t>should be as of</w:t>
      </w:r>
      <w:r w:rsidR="00B76EEA">
        <w:t xml:space="preserve"> January 1, 2026.</w:t>
      </w:r>
      <w:r w:rsidR="0017609F">
        <w:t xml:space="preserve"> In developing</w:t>
      </w:r>
      <w:r w:rsidR="00B76EEA">
        <w:t xml:space="preserve"> such</w:t>
      </w:r>
      <w:r w:rsidR="0017609F">
        <w:t xml:space="preserve"> recommendations, the commission shall consider:</w:t>
      </w:r>
    </w:p>
    <w:p w14:paraId="1449C4FB" w14:textId="57582E6C" w:rsidR="0017609F" w:rsidRDefault="0017609F" w:rsidP="00111E7A">
      <w:pPr>
        <w:spacing w:line="480" w:lineRule="auto"/>
        <w:jc w:val="both"/>
      </w:pPr>
      <w:r>
        <w:t>(i) the duties and responsibilities of each position;</w:t>
      </w:r>
    </w:p>
    <w:p w14:paraId="434EE513" w14:textId="66045631" w:rsidR="0017609F" w:rsidRDefault="0017609F" w:rsidP="0017609F">
      <w:pPr>
        <w:spacing w:line="480" w:lineRule="auto"/>
        <w:jc w:val="both"/>
      </w:pPr>
      <w:r>
        <w:t xml:space="preserve">(ii) the current salary of </w:t>
      </w:r>
      <w:r w:rsidR="00EC7FF5">
        <w:t xml:space="preserve">each </w:t>
      </w:r>
      <w:r>
        <w:t>position;</w:t>
      </w:r>
    </w:p>
    <w:p w14:paraId="6B2D34AE" w14:textId="0663FDA6" w:rsidR="0017609F" w:rsidRDefault="0017609F" w:rsidP="0017609F">
      <w:pPr>
        <w:spacing w:line="480" w:lineRule="auto"/>
        <w:jc w:val="both"/>
      </w:pPr>
      <w:r>
        <w:t xml:space="preserve">(iii) the length of time since the last change in the salary of </w:t>
      </w:r>
      <w:r w:rsidR="00EC7FF5">
        <w:t>each</w:t>
      </w:r>
      <w:r>
        <w:t xml:space="preserve"> position;</w:t>
      </w:r>
    </w:p>
    <w:p w14:paraId="72B5CA39" w14:textId="3B24C21F" w:rsidR="0017609F" w:rsidRDefault="0017609F" w:rsidP="0017609F">
      <w:pPr>
        <w:spacing w:line="480" w:lineRule="auto"/>
        <w:jc w:val="both"/>
      </w:pPr>
      <w:r>
        <w:t>(iv)</w:t>
      </w:r>
      <w:r w:rsidRPr="0017609F">
        <w:t xml:space="preserve"> </w:t>
      </w:r>
      <w:r>
        <w:t>any change in the cost of living;</w:t>
      </w:r>
    </w:p>
    <w:p w14:paraId="386E8028" w14:textId="31AB480D" w:rsidR="0017609F" w:rsidRDefault="0017609F" w:rsidP="0017609F">
      <w:pPr>
        <w:spacing w:line="480" w:lineRule="auto"/>
        <w:jc w:val="both"/>
      </w:pPr>
      <w:r>
        <w:t>(v) compression of salary levels for other officers and employees of the city;</w:t>
      </w:r>
    </w:p>
    <w:p w14:paraId="4E22B203" w14:textId="77777777" w:rsidR="0017609F" w:rsidRDefault="0017609F" w:rsidP="0017609F">
      <w:pPr>
        <w:spacing w:line="480" w:lineRule="auto"/>
        <w:jc w:val="both"/>
      </w:pPr>
      <w:r>
        <w:lastRenderedPageBreak/>
        <w:t>(vi)</w:t>
      </w:r>
      <w:r w:rsidRPr="0017609F">
        <w:t xml:space="preserve"> </w:t>
      </w:r>
      <w:r>
        <w:t>salaries and salary trends for positions with analogous duties and responsibilities both within government and in the private sector;</w:t>
      </w:r>
    </w:p>
    <w:p w14:paraId="39475175" w14:textId="27D823DE" w:rsidR="0017609F" w:rsidRDefault="0017609F" w:rsidP="0017609F">
      <w:pPr>
        <w:spacing w:line="480" w:lineRule="auto"/>
        <w:jc w:val="both"/>
      </w:pPr>
      <w:r>
        <w:t>(vii) information gathered during a</w:t>
      </w:r>
      <w:r w:rsidR="00B76EEA">
        <w:t>ny public hearing</w:t>
      </w:r>
      <w:r w:rsidR="00EC7FF5">
        <w:t xml:space="preserve"> convened by the commission</w:t>
      </w:r>
      <w:r>
        <w:t>; and</w:t>
      </w:r>
    </w:p>
    <w:p w14:paraId="219B9CB9" w14:textId="7924ADBB" w:rsidR="0017609F" w:rsidRDefault="0017609F" w:rsidP="0017609F">
      <w:pPr>
        <w:spacing w:line="480" w:lineRule="auto"/>
        <w:jc w:val="both"/>
      </w:pPr>
      <w:r>
        <w:t>(viii) any other data or factors the commission deems relevant.</w:t>
      </w:r>
    </w:p>
    <w:p w14:paraId="720ABFAF" w14:textId="727D1FD1" w:rsidR="00111E7A" w:rsidRDefault="00111E7A" w:rsidP="00111E7A">
      <w:pPr>
        <w:spacing w:line="480" w:lineRule="auto"/>
        <w:jc w:val="both"/>
      </w:pPr>
      <w:r>
        <w:t xml:space="preserve">c. </w:t>
      </w:r>
      <w:r w:rsidR="0017609F">
        <w:t xml:space="preserve">Submission of report. </w:t>
      </w:r>
      <w:r>
        <w:t xml:space="preserve">The commission shall submit a report to the </w:t>
      </w:r>
      <w:r w:rsidR="0017609F">
        <w:t>council</w:t>
      </w:r>
      <w:r w:rsidR="00247F47">
        <w:t xml:space="preserve"> and mayor</w:t>
      </w:r>
      <w:r>
        <w:t xml:space="preserve"> no later than </w:t>
      </w:r>
      <w:r w:rsidR="0017609F">
        <w:t>60</w:t>
      </w:r>
      <w:r>
        <w:t xml:space="preserve"> days following its appointment containing its recommendations for changes in compensation levels for any elected position set forth in subdivision b.</w:t>
      </w:r>
      <w:r w:rsidR="00247F47">
        <w:t xml:space="preserve"> The mayor may, in the mayor’s discretion, submit a recommendation to the council for the approval, disapproval or modification of any recommended compensation changes contained within the report.</w:t>
      </w:r>
    </w:p>
    <w:p w14:paraId="40C4448C" w14:textId="7B9EFF33" w:rsidR="00111E7A" w:rsidRDefault="0017609F" w:rsidP="00111E7A">
      <w:pPr>
        <w:spacing w:line="480" w:lineRule="auto"/>
        <w:jc w:val="both"/>
      </w:pPr>
      <w:r>
        <w:t>d</w:t>
      </w:r>
      <w:r w:rsidR="00111E7A">
        <w:t xml:space="preserve">. </w:t>
      </w:r>
      <w:r>
        <w:t xml:space="preserve">Council review. </w:t>
      </w:r>
      <w:r w:rsidR="00111E7A">
        <w:t xml:space="preserve">Upon receipt of </w:t>
      </w:r>
      <w:r>
        <w:t>the report</w:t>
      </w:r>
      <w:r w:rsidR="00111E7A">
        <w:t xml:space="preserve"> </w:t>
      </w:r>
      <w:r>
        <w:t xml:space="preserve">from </w:t>
      </w:r>
      <w:r w:rsidR="00111E7A">
        <w:t xml:space="preserve">the commission, the council may consider </w:t>
      </w:r>
      <w:r>
        <w:t xml:space="preserve">the recommendations in </w:t>
      </w:r>
      <w:r w:rsidR="00111E7A">
        <w:t xml:space="preserve">such </w:t>
      </w:r>
      <w:r>
        <w:t xml:space="preserve">report when making </w:t>
      </w:r>
      <w:r w:rsidR="00111E7A">
        <w:t xml:space="preserve">changes </w:t>
      </w:r>
      <w:r>
        <w:t>to</w:t>
      </w:r>
      <w:r w:rsidR="00111E7A">
        <w:t xml:space="preserve"> the compensation levels of any elected position. The council, in its discretion, may approve a local law changing the compensation levels of any or all elected position</w:t>
      </w:r>
      <w:r>
        <w:t>s</w:t>
      </w:r>
      <w:r w:rsidR="00111E7A">
        <w:t xml:space="preserve"> based on the recommendation of the commission.</w:t>
      </w:r>
    </w:p>
    <w:p w14:paraId="2F9FC851" w14:textId="3E3C15C5" w:rsidR="004E1CF2" w:rsidRPr="005F7931" w:rsidRDefault="00111E7A" w:rsidP="00094A70">
      <w:pPr>
        <w:spacing w:line="480" w:lineRule="auto"/>
        <w:jc w:val="both"/>
      </w:pPr>
      <w:r>
        <w:t>§ 2. This local law takes effect immediately.</w:t>
      </w:r>
    </w:p>
    <w:p w14:paraId="1FD494EF" w14:textId="77777777" w:rsidR="002F196D" w:rsidRPr="005F7931" w:rsidRDefault="002F196D" w:rsidP="007101A2">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39624F92" w14:textId="77777777" w:rsidR="00B47730" w:rsidRPr="005F7931" w:rsidRDefault="00B47730" w:rsidP="007101A2">
      <w:pPr>
        <w:ind w:firstLine="0"/>
        <w:jc w:val="both"/>
        <w:rPr>
          <w:sz w:val="18"/>
          <w:szCs w:val="18"/>
        </w:rPr>
      </w:pPr>
    </w:p>
    <w:p w14:paraId="0B93571A" w14:textId="007B7553" w:rsidR="00EB262D" w:rsidRDefault="00111E7A" w:rsidP="007101A2">
      <w:pPr>
        <w:ind w:firstLine="0"/>
        <w:jc w:val="both"/>
        <w:rPr>
          <w:sz w:val="18"/>
          <w:szCs w:val="18"/>
        </w:rPr>
      </w:pPr>
      <w:r>
        <w:rPr>
          <w:sz w:val="18"/>
          <w:szCs w:val="18"/>
        </w:rPr>
        <w:t>JMF</w:t>
      </w:r>
    </w:p>
    <w:p w14:paraId="2E8149BA" w14:textId="76C94713" w:rsidR="004E1CF2" w:rsidRDefault="004E1CF2" w:rsidP="007101A2">
      <w:pPr>
        <w:ind w:firstLine="0"/>
        <w:jc w:val="both"/>
        <w:rPr>
          <w:sz w:val="18"/>
          <w:szCs w:val="18"/>
        </w:rPr>
      </w:pPr>
      <w:r>
        <w:rPr>
          <w:sz w:val="18"/>
          <w:szCs w:val="18"/>
        </w:rPr>
        <w:t xml:space="preserve">LS </w:t>
      </w:r>
      <w:r w:rsidR="00B47730">
        <w:rPr>
          <w:sz w:val="18"/>
          <w:szCs w:val="18"/>
        </w:rPr>
        <w:t>#</w:t>
      </w:r>
      <w:r w:rsidR="00111E7A">
        <w:rPr>
          <w:sz w:val="18"/>
          <w:szCs w:val="18"/>
        </w:rPr>
        <w:t>21519</w:t>
      </w:r>
    </w:p>
    <w:p w14:paraId="5656B84E" w14:textId="0EEA98AC" w:rsidR="004E315F" w:rsidRPr="006850B7" w:rsidRDefault="004E315F" w:rsidP="007101A2">
      <w:pPr>
        <w:ind w:firstLine="0"/>
        <w:rPr>
          <w:sz w:val="18"/>
          <w:szCs w:val="18"/>
        </w:rPr>
      </w:pPr>
      <w:r>
        <w:rPr>
          <w:sz w:val="18"/>
          <w:szCs w:val="18"/>
        </w:rPr>
        <w:t>1/16/2026 1:03 PM</w:t>
      </w:r>
    </w:p>
    <w:sectPr w:rsidR="004E315F" w:rsidRPr="006850B7"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642B1" w14:textId="77777777" w:rsidR="009B13A1" w:rsidRDefault="009B13A1">
      <w:r>
        <w:separator/>
      </w:r>
    </w:p>
    <w:p w14:paraId="65C98034" w14:textId="77777777" w:rsidR="009B13A1" w:rsidRDefault="009B13A1"/>
  </w:endnote>
  <w:endnote w:type="continuationSeparator" w:id="0">
    <w:p w14:paraId="3111E778" w14:textId="77777777" w:rsidR="009B13A1" w:rsidRDefault="009B13A1">
      <w:r>
        <w:continuationSeparator/>
      </w:r>
    </w:p>
    <w:p w14:paraId="16E9AF5A" w14:textId="77777777" w:rsidR="009B13A1" w:rsidRDefault="009B1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DA9584" w14:textId="77777777" w:rsidR="008F0B17" w:rsidRDefault="008F0B17">
        <w:pPr>
          <w:pStyle w:val="Footer"/>
          <w:jc w:val="center"/>
        </w:pPr>
        <w:r>
          <w:fldChar w:fldCharType="begin"/>
        </w:r>
        <w:r>
          <w:instrText xml:space="preserve"> PAGE   \* MERGEFORMAT </w:instrText>
        </w:r>
        <w:r>
          <w:fldChar w:fldCharType="separate"/>
        </w:r>
        <w:r w:rsidR="005279F5">
          <w:rPr>
            <w:noProof/>
          </w:rPr>
          <w:t>1</w:t>
        </w:r>
        <w:r>
          <w:rPr>
            <w:noProof/>
          </w:rPr>
          <w:fldChar w:fldCharType="end"/>
        </w:r>
      </w:p>
    </w:sdtContent>
  </w:sdt>
  <w:p w14:paraId="05A6BEE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BADAF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6E57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3367C" w14:textId="77777777" w:rsidR="009B13A1" w:rsidRDefault="009B13A1">
      <w:r>
        <w:separator/>
      </w:r>
    </w:p>
    <w:p w14:paraId="65BE0FA8" w14:textId="77777777" w:rsidR="009B13A1" w:rsidRDefault="009B13A1"/>
  </w:footnote>
  <w:footnote w:type="continuationSeparator" w:id="0">
    <w:p w14:paraId="041A9010" w14:textId="77777777" w:rsidR="009B13A1" w:rsidRDefault="009B13A1">
      <w:r>
        <w:continuationSeparator/>
      </w:r>
    </w:p>
    <w:p w14:paraId="0A156B8A" w14:textId="77777777" w:rsidR="009B13A1" w:rsidRDefault="009B13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3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DB"/>
    <w:rsid w:val="000135A3"/>
    <w:rsid w:val="00035181"/>
    <w:rsid w:val="00047FF2"/>
    <w:rsid w:val="000502BC"/>
    <w:rsid w:val="00056BB0"/>
    <w:rsid w:val="00064AFB"/>
    <w:rsid w:val="0009173E"/>
    <w:rsid w:val="00094A70"/>
    <w:rsid w:val="000D4A7F"/>
    <w:rsid w:val="001073BD"/>
    <w:rsid w:val="00111E7A"/>
    <w:rsid w:val="0011294E"/>
    <w:rsid w:val="00115B31"/>
    <w:rsid w:val="001509BF"/>
    <w:rsid w:val="00150A27"/>
    <w:rsid w:val="00165627"/>
    <w:rsid w:val="00167107"/>
    <w:rsid w:val="0017609F"/>
    <w:rsid w:val="00180BD2"/>
    <w:rsid w:val="00195A80"/>
    <w:rsid w:val="001D4249"/>
    <w:rsid w:val="00205741"/>
    <w:rsid w:val="00207323"/>
    <w:rsid w:val="0021642E"/>
    <w:rsid w:val="0022099D"/>
    <w:rsid w:val="00241F94"/>
    <w:rsid w:val="00247F47"/>
    <w:rsid w:val="00270162"/>
    <w:rsid w:val="00280955"/>
    <w:rsid w:val="00292C42"/>
    <w:rsid w:val="002C4435"/>
    <w:rsid w:val="002D5F4F"/>
    <w:rsid w:val="002F196D"/>
    <w:rsid w:val="002F269C"/>
    <w:rsid w:val="00301E5D"/>
    <w:rsid w:val="00320D3B"/>
    <w:rsid w:val="00325208"/>
    <w:rsid w:val="0033027F"/>
    <w:rsid w:val="003328BD"/>
    <w:rsid w:val="003447CD"/>
    <w:rsid w:val="00352CA7"/>
    <w:rsid w:val="003720CF"/>
    <w:rsid w:val="003874A1"/>
    <w:rsid w:val="00387754"/>
    <w:rsid w:val="003A29EF"/>
    <w:rsid w:val="003A75C2"/>
    <w:rsid w:val="003F26F9"/>
    <w:rsid w:val="003F3109"/>
    <w:rsid w:val="00432688"/>
    <w:rsid w:val="00444642"/>
    <w:rsid w:val="00447A01"/>
    <w:rsid w:val="0048371B"/>
    <w:rsid w:val="00487C5A"/>
    <w:rsid w:val="004948B5"/>
    <w:rsid w:val="004B097C"/>
    <w:rsid w:val="004E1CF2"/>
    <w:rsid w:val="004E315F"/>
    <w:rsid w:val="004F3343"/>
    <w:rsid w:val="005020E8"/>
    <w:rsid w:val="005279F5"/>
    <w:rsid w:val="00550E96"/>
    <w:rsid w:val="00554C35"/>
    <w:rsid w:val="00586366"/>
    <w:rsid w:val="00592252"/>
    <w:rsid w:val="00594FFD"/>
    <w:rsid w:val="005A1EBD"/>
    <w:rsid w:val="005B5DE4"/>
    <w:rsid w:val="005C6980"/>
    <w:rsid w:val="005D1CF2"/>
    <w:rsid w:val="005D4A03"/>
    <w:rsid w:val="005E655A"/>
    <w:rsid w:val="005E7681"/>
    <w:rsid w:val="005F3AA6"/>
    <w:rsid w:val="005F7931"/>
    <w:rsid w:val="00630AB3"/>
    <w:rsid w:val="006662DF"/>
    <w:rsid w:val="00681A93"/>
    <w:rsid w:val="006850B7"/>
    <w:rsid w:val="00687344"/>
    <w:rsid w:val="006A691C"/>
    <w:rsid w:val="006B26AF"/>
    <w:rsid w:val="006B590A"/>
    <w:rsid w:val="006B5AB9"/>
    <w:rsid w:val="006D3E3C"/>
    <w:rsid w:val="006D562C"/>
    <w:rsid w:val="006F5CC7"/>
    <w:rsid w:val="007101A2"/>
    <w:rsid w:val="007218EB"/>
    <w:rsid w:val="00723B3C"/>
    <w:rsid w:val="0072551E"/>
    <w:rsid w:val="00727F04"/>
    <w:rsid w:val="00750030"/>
    <w:rsid w:val="00767CD4"/>
    <w:rsid w:val="00770B9A"/>
    <w:rsid w:val="007A1A40"/>
    <w:rsid w:val="007B293E"/>
    <w:rsid w:val="007B6497"/>
    <w:rsid w:val="007C1D9D"/>
    <w:rsid w:val="007C6893"/>
    <w:rsid w:val="007D7F4C"/>
    <w:rsid w:val="007E73C5"/>
    <w:rsid w:val="007E79D5"/>
    <w:rsid w:val="007F4087"/>
    <w:rsid w:val="00806569"/>
    <w:rsid w:val="008167F4"/>
    <w:rsid w:val="00835AEA"/>
    <w:rsid w:val="0083646C"/>
    <w:rsid w:val="0085260B"/>
    <w:rsid w:val="00853E42"/>
    <w:rsid w:val="00872BFD"/>
    <w:rsid w:val="00880099"/>
    <w:rsid w:val="008D0CDB"/>
    <w:rsid w:val="008D6664"/>
    <w:rsid w:val="008E28FA"/>
    <w:rsid w:val="008F0B17"/>
    <w:rsid w:val="00900ACB"/>
    <w:rsid w:val="00925D71"/>
    <w:rsid w:val="0092646D"/>
    <w:rsid w:val="009822E5"/>
    <w:rsid w:val="00990ECE"/>
    <w:rsid w:val="009B13A1"/>
    <w:rsid w:val="00A03635"/>
    <w:rsid w:val="00A10451"/>
    <w:rsid w:val="00A269C2"/>
    <w:rsid w:val="00A46ACE"/>
    <w:rsid w:val="00A531EC"/>
    <w:rsid w:val="00A6132B"/>
    <w:rsid w:val="00A654D0"/>
    <w:rsid w:val="00AD1881"/>
    <w:rsid w:val="00AE212E"/>
    <w:rsid w:val="00AF39A5"/>
    <w:rsid w:val="00B143C3"/>
    <w:rsid w:val="00B15D83"/>
    <w:rsid w:val="00B1635A"/>
    <w:rsid w:val="00B30100"/>
    <w:rsid w:val="00B47730"/>
    <w:rsid w:val="00B60B9D"/>
    <w:rsid w:val="00B612D9"/>
    <w:rsid w:val="00B76EEA"/>
    <w:rsid w:val="00B8006D"/>
    <w:rsid w:val="00BA4408"/>
    <w:rsid w:val="00BA599A"/>
    <w:rsid w:val="00BB6434"/>
    <w:rsid w:val="00BC1806"/>
    <w:rsid w:val="00BD4E49"/>
    <w:rsid w:val="00BF76F0"/>
    <w:rsid w:val="00C92A35"/>
    <w:rsid w:val="00C93F56"/>
    <w:rsid w:val="00C96CEE"/>
    <w:rsid w:val="00CA09E2"/>
    <w:rsid w:val="00CA2899"/>
    <w:rsid w:val="00CA30A1"/>
    <w:rsid w:val="00CA6B5C"/>
    <w:rsid w:val="00CC4ED3"/>
    <w:rsid w:val="00CD7929"/>
    <w:rsid w:val="00CE602C"/>
    <w:rsid w:val="00CF17D2"/>
    <w:rsid w:val="00D30A34"/>
    <w:rsid w:val="00D52CE9"/>
    <w:rsid w:val="00D94395"/>
    <w:rsid w:val="00D975BE"/>
    <w:rsid w:val="00DB6BFB"/>
    <w:rsid w:val="00DC4DD9"/>
    <w:rsid w:val="00DC57C0"/>
    <w:rsid w:val="00DE6E46"/>
    <w:rsid w:val="00DF5D3B"/>
    <w:rsid w:val="00DF775B"/>
    <w:rsid w:val="00DF7976"/>
    <w:rsid w:val="00E0423E"/>
    <w:rsid w:val="00E06550"/>
    <w:rsid w:val="00E13406"/>
    <w:rsid w:val="00E310B4"/>
    <w:rsid w:val="00E34500"/>
    <w:rsid w:val="00E37C8F"/>
    <w:rsid w:val="00E42EF6"/>
    <w:rsid w:val="00E611AD"/>
    <w:rsid w:val="00E611DE"/>
    <w:rsid w:val="00E61E9C"/>
    <w:rsid w:val="00E84A4E"/>
    <w:rsid w:val="00E96AB4"/>
    <w:rsid w:val="00E97376"/>
    <w:rsid w:val="00EB262D"/>
    <w:rsid w:val="00EB4F54"/>
    <w:rsid w:val="00EB5A95"/>
    <w:rsid w:val="00EC7FF5"/>
    <w:rsid w:val="00ED266D"/>
    <w:rsid w:val="00ED2846"/>
    <w:rsid w:val="00ED6ADF"/>
    <w:rsid w:val="00EF1E62"/>
    <w:rsid w:val="00F0418B"/>
    <w:rsid w:val="00F23C44"/>
    <w:rsid w:val="00F33321"/>
    <w:rsid w:val="00F34140"/>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B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11E7A"/>
    <w:rPr>
      <w:sz w:val="16"/>
      <w:szCs w:val="16"/>
    </w:rPr>
  </w:style>
  <w:style w:type="paragraph" w:styleId="CommentText">
    <w:name w:val="annotation text"/>
    <w:basedOn w:val="Normal"/>
    <w:link w:val="CommentTextChar"/>
    <w:uiPriority w:val="99"/>
    <w:unhideWhenUsed/>
    <w:rsid w:val="00111E7A"/>
    <w:rPr>
      <w:sz w:val="20"/>
      <w:szCs w:val="20"/>
    </w:rPr>
  </w:style>
  <w:style w:type="character" w:customStyle="1" w:styleId="CommentTextChar">
    <w:name w:val="Comment Text Char"/>
    <w:basedOn w:val="DefaultParagraphFont"/>
    <w:link w:val="CommentText"/>
    <w:uiPriority w:val="99"/>
    <w:rsid w:val="00111E7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11E7A"/>
    <w:rPr>
      <w:b/>
      <w:bCs/>
    </w:rPr>
  </w:style>
  <w:style w:type="character" w:customStyle="1" w:styleId="CommentSubjectChar">
    <w:name w:val="Comment Subject Char"/>
    <w:basedOn w:val="CommentTextChar"/>
    <w:link w:val="CommentSubject"/>
    <w:uiPriority w:val="99"/>
    <w:semiHidden/>
    <w:rsid w:val="00111E7A"/>
    <w:rPr>
      <w:rFonts w:ascii="Times New Roman" w:eastAsia="Times New Roman" w:hAnsi="Times New Roman"/>
      <w:b/>
      <w:bCs/>
    </w:rPr>
  </w:style>
  <w:style w:type="paragraph" w:styleId="Revision">
    <w:name w:val="Revision"/>
    <w:hidden/>
    <w:uiPriority w:val="99"/>
    <w:semiHidden/>
    <w:rsid w:val="00247F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83BEE-F6AC-4FC8-ADD8-8046FA539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2026-01-16T19:08:00Z</dcterms:created>
  <dcterms:modified xsi:type="dcterms:W3CDTF">2026-02-05T21:02:00Z</dcterms:modified>
</cp:coreProperties>
</file>