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6"/>
        <w:gridCol w:w="4876"/>
      </w:tblGrid>
      <w:tr w:rsidR="00774323" w:rsidRPr="00012730" w14:paraId="112228CF" w14:textId="77777777" w:rsidTr="4F578C1E">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675E34DB" w14:textId="77777777" w:rsidR="002673E8" w:rsidRDefault="002673E8" w:rsidP="00D65F7D">
            <w:pPr>
              <w:spacing w:line="240" w:lineRule="exact"/>
              <w:rPr>
                <w:b/>
                <w:bCs/>
                <w:smallCaps/>
                <w:sz w:val="22"/>
                <w:szCs w:val="22"/>
              </w:rPr>
            </w:pPr>
          </w:p>
          <w:p w14:paraId="555104A3" w14:textId="5E686E59" w:rsidR="00774323" w:rsidRPr="005804A7" w:rsidRDefault="4125D3AF" w:rsidP="00D65F7D">
            <w:pPr>
              <w:spacing w:line="240" w:lineRule="exact"/>
              <w:rPr>
                <w:b/>
                <w:bCs/>
                <w:smallCaps/>
                <w:sz w:val="22"/>
                <w:szCs w:val="22"/>
              </w:rPr>
            </w:pPr>
            <w:r w:rsidRPr="4125D3AF">
              <w:rPr>
                <w:b/>
                <w:bCs/>
                <w:smallCaps/>
                <w:sz w:val="22"/>
                <w:szCs w:val="22"/>
              </w:rPr>
              <w:t>Richard lee, director</w:t>
            </w:r>
          </w:p>
          <w:p w14:paraId="202BBBE1" w14:textId="77777777" w:rsidR="00774323" w:rsidRPr="00012730" w:rsidRDefault="00774323" w:rsidP="007F7C05">
            <w:pPr>
              <w:spacing w:before="240"/>
            </w:pPr>
            <w:r w:rsidRPr="00012730">
              <w:rPr>
                <w:b/>
                <w:bCs/>
                <w:smallCaps/>
              </w:rPr>
              <w:t>Fiscal Impact Statement</w:t>
            </w:r>
          </w:p>
          <w:p w14:paraId="48D37856" w14:textId="77777777" w:rsidR="00774323" w:rsidRPr="00012730" w:rsidRDefault="00774323" w:rsidP="00D65F7D">
            <w:pPr>
              <w:rPr>
                <w:b/>
                <w:bCs/>
              </w:rPr>
            </w:pPr>
          </w:p>
          <w:p w14:paraId="73BC4DA9" w14:textId="6CFAC61A" w:rsidR="00774323" w:rsidRPr="001E6A43" w:rsidRDefault="003E70F1" w:rsidP="00D65F7D">
            <w:r>
              <w:rPr>
                <w:b/>
                <w:bCs/>
                <w:smallCaps/>
              </w:rPr>
              <w:t xml:space="preserve">Proposed </w:t>
            </w:r>
            <w:r w:rsidR="4125D3AF" w:rsidRPr="4F578C1E">
              <w:rPr>
                <w:b/>
                <w:bCs/>
                <w:smallCaps/>
              </w:rPr>
              <w:t>Int. No</w:t>
            </w:r>
            <w:r w:rsidR="4125D3AF" w:rsidRPr="4F578C1E">
              <w:rPr>
                <w:b/>
                <w:bCs/>
              </w:rPr>
              <w:t>:</w:t>
            </w:r>
            <w:r w:rsidR="005931AF" w:rsidRPr="4F578C1E">
              <w:rPr>
                <w:b/>
                <w:bCs/>
              </w:rPr>
              <w:t xml:space="preserve"> </w:t>
            </w:r>
            <w:r w:rsidR="001E6A43">
              <w:t>502-A</w:t>
            </w:r>
          </w:p>
          <w:p w14:paraId="19FC451B" w14:textId="77777777" w:rsidR="00774323" w:rsidRPr="00A267C7" w:rsidRDefault="00774323" w:rsidP="00D65F7D">
            <w:pPr>
              <w:rPr>
                <w:color w:val="FF0000"/>
                <w:sz w:val="16"/>
                <w:szCs w:val="16"/>
              </w:rPr>
            </w:pPr>
          </w:p>
          <w:p w14:paraId="7DF3E842" w14:textId="58CA9A7D"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991DD8" w:rsidRPr="00991DD8">
              <w:t>Governmental Operations, State &amp; Federal Legislation</w:t>
            </w:r>
          </w:p>
        </w:tc>
      </w:tr>
      <w:tr w:rsidR="00774323" w:rsidRPr="00012730" w14:paraId="4800543F" w14:textId="77777777" w:rsidTr="4F578C1E">
        <w:trPr>
          <w:trHeight w:val="997"/>
          <w:jc w:val="center"/>
        </w:trPr>
        <w:tc>
          <w:tcPr>
            <w:tcW w:w="6047" w:type="dxa"/>
            <w:tcBorders>
              <w:top w:val="single" w:sz="4" w:space="0" w:color="auto"/>
            </w:tcBorders>
          </w:tcPr>
          <w:p w14:paraId="3548027F" w14:textId="64CD8D73" w:rsidR="009622AE" w:rsidRDefault="00774323" w:rsidP="009622AE">
            <w:pPr>
              <w:pStyle w:val="BodyText"/>
              <w:spacing w:before="80" w:line="240" w:lineRule="auto"/>
              <w:ind w:firstLine="0"/>
            </w:pPr>
            <w:r w:rsidRPr="00012730">
              <w:rPr>
                <w:b/>
                <w:bCs/>
                <w:smallCaps/>
              </w:rPr>
              <w:t>Title</w:t>
            </w:r>
            <w:r>
              <w:rPr>
                <w:b/>
                <w:bCs/>
                <w:smallCaps/>
              </w:rPr>
              <w:t xml:space="preserve">: </w:t>
            </w:r>
            <w:r w:rsidR="001E6A43">
              <w:t xml:space="preserve">A Local Law to </w:t>
            </w:r>
            <w:r w:rsidR="001E6A43" w:rsidRPr="008921DA">
              <w:t>amend the administrative code of the city of New York, in relation to establishing a commission to review the salaries of elected officials in New York City and make recommendations regarding those salaries</w:t>
            </w:r>
          </w:p>
          <w:p w14:paraId="5AFF6F68" w14:textId="26948F51" w:rsidR="00774323" w:rsidRPr="009C36A0" w:rsidRDefault="00774323" w:rsidP="007F7C05">
            <w:pPr>
              <w:pStyle w:val="BodyText"/>
              <w:spacing w:line="240" w:lineRule="auto"/>
              <w:ind w:firstLine="0"/>
            </w:pPr>
          </w:p>
        </w:tc>
        <w:tc>
          <w:tcPr>
            <w:tcW w:w="4902" w:type="dxa"/>
            <w:tcBorders>
              <w:top w:val="single" w:sz="4" w:space="0" w:color="auto"/>
            </w:tcBorders>
          </w:tcPr>
          <w:p w14:paraId="4C3929AB" w14:textId="4A23820B" w:rsidR="00774323" w:rsidRPr="00104BE3" w:rsidRDefault="4125D3AF" w:rsidP="00F022F6">
            <w:pPr>
              <w:autoSpaceDE w:val="0"/>
              <w:autoSpaceDN w:val="0"/>
              <w:adjustRightInd w:val="0"/>
              <w:rPr>
                <w:color w:val="000000"/>
              </w:rPr>
            </w:pPr>
            <w:r w:rsidRPr="26FE1FA3">
              <w:rPr>
                <w:b/>
                <w:bCs/>
                <w:smallCaps/>
              </w:rPr>
              <w:t>Sponsor</w:t>
            </w:r>
            <w:r w:rsidRPr="26FE1FA3">
              <w:rPr>
                <w:b/>
                <w:bCs/>
              </w:rPr>
              <w:t xml:space="preserve">: </w:t>
            </w:r>
            <w:r w:rsidR="001C7FDE" w:rsidRPr="007F7C05">
              <w:t>Council Member</w:t>
            </w:r>
            <w:r w:rsidR="001E6A43">
              <w:t>s</w:t>
            </w:r>
            <w:r w:rsidR="001C7FDE">
              <w:rPr>
                <w:b/>
                <w:bCs/>
              </w:rPr>
              <w:t xml:space="preserve"> </w:t>
            </w:r>
            <w:r w:rsidR="00F022F6">
              <w:t>Williams</w:t>
            </w:r>
            <w:r w:rsidR="001E6A43">
              <w:t xml:space="preserve"> and Louis</w:t>
            </w:r>
          </w:p>
        </w:tc>
      </w:tr>
    </w:tbl>
    <w:p w14:paraId="72D02AD6" w14:textId="33643531" w:rsidR="001E6A43" w:rsidRDefault="01037B0A" w:rsidP="412ED8C2">
      <w:pPr>
        <w:pStyle w:val="NoSpacing"/>
        <w:spacing w:before="120"/>
        <w:jc w:val="both"/>
        <w:rPr>
          <w:rFonts w:cs="Times New Roman"/>
        </w:rPr>
      </w:pPr>
      <w:r w:rsidRPr="412ED8C2">
        <w:rPr>
          <w:b/>
          <w:bCs/>
          <w:smallCaps/>
        </w:rPr>
        <w:t xml:space="preserve">Summary of Legislation: </w:t>
      </w:r>
      <w:r w:rsidR="32A92C6B">
        <w:t>Proposed</w:t>
      </w:r>
      <w:r w:rsidR="32A92C6B" w:rsidRPr="412ED8C2">
        <w:rPr>
          <w:smallCaps/>
        </w:rPr>
        <w:t xml:space="preserve"> </w:t>
      </w:r>
      <w:r>
        <w:t xml:space="preserve">Int. No. </w:t>
      </w:r>
      <w:r w:rsidR="01C0BAF0">
        <w:t>502-A</w:t>
      </w:r>
      <w:r>
        <w:t xml:space="preserve"> </w:t>
      </w:r>
      <w:r w:rsidR="01C0BAF0">
        <w:t xml:space="preserve">would require the Mayor, in 2026, to convene a quadrennial commission to review the compensation levels of the Mayor, Public Advocate, Comptroller, Borough Presidents, Council Members, and District Attorneys in New York City. The bill would also require a commission to be convened between January 1 and 15 of 2030 and every four years afterward. Each quadrennial commission would have sixty days from the day it is convened to make recommendations on new compensation levels for the City’s elected officials. Commissions would send their recommendations to </w:t>
      </w:r>
      <w:r w:rsidR="01C0BAF0" w:rsidRPr="412ED8C2">
        <w:rPr>
          <w:rFonts w:eastAsia="Calibri Light"/>
        </w:rPr>
        <w:t>both</w:t>
      </w:r>
      <w:r w:rsidR="01C0BAF0">
        <w:t xml:space="preserve"> the Mayor and Council. The Mayor would, in the Mayor’s discretion, be able to send </w:t>
      </w:r>
      <w:r w:rsidR="7568B51B">
        <w:t xml:space="preserve">to </w:t>
      </w:r>
      <w:r w:rsidR="01C0BAF0">
        <w:t>the Council approval, disapproval, or modifications to the commission’s recommendations. The Council would, in its discretion, review the recommendations and alter the compensation levels of the City’s elected officials.</w:t>
      </w:r>
    </w:p>
    <w:p w14:paraId="7B4744B4" w14:textId="37083F91" w:rsidR="004E68C5" w:rsidRDefault="004E68C5" w:rsidP="009C778D">
      <w:pPr>
        <w:pStyle w:val="NoSpacing"/>
        <w:jc w:val="both"/>
        <w:rPr>
          <w:rFonts w:cs="Times New Roman"/>
          <w:szCs w:val="24"/>
        </w:rPr>
      </w:pPr>
    </w:p>
    <w:p w14:paraId="44BE81C4" w14:textId="3E1F372B" w:rsidR="00774323" w:rsidRDefault="00774323" w:rsidP="009C778D">
      <w:pPr>
        <w:pStyle w:val="NoSpacing"/>
        <w:jc w:val="both"/>
      </w:pPr>
      <w:r w:rsidRPr="00012730">
        <w:rPr>
          <w:b/>
          <w:smallCaps/>
        </w:rPr>
        <w:t>Effective Date:</w:t>
      </w:r>
      <w:r>
        <w:t xml:space="preserve"> </w:t>
      </w:r>
      <w:r w:rsidR="00406808" w:rsidRPr="00406808">
        <w:t>Immediately</w:t>
      </w:r>
    </w:p>
    <w:p w14:paraId="52844995" w14:textId="77777777" w:rsidR="00774323" w:rsidRDefault="00774323" w:rsidP="009C778D">
      <w:pPr>
        <w:jc w:val="left"/>
        <w:rPr>
          <w:b/>
          <w:smallCaps/>
        </w:rPr>
      </w:pPr>
    </w:p>
    <w:p w14:paraId="33A31106" w14:textId="77777777" w:rsidR="004E68C5" w:rsidRDefault="004E68C5" w:rsidP="009C778D">
      <w:pPr>
        <w:pBdr>
          <w:top w:val="single" w:sz="4" w:space="1" w:color="auto"/>
        </w:pBdr>
        <w:rPr>
          <w:b/>
          <w:bCs/>
          <w:smallCaps/>
        </w:rPr>
      </w:pPr>
    </w:p>
    <w:p w14:paraId="3807B00C" w14:textId="0D8EA02A" w:rsidR="00774323" w:rsidRPr="00012730" w:rsidRDefault="4125D3AF" w:rsidP="009C778D">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15"/>
        <w:gridCol w:w="1631"/>
        <w:gridCol w:w="1754"/>
        <w:gridCol w:w="1754"/>
      </w:tblGrid>
      <w:tr w:rsidR="00040152" w:rsidRPr="00012730" w14:paraId="17690BE7" w14:textId="77777777" w:rsidTr="26FE1FA3">
        <w:trPr>
          <w:jc w:val="center"/>
        </w:trPr>
        <w:tc>
          <w:tcPr>
            <w:tcW w:w="181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63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34A8C53B" w:rsidR="00040152" w:rsidRPr="00012730" w:rsidRDefault="00040152" w:rsidP="005931AF">
            <w:pPr>
              <w:jc w:val="center"/>
              <w:rPr>
                <w:b/>
                <w:bCs/>
                <w:sz w:val="20"/>
                <w:szCs w:val="20"/>
              </w:rPr>
            </w:pPr>
            <w:r>
              <w:rPr>
                <w:b/>
                <w:bCs/>
                <w:sz w:val="20"/>
                <w:szCs w:val="20"/>
              </w:rPr>
              <w:t>Effective FY</w:t>
            </w:r>
            <w:r w:rsidR="00D44214">
              <w:rPr>
                <w:b/>
                <w:bCs/>
                <w:sz w:val="20"/>
                <w:szCs w:val="20"/>
              </w:rPr>
              <w:t>26</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33DE746D" w:rsidR="00040152" w:rsidRPr="00012730" w:rsidRDefault="00040152" w:rsidP="00B72011">
            <w:pPr>
              <w:jc w:val="center"/>
              <w:rPr>
                <w:b/>
                <w:bCs/>
                <w:sz w:val="20"/>
                <w:szCs w:val="20"/>
              </w:rPr>
            </w:pPr>
            <w:r w:rsidRPr="00012730">
              <w:rPr>
                <w:b/>
                <w:bCs/>
                <w:sz w:val="20"/>
                <w:szCs w:val="20"/>
              </w:rPr>
              <w:t>FY Succeeding Effective FY</w:t>
            </w:r>
            <w:r w:rsidR="00D44214">
              <w:rPr>
                <w:b/>
                <w:bCs/>
                <w:sz w:val="20"/>
                <w:szCs w:val="20"/>
              </w:rPr>
              <w:t>27</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06744638" w:rsidR="00040152" w:rsidRPr="00012730" w:rsidRDefault="00040152" w:rsidP="00B72011">
            <w:pPr>
              <w:jc w:val="center"/>
              <w:rPr>
                <w:b/>
                <w:bCs/>
                <w:sz w:val="20"/>
                <w:szCs w:val="20"/>
              </w:rPr>
            </w:pPr>
            <w:r w:rsidRPr="00012730">
              <w:rPr>
                <w:b/>
                <w:bCs/>
                <w:sz w:val="20"/>
                <w:szCs w:val="20"/>
              </w:rPr>
              <w:t xml:space="preserve">Full Fiscal Impact </w:t>
            </w:r>
            <w:r w:rsidR="005F4F7A" w:rsidRPr="00012730">
              <w:rPr>
                <w:b/>
                <w:bCs/>
                <w:sz w:val="20"/>
                <w:szCs w:val="20"/>
              </w:rPr>
              <w:t>FY</w:t>
            </w:r>
            <w:r w:rsidR="005F4F7A">
              <w:rPr>
                <w:b/>
                <w:bCs/>
                <w:sz w:val="20"/>
                <w:szCs w:val="20"/>
              </w:rPr>
              <w:t>26</w:t>
            </w:r>
          </w:p>
        </w:tc>
      </w:tr>
      <w:tr w:rsidR="00040152" w:rsidRPr="00012730" w14:paraId="5C045F4F" w14:textId="77777777" w:rsidTr="26FE1FA3">
        <w:trPr>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5F4F7A" w:rsidRPr="00012730" w14:paraId="38E26F7D" w14:textId="77777777" w:rsidTr="26FE1FA3">
        <w:trPr>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5F4F7A" w:rsidRPr="00012730" w:rsidRDefault="005F4F7A" w:rsidP="005F4F7A">
            <w:pPr>
              <w:jc w:val="center"/>
              <w:rPr>
                <w:b/>
                <w:bCs/>
                <w:sz w:val="20"/>
                <w:szCs w:val="20"/>
              </w:rPr>
            </w:pPr>
            <w:r w:rsidRPr="00012730">
              <w:rPr>
                <w:b/>
                <w:bCs/>
                <w:sz w:val="20"/>
                <w:szCs w:val="20"/>
              </w:rPr>
              <w:t>Expenditures</w:t>
            </w:r>
            <w:r>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35B67D81" w:rsidR="005F4F7A" w:rsidRPr="00012730" w:rsidRDefault="005F4F7A" w:rsidP="005F4F7A">
            <w:pPr>
              <w:jc w:val="center"/>
              <w:rPr>
                <w:bCs/>
                <w:sz w:val="20"/>
                <w:szCs w:val="20"/>
              </w:rPr>
            </w:pPr>
            <w:r>
              <w:rPr>
                <w:bCs/>
                <w:sz w:val="20"/>
                <w:szCs w:val="20"/>
              </w:rPr>
              <w:t>$100,000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5F4F7A" w:rsidRPr="00012730" w:rsidRDefault="005F4F7A" w:rsidP="005F4F7A">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34F98951" w:rsidR="005F4F7A" w:rsidRPr="00012730" w:rsidRDefault="005F4F7A" w:rsidP="005F4F7A">
            <w:pPr>
              <w:jc w:val="center"/>
              <w:rPr>
                <w:bCs/>
                <w:sz w:val="20"/>
                <w:szCs w:val="20"/>
              </w:rPr>
            </w:pPr>
            <w:r>
              <w:rPr>
                <w:bCs/>
                <w:sz w:val="20"/>
                <w:szCs w:val="20"/>
              </w:rPr>
              <w:t>$100,000</w:t>
            </w:r>
          </w:p>
        </w:tc>
      </w:tr>
      <w:tr w:rsidR="005F4F7A" w:rsidRPr="00012730" w14:paraId="50FFC621" w14:textId="77777777" w:rsidTr="26FE1FA3">
        <w:trPr>
          <w:jc w:val="center"/>
        </w:trPr>
        <w:tc>
          <w:tcPr>
            <w:tcW w:w="181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5F4F7A" w:rsidRPr="00012730" w:rsidRDefault="005F4F7A" w:rsidP="005F4F7A">
            <w:pPr>
              <w:spacing w:after="58"/>
              <w:jc w:val="center"/>
              <w:rPr>
                <w:b/>
                <w:bCs/>
                <w:sz w:val="20"/>
                <w:szCs w:val="20"/>
              </w:rPr>
            </w:pPr>
            <w:r w:rsidRPr="00012730">
              <w:rPr>
                <w:b/>
                <w:bCs/>
                <w:sz w:val="20"/>
                <w:szCs w:val="20"/>
              </w:rPr>
              <w:t>Net</w:t>
            </w:r>
          </w:p>
        </w:tc>
        <w:tc>
          <w:tcPr>
            <w:tcW w:w="163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4ACF0A9B" w:rsidR="005F4F7A" w:rsidRPr="00012730" w:rsidRDefault="005F4F7A" w:rsidP="005F4F7A">
            <w:pPr>
              <w:jc w:val="center"/>
              <w:rPr>
                <w:bCs/>
                <w:sz w:val="20"/>
                <w:szCs w:val="20"/>
              </w:rPr>
            </w:pPr>
            <w:r>
              <w:rPr>
                <w:bCs/>
                <w:sz w:val="20"/>
                <w:szCs w:val="20"/>
              </w:rPr>
              <w:t>($100,000)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5F4F7A" w:rsidRPr="00012730" w:rsidRDefault="005F4F7A" w:rsidP="005F4F7A">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6415BEE4" w:rsidR="005F4F7A" w:rsidRPr="00012730" w:rsidRDefault="005F4F7A" w:rsidP="005F4F7A">
            <w:pPr>
              <w:jc w:val="center"/>
              <w:rPr>
                <w:bCs/>
                <w:sz w:val="20"/>
                <w:szCs w:val="20"/>
              </w:rPr>
            </w:pPr>
            <w:r>
              <w:rPr>
                <w:bCs/>
                <w:sz w:val="20"/>
                <w:szCs w:val="20"/>
              </w:rPr>
              <w:t>($100,000)</w:t>
            </w:r>
          </w:p>
        </w:tc>
      </w:tr>
    </w:tbl>
    <w:p w14:paraId="7F60D061" w14:textId="77777777" w:rsidR="00774323" w:rsidRPr="00104394" w:rsidRDefault="00774323" w:rsidP="00774323">
      <w:pPr>
        <w:rPr>
          <w:sz w:val="21"/>
          <w:szCs w:val="21"/>
        </w:rPr>
      </w:pPr>
    </w:p>
    <w:p w14:paraId="3B0BEB78" w14:textId="6D4761FC"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3E380B">
        <w:rPr>
          <w:bCs/>
        </w:rPr>
        <w:t>2026</w:t>
      </w:r>
    </w:p>
    <w:p w14:paraId="6271493E" w14:textId="2705199D" w:rsidR="4125D3AF" w:rsidRDefault="4125D3AF" w:rsidP="4125D3AF">
      <w:pPr>
        <w:spacing w:beforeAutospacing="1"/>
        <w:contextualSpacing/>
        <w:rPr>
          <w:b/>
          <w:bCs/>
          <w:smallCaps/>
        </w:rPr>
      </w:pPr>
    </w:p>
    <w:p w14:paraId="31152C04" w14:textId="3C96114C" w:rsidR="4125D3AF" w:rsidRDefault="4125D3AF" w:rsidP="4125D3AF">
      <w:pPr>
        <w:spacing w:beforeAutospacing="1"/>
        <w:contextualSpacing/>
      </w:pPr>
      <w:r w:rsidRPr="4125D3AF">
        <w:rPr>
          <w:b/>
          <w:bCs/>
          <w:smallCaps/>
        </w:rPr>
        <w:t>Fiscal Year In Which Full Fiscal Impact Anticipated:</w:t>
      </w:r>
      <w:r>
        <w:t xml:space="preserve"> </w:t>
      </w:r>
      <w:r w:rsidR="003E380B">
        <w:t>2027</w:t>
      </w:r>
    </w:p>
    <w:p w14:paraId="2C43BBBA" w14:textId="5521448B" w:rsidR="4125D3AF" w:rsidRDefault="4125D3AF" w:rsidP="4125D3AF">
      <w:pPr>
        <w:rPr>
          <w:b/>
          <w:bCs/>
          <w:smallCaps/>
        </w:rPr>
      </w:pPr>
    </w:p>
    <w:p w14:paraId="402704C3" w14:textId="08F1DB53" w:rsidR="00774323" w:rsidRPr="007625EA" w:rsidRDefault="00774323" w:rsidP="00774323">
      <w:r w:rsidRPr="26FE1FA3">
        <w:rPr>
          <w:b/>
          <w:bCs/>
          <w:smallCaps/>
        </w:rPr>
        <w:t>Impact on Revenues:</w:t>
      </w:r>
      <w:r w:rsidR="007625EA" w:rsidRPr="26FE1FA3">
        <w:rPr>
          <w:b/>
          <w:bCs/>
          <w:smallCaps/>
        </w:rPr>
        <w:t xml:space="preserve"> </w:t>
      </w:r>
      <w:r w:rsidR="00443985" w:rsidRPr="000D3741">
        <w:t>It is anticipated that there would be no impact on revenues resulting from the enactment of this legislation.</w:t>
      </w:r>
      <w:r w:rsidR="009D24DE">
        <w:t xml:space="preserve"> </w:t>
      </w:r>
    </w:p>
    <w:p w14:paraId="33EE797E" w14:textId="77777777" w:rsidR="00774323" w:rsidRPr="00104394" w:rsidRDefault="00774323" w:rsidP="00774323">
      <w:pPr>
        <w:rPr>
          <w:b/>
          <w:smallCaps/>
          <w:sz w:val="22"/>
          <w:szCs w:val="22"/>
        </w:rPr>
      </w:pPr>
    </w:p>
    <w:p w14:paraId="1800A950" w14:textId="071B8E83" w:rsidR="00774323" w:rsidRDefault="01037B0A" w:rsidP="00774323">
      <w:r w:rsidRPr="412ED8C2">
        <w:rPr>
          <w:b/>
          <w:bCs/>
          <w:smallCaps/>
        </w:rPr>
        <w:t>Impact on Expenditures:</w:t>
      </w:r>
      <w:r>
        <w:t xml:space="preserve"> Based on the actual costs associated with </w:t>
      </w:r>
      <w:r w:rsidR="56320195">
        <w:t xml:space="preserve">the </w:t>
      </w:r>
      <w:r>
        <w:t>previous compensation commission</w:t>
      </w:r>
      <w:r w:rsidR="56320195">
        <w:t xml:space="preserve"> of 2015</w:t>
      </w:r>
      <w:r>
        <w:t>, the Council estimates that the enactment of this legislation would require $100,000 for costs related to contractors and any other necessary expenditures</w:t>
      </w:r>
      <w:r w:rsidR="09C10C76">
        <w:t xml:space="preserve"> to convene a commission in 2026</w:t>
      </w:r>
      <w:r>
        <w:t xml:space="preserve">. The three-person commission would serve without compensation as </w:t>
      </w:r>
      <w:r w:rsidR="00BB3573" w:rsidRPr="412ED8C2">
        <w:rPr>
          <w:rFonts w:asciiTheme="minorHAnsi" w:eastAsiaTheme="minorEastAsia" w:hAnsiTheme="minorHAnsi" w:cstheme="minorBidi"/>
        </w:rPr>
        <w:t>provided</w:t>
      </w:r>
      <w:r>
        <w:t xml:space="preserve"> in the bill, and any public hearings </w:t>
      </w:r>
      <w:r w:rsidR="1E45AE33" w:rsidRPr="412ED8C2">
        <w:rPr>
          <w:b/>
          <w:bCs/>
          <w:smallCaps/>
        </w:rPr>
        <w:t>c</w:t>
      </w:r>
      <w:r>
        <w:t>ould utilize existing resources.</w:t>
      </w:r>
      <w:r w:rsidR="01C0BAF0">
        <w:t xml:space="preserve"> </w:t>
      </w:r>
    </w:p>
    <w:p w14:paraId="6C6C33CF" w14:textId="377B689C" w:rsidR="00774323" w:rsidRPr="007625EA" w:rsidRDefault="00774323" w:rsidP="00774323">
      <w:r w:rsidRPr="00012730">
        <w:rPr>
          <w:b/>
          <w:smallCaps/>
        </w:rPr>
        <w:t>Source of Funds To Cover Estimated Costs</w:t>
      </w:r>
      <w:r>
        <w:rPr>
          <w:b/>
          <w:smallCaps/>
        </w:rPr>
        <w:t xml:space="preserve">: </w:t>
      </w:r>
      <w:r w:rsidR="0029156C" w:rsidRPr="000D3741">
        <w:t>General Fund</w:t>
      </w:r>
    </w:p>
    <w:p w14:paraId="0E0C6C8F" w14:textId="77777777" w:rsidR="00774323" w:rsidRDefault="00774323" w:rsidP="00774323"/>
    <w:p w14:paraId="0DAD7435" w14:textId="1AAD0AFC" w:rsidR="00774323" w:rsidRPr="00715008" w:rsidRDefault="4125D3AF" w:rsidP="0036646C">
      <w:pPr>
        <w:rPr>
          <w:bCs/>
        </w:rPr>
      </w:pPr>
      <w:r w:rsidRPr="4125D3AF">
        <w:rPr>
          <w:b/>
          <w:bCs/>
          <w:smallCaps/>
        </w:rPr>
        <w:lastRenderedPageBreak/>
        <w:t>Source(s) of Information:</w:t>
      </w:r>
      <w:r w:rsidR="00B13ED5">
        <w:rPr>
          <w:b/>
          <w:bCs/>
          <w:smallCaps/>
        </w:rPr>
        <w:tab/>
      </w:r>
      <w:r w:rsidR="00B13ED5" w:rsidRPr="00B13ED5">
        <w:rPr>
          <w:bCs/>
        </w:rPr>
        <w:t>New York City Council Finance Division</w:t>
      </w:r>
      <w:r w:rsidR="00B13ED5">
        <w:rPr>
          <w:bCs/>
        </w:rPr>
        <w:tab/>
      </w:r>
      <w:r w:rsidR="00B13ED5">
        <w:rPr>
          <w:bCs/>
        </w:rPr>
        <w:tab/>
      </w:r>
      <w:r w:rsidR="00B13ED5">
        <w:rPr>
          <w:bCs/>
        </w:rPr>
        <w:tab/>
      </w:r>
    </w:p>
    <w:p w14:paraId="728EAE58" w14:textId="77777777" w:rsidR="00A57891" w:rsidRDefault="00A57891" w:rsidP="007F7C05">
      <w:pPr>
        <w:rPr>
          <w:b/>
          <w:bCs/>
          <w:smallCaps/>
        </w:rPr>
      </w:pPr>
    </w:p>
    <w:p w14:paraId="59DD1F37" w14:textId="26A712F3" w:rsidR="00774323" w:rsidRPr="00E10F58" w:rsidRDefault="00774323" w:rsidP="007F7C05">
      <w:pPr>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9622AE">
        <w:t>Saiyemul Hamid</w:t>
      </w:r>
      <w:r w:rsidR="00B13ED5">
        <w:t>,</w:t>
      </w:r>
      <w:r w:rsidR="009622AE">
        <w:t xml:space="preserve"> Senior</w:t>
      </w:r>
      <w:r w:rsidR="00B13ED5">
        <w:t xml:space="preserve">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7812D733"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8F755C">
        <w:t>Julia K. Haramis</w:t>
      </w:r>
      <w:r w:rsidR="00B13ED5" w:rsidRPr="00B13ED5">
        <w:t xml:space="preserve">, </w:t>
      </w:r>
      <w:r w:rsidR="009622AE">
        <w:t>Assistant Director</w:t>
      </w:r>
    </w:p>
    <w:p w14:paraId="06942FDD" w14:textId="4894139C" w:rsidR="00492D3A" w:rsidRPr="00B13ED5" w:rsidRDefault="00B13ED5" w:rsidP="00492D3A">
      <w:pPr>
        <w:ind w:left="2880" w:hanging="2880"/>
      </w:pPr>
      <w:r w:rsidRPr="00B13ED5">
        <w:tab/>
      </w:r>
      <w:r w:rsidRPr="00B13ED5">
        <w:tab/>
      </w:r>
      <w:r w:rsidR="009622AE">
        <w:t>Elizabeth Hoffman</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58FD0994" w:rsidR="00774323" w:rsidRPr="00B13ED5" w:rsidRDefault="00B13ED5" w:rsidP="00774323">
      <w:pPr>
        <w:ind w:left="2880"/>
      </w:pPr>
      <w:r w:rsidRPr="00B13ED5">
        <w:tab/>
        <w:t>Nicholas Connell, Chief Counsel</w:t>
      </w:r>
    </w:p>
    <w:p w14:paraId="306F5787" w14:textId="7F648A37" w:rsidR="00492D3A" w:rsidRDefault="00492D3A" w:rsidP="00774323">
      <w:pPr>
        <w:ind w:left="2880"/>
      </w:pPr>
      <w:r>
        <w:tab/>
      </w:r>
    </w:p>
    <w:p w14:paraId="439D7F17" w14:textId="77777777" w:rsidR="008B55B7" w:rsidRDefault="008B55B7" w:rsidP="008B55B7">
      <w:pPr>
        <w:pBdr>
          <w:top w:val="single" w:sz="4" w:space="1" w:color="auto"/>
        </w:pBdr>
        <w:rPr>
          <w:b/>
          <w:bCs/>
          <w:smallCaps/>
        </w:rPr>
      </w:pPr>
    </w:p>
    <w:p w14:paraId="2D66C661" w14:textId="1DC80FED" w:rsidR="0036646C" w:rsidRDefault="08B7C238" w:rsidP="08B7C238">
      <w:pPr>
        <w:pBdr>
          <w:top w:val="single" w:sz="4" w:space="1" w:color="auto"/>
        </w:pBdr>
      </w:pPr>
      <w:r w:rsidRPr="08B7C238">
        <w:rPr>
          <w:b/>
          <w:bCs/>
          <w:smallCaps/>
        </w:rPr>
        <w:t xml:space="preserve">Office of Management and Budget Estimate: </w:t>
      </w:r>
      <w:r w:rsidRPr="0003353A">
        <w:t>OMB 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52E0FF21" w14:textId="77777777" w:rsidR="00432B21" w:rsidRDefault="00774323" w:rsidP="007625EA">
      <w:pPr>
        <w:rPr>
          <w:b/>
          <w:smallCaps/>
        </w:rPr>
      </w:pPr>
      <w:r w:rsidRPr="00012730">
        <w:rPr>
          <w:b/>
          <w:smallCaps/>
        </w:rPr>
        <w:t>Legislative History</w:t>
      </w:r>
      <w:r w:rsidR="00432B21">
        <w:rPr>
          <w:b/>
          <w:smallCaps/>
        </w:rPr>
        <w:t>:</w:t>
      </w:r>
    </w:p>
    <w:p w14:paraId="3A347F6E" w14:textId="4CD44269" w:rsidR="008B55B7" w:rsidRDefault="00F022F6" w:rsidP="009C778D">
      <w:hyperlink r:id="rId7" w:history="1">
        <w:r w:rsidRPr="00F86471">
          <w:rPr>
            <w:rStyle w:val="Hyperlink"/>
          </w:rPr>
          <w:t>https://legistar.council.nyc.gov/LegislationDetail.aspx?ID=7824730&amp;GUID=C86B5BB5-1C5B-443D-9279-D83B45585557&amp;Options=&amp;Search</w:t>
        </w:r>
      </w:hyperlink>
      <w:r w:rsidRPr="00F022F6">
        <w:t>=</w:t>
      </w:r>
    </w:p>
    <w:p w14:paraId="2DD188EE" w14:textId="77777777" w:rsidR="00F022F6" w:rsidRDefault="00F022F6" w:rsidP="009C778D">
      <w:pPr>
        <w:rPr>
          <w:b/>
          <w:smallCaps/>
        </w:rPr>
      </w:pPr>
    </w:p>
    <w:p w14:paraId="14645206" w14:textId="6304BA8E" w:rsidR="005931AF" w:rsidRDefault="00774323" w:rsidP="008B55B7">
      <w:r>
        <w:rPr>
          <w:b/>
          <w:smallCaps/>
        </w:rPr>
        <w:t>Date Prepared:</w:t>
      </w:r>
      <w:r w:rsidR="00A65C3A">
        <w:t xml:space="preserve"> </w:t>
      </w:r>
      <w:r w:rsidR="001E6A43">
        <w:t>February</w:t>
      </w:r>
      <w:r w:rsidR="00A65C3A">
        <w:t xml:space="preserve"> </w:t>
      </w:r>
      <w:r w:rsidR="00BB3573">
        <w:t>10</w:t>
      </w:r>
      <w:r w:rsidR="00F022F6">
        <w:t>, 2026</w:t>
      </w:r>
    </w:p>
    <w:p w14:paraId="7F03545C" w14:textId="77777777" w:rsidR="008B55B7" w:rsidRDefault="008B55B7" w:rsidP="009C778D"/>
    <w:p w14:paraId="6EFCB5CC" w14:textId="7AE977E8" w:rsidR="005931AF" w:rsidRPr="005931AF" w:rsidRDefault="005931AF" w:rsidP="4F578C1E">
      <w:pPr>
        <w:rPr>
          <w:b/>
          <w:bCs/>
          <w:smallCaps/>
        </w:rPr>
      </w:pPr>
      <w:r w:rsidRPr="4F578C1E">
        <w:rPr>
          <w:b/>
          <w:bCs/>
          <w:smallCaps/>
        </w:rPr>
        <w:t>Hearing</w:t>
      </w:r>
      <w:r w:rsidR="0A08B93B" w:rsidRPr="4F578C1E">
        <w:rPr>
          <w:b/>
          <w:bCs/>
          <w:smallCaps/>
        </w:rPr>
        <w:t>/Meeting</w:t>
      </w:r>
      <w:r w:rsidR="004C66A2" w:rsidRPr="4F578C1E">
        <w:rPr>
          <w:b/>
          <w:bCs/>
          <w:smallCaps/>
        </w:rPr>
        <w:t xml:space="preserve"> </w:t>
      </w:r>
      <w:r w:rsidRPr="4F578C1E">
        <w:rPr>
          <w:b/>
          <w:bCs/>
          <w:smallCaps/>
        </w:rPr>
        <w:t xml:space="preserve">Date: </w:t>
      </w:r>
      <w:r w:rsidR="001E6A43">
        <w:t>February</w:t>
      </w:r>
      <w:r w:rsidR="00F022F6">
        <w:t xml:space="preserve"> </w:t>
      </w:r>
      <w:r w:rsidR="00ED5B4D">
        <w:t>24</w:t>
      </w:r>
      <w:r w:rsidR="00F022F6">
        <w:t>, 2026</w:t>
      </w:r>
    </w:p>
    <w:p w14:paraId="4E02D59B" w14:textId="63BC9A21" w:rsidR="00106D75" w:rsidRDefault="00106D75"/>
    <w:sectPr w:rsidR="00106D75" w:rsidSect="00150787">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C5B39" w14:textId="77777777" w:rsidR="008101EF" w:rsidRDefault="008101EF" w:rsidP="00774323">
      <w:r>
        <w:separator/>
      </w:r>
    </w:p>
  </w:endnote>
  <w:endnote w:type="continuationSeparator" w:id="0">
    <w:p w14:paraId="6F4866FC" w14:textId="77777777" w:rsidR="008101EF" w:rsidRDefault="008101EF"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0C351" w14:textId="06C8C510" w:rsidR="009622AE" w:rsidRPr="000E10FF" w:rsidRDefault="003E70F1">
    <w:pPr>
      <w:pStyle w:val="Footer"/>
      <w:pBdr>
        <w:top w:val="thinThickSmallGap" w:sz="24" w:space="1" w:color="823B0B" w:themeColor="accent2" w:themeShade="7F"/>
      </w:pBdr>
      <w:rPr>
        <w:rFonts w:eastAsiaTheme="majorEastAsia"/>
      </w:rPr>
    </w:pPr>
    <w:r>
      <w:t xml:space="preserve">Proposed </w:t>
    </w:r>
    <w:r w:rsidR="009D24DE">
      <w:t xml:space="preserve">Int. No. </w:t>
    </w:r>
    <w:r w:rsidR="001E6A43">
      <w:t>502-A</w:t>
    </w:r>
    <w:r w:rsidR="00182F41">
      <w:rPr>
        <w:rFonts w:eastAsiaTheme="majorEastAsia"/>
      </w:rPr>
      <w:tab/>
    </w:r>
    <w:r w:rsidR="00182F41">
      <w:rPr>
        <w:rFonts w:eastAsiaTheme="majorEastAsia"/>
      </w:rPr>
      <w:tab/>
    </w:r>
    <w:r w:rsidR="00182F41">
      <w:rPr>
        <w:rFonts w:eastAsiaTheme="majorEastAsia"/>
      </w:rPr>
      <w:tab/>
      <w:t xml:space="preserve">          </w:t>
    </w:r>
    <w:r w:rsidR="00182F41" w:rsidRPr="00182F41">
      <w:rPr>
        <w:rFonts w:eastAsiaTheme="majorEastAsia"/>
      </w:rPr>
      <w:fldChar w:fldCharType="begin"/>
    </w:r>
    <w:r w:rsidR="00182F41" w:rsidRPr="00182F41">
      <w:rPr>
        <w:rFonts w:eastAsiaTheme="majorEastAsia"/>
      </w:rPr>
      <w:instrText xml:space="preserve"> PAGE   \* MERGEFORMAT </w:instrText>
    </w:r>
    <w:r w:rsidR="00182F41" w:rsidRPr="00182F41">
      <w:rPr>
        <w:rFonts w:eastAsiaTheme="majorEastAsia"/>
      </w:rPr>
      <w:fldChar w:fldCharType="separate"/>
    </w:r>
    <w:r w:rsidR="00ED5B4D">
      <w:rPr>
        <w:rFonts w:eastAsiaTheme="majorEastAsia"/>
        <w:noProof/>
      </w:rPr>
      <w:t>1</w:t>
    </w:r>
    <w:r w:rsidR="00182F41" w:rsidRPr="00182F41">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5B0C7" w14:textId="77777777" w:rsidR="008101EF" w:rsidRDefault="008101EF" w:rsidP="00774323">
      <w:r>
        <w:separator/>
      </w:r>
    </w:p>
  </w:footnote>
  <w:footnote w:type="continuationSeparator" w:id="0">
    <w:p w14:paraId="2933D475" w14:textId="77777777" w:rsidR="008101EF" w:rsidRDefault="008101EF"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31058"/>
    <w:rsid w:val="0003353A"/>
    <w:rsid w:val="00040152"/>
    <w:rsid w:val="00094204"/>
    <w:rsid w:val="000A611D"/>
    <w:rsid w:val="000B7DCB"/>
    <w:rsid w:val="000D3741"/>
    <w:rsid w:val="000E10FF"/>
    <w:rsid w:val="000F4138"/>
    <w:rsid w:val="00106D75"/>
    <w:rsid w:val="00182F41"/>
    <w:rsid w:val="00183CB3"/>
    <w:rsid w:val="0019030C"/>
    <w:rsid w:val="001B311A"/>
    <w:rsid w:val="001C7FDE"/>
    <w:rsid w:val="001E6A43"/>
    <w:rsid w:val="002371EA"/>
    <w:rsid w:val="0025107F"/>
    <w:rsid w:val="002540D4"/>
    <w:rsid w:val="002673E8"/>
    <w:rsid w:val="00277176"/>
    <w:rsid w:val="0029156C"/>
    <w:rsid w:val="002942DE"/>
    <w:rsid w:val="00296951"/>
    <w:rsid w:val="002C2BE7"/>
    <w:rsid w:val="003260DB"/>
    <w:rsid w:val="00352D90"/>
    <w:rsid w:val="0035606E"/>
    <w:rsid w:val="0036646C"/>
    <w:rsid w:val="00375D8D"/>
    <w:rsid w:val="003808C5"/>
    <w:rsid w:val="003E380B"/>
    <w:rsid w:val="003E70F1"/>
    <w:rsid w:val="00402A4B"/>
    <w:rsid w:val="00403308"/>
    <w:rsid w:val="00406808"/>
    <w:rsid w:val="00414BDB"/>
    <w:rsid w:val="00432B21"/>
    <w:rsid w:val="0044039D"/>
    <w:rsid w:val="00443985"/>
    <w:rsid w:val="00476787"/>
    <w:rsid w:val="00477FF1"/>
    <w:rsid w:val="00492D3A"/>
    <w:rsid w:val="004B0EE4"/>
    <w:rsid w:val="004B1F42"/>
    <w:rsid w:val="004C41FB"/>
    <w:rsid w:val="004C66A2"/>
    <w:rsid w:val="004C718B"/>
    <w:rsid w:val="004E66AB"/>
    <w:rsid w:val="004E68C5"/>
    <w:rsid w:val="004F4DA0"/>
    <w:rsid w:val="005004B6"/>
    <w:rsid w:val="0052131B"/>
    <w:rsid w:val="0054018B"/>
    <w:rsid w:val="00541A4E"/>
    <w:rsid w:val="005578F8"/>
    <w:rsid w:val="0058314F"/>
    <w:rsid w:val="00586564"/>
    <w:rsid w:val="005931AF"/>
    <w:rsid w:val="00594F75"/>
    <w:rsid w:val="005A1189"/>
    <w:rsid w:val="005C0F4A"/>
    <w:rsid w:val="005E271C"/>
    <w:rsid w:val="005F4F7A"/>
    <w:rsid w:val="006367F2"/>
    <w:rsid w:val="00650275"/>
    <w:rsid w:val="00674AFE"/>
    <w:rsid w:val="0067633B"/>
    <w:rsid w:val="006E3D1D"/>
    <w:rsid w:val="0071037C"/>
    <w:rsid w:val="00710495"/>
    <w:rsid w:val="00715008"/>
    <w:rsid w:val="00717B88"/>
    <w:rsid w:val="007303D9"/>
    <w:rsid w:val="0074468E"/>
    <w:rsid w:val="007475A4"/>
    <w:rsid w:val="00755374"/>
    <w:rsid w:val="007625EA"/>
    <w:rsid w:val="00774323"/>
    <w:rsid w:val="007B28C5"/>
    <w:rsid w:val="007C670C"/>
    <w:rsid w:val="007F7C05"/>
    <w:rsid w:val="008101EF"/>
    <w:rsid w:val="00812C34"/>
    <w:rsid w:val="00826E25"/>
    <w:rsid w:val="00863FDA"/>
    <w:rsid w:val="00880242"/>
    <w:rsid w:val="0088644D"/>
    <w:rsid w:val="008872C1"/>
    <w:rsid w:val="008949D5"/>
    <w:rsid w:val="008A6479"/>
    <w:rsid w:val="008B55B7"/>
    <w:rsid w:val="008C4D3E"/>
    <w:rsid w:val="008E58BC"/>
    <w:rsid w:val="008F0969"/>
    <w:rsid w:val="008F4975"/>
    <w:rsid w:val="008F755C"/>
    <w:rsid w:val="0094282C"/>
    <w:rsid w:val="009434BC"/>
    <w:rsid w:val="009619E1"/>
    <w:rsid w:val="009622AE"/>
    <w:rsid w:val="00975EC8"/>
    <w:rsid w:val="00991DD8"/>
    <w:rsid w:val="00996D26"/>
    <w:rsid w:val="009C778D"/>
    <w:rsid w:val="009D24DE"/>
    <w:rsid w:val="009F7074"/>
    <w:rsid w:val="00A34822"/>
    <w:rsid w:val="00A401E5"/>
    <w:rsid w:val="00A57891"/>
    <w:rsid w:val="00A57D0A"/>
    <w:rsid w:val="00A65C3A"/>
    <w:rsid w:val="00A67DB4"/>
    <w:rsid w:val="00A74ABF"/>
    <w:rsid w:val="00AA186A"/>
    <w:rsid w:val="00AA5D82"/>
    <w:rsid w:val="00AB7AAE"/>
    <w:rsid w:val="00AC59D5"/>
    <w:rsid w:val="00B13ED5"/>
    <w:rsid w:val="00B359E8"/>
    <w:rsid w:val="00B72011"/>
    <w:rsid w:val="00B9273F"/>
    <w:rsid w:val="00B93277"/>
    <w:rsid w:val="00BA2BED"/>
    <w:rsid w:val="00BB00CD"/>
    <w:rsid w:val="00BB3573"/>
    <w:rsid w:val="00BB5969"/>
    <w:rsid w:val="00BF58F2"/>
    <w:rsid w:val="00C17C8A"/>
    <w:rsid w:val="00C20FDF"/>
    <w:rsid w:val="00C328E1"/>
    <w:rsid w:val="00C454F6"/>
    <w:rsid w:val="00C51F21"/>
    <w:rsid w:val="00C535A9"/>
    <w:rsid w:val="00C572D3"/>
    <w:rsid w:val="00C718AF"/>
    <w:rsid w:val="00C757FD"/>
    <w:rsid w:val="00C9054A"/>
    <w:rsid w:val="00CA532B"/>
    <w:rsid w:val="00CB2419"/>
    <w:rsid w:val="00CC26CC"/>
    <w:rsid w:val="00CD5643"/>
    <w:rsid w:val="00CD6251"/>
    <w:rsid w:val="00CE3818"/>
    <w:rsid w:val="00CF00A2"/>
    <w:rsid w:val="00CF069E"/>
    <w:rsid w:val="00CF27CA"/>
    <w:rsid w:val="00D00E45"/>
    <w:rsid w:val="00D1055E"/>
    <w:rsid w:val="00D160B7"/>
    <w:rsid w:val="00D43F6B"/>
    <w:rsid w:val="00D44214"/>
    <w:rsid w:val="00DB6A0F"/>
    <w:rsid w:val="00DF12B6"/>
    <w:rsid w:val="00E07D45"/>
    <w:rsid w:val="00E5590C"/>
    <w:rsid w:val="00EA06DD"/>
    <w:rsid w:val="00EB5E31"/>
    <w:rsid w:val="00EC0C6C"/>
    <w:rsid w:val="00ED5B4D"/>
    <w:rsid w:val="00F022F6"/>
    <w:rsid w:val="00F3393E"/>
    <w:rsid w:val="00F50280"/>
    <w:rsid w:val="00F62AAC"/>
    <w:rsid w:val="00FA713A"/>
    <w:rsid w:val="00FE4E2C"/>
    <w:rsid w:val="01037B0A"/>
    <w:rsid w:val="01C0BAF0"/>
    <w:rsid w:val="0364F0C1"/>
    <w:rsid w:val="045BB182"/>
    <w:rsid w:val="08B7C238"/>
    <w:rsid w:val="09C10C76"/>
    <w:rsid w:val="09D4A7C1"/>
    <w:rsid w:val="0A08B93B"/>
    <w:rsid w:val="0B6B0612"/>
    <w:rsid w:val="0CE9F074"/>
    <w:rsid w:val="0F505D10"/>
    <w:rsid w:val="0FA416A5"/>
    <w:rsid w:val="13D1287C"/>
    <w:rsid w:val="1A0F6C89"/>
    <w:rsid w:val="1E45AE33"/>
    <w:rsid w:val="1E849952"/>
    <w:rsid w:val="2098339F"/>
    <w:rsid w:val="26FE1FA3"/>
    <w:rsid w:val="30F12A1C"/>
    <w:rsid w:val="32A92C6B"/>
    <w:rsid w:val="37C3CF26"/>
    <w:rsid w:val="3ACB7C8C"/>
    <w:rsid w:val="4006851B"/>
    <w:rsid w:val="4125D3AF"/>
    <w:rsid w:val="412ED8C2"/>
    <w:rsid w:val="48CC91BD"/>
    <w:rsid w:val="4F578C1E"/>
    <w:rsid w:val="520B4B24"/>
    <w:rsid w:val="522F4B6B"/>
    <w:rsid w:val="56320195"/>
    <w:rsid w:val="5A24256A"/>
    <w:rsid w:val="5D3877C4"/>
    <w:rsid w:val="5E25EAAD"/>
    <w:rsid w:val="61789AFD"/>
    <w:rsid w:val="62116F06"/>
    <w:rsid w:val="69BDEAE2"/>
    <w:rsid w:val="7343FFE6"/>
    <w:rsid w:val="7568B51B"/>
    <w:rsid w:val="7711BF0E"/>
    <w:rsid w:val="7AB48530"/>
    <w:rsid w:val="7C10B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432B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824730&amp;GUID=C86B5BB5-1C5B-443D-9279-D83B45585557&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2668</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2026-02-20T18:45:00Z</dcterms:created>
  <dcterms:modified xsi:type="dcterms:W3CDTF">2026-02-20T18:45:00Z</dcterms:modified>
</cp:coreProperties>
</file>