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524624A3">
        <w:trPr>
          <w:trHeight w:val="2186"/>
          <w:jc w:val="center"/>
        </w:trPr>
        <w:tc>
          <w:tcPr>
            <w:tcW w:w="6047" w:type="dxa"/>
            <w:tcBorders>
              <w:bottom w:val="single" w:sz="4" w:space="0" w:color="auto"/>
            </w:tcBorders>
          </w:tcPr>
          <w:p w14:paraId="32353445" w14:textId="42077185" w:rsidR="00774323" w:rsidRPr="00012730" w:rsidRDefault="007C64C9" w:rsidP="00536F8A">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329ADDA0" wp14:editId="7A350296">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E230805" w14:textId="77777777" w:rsidR="00774323" w:rsidRPr="00012730" w:rsidRDefault="00774323" w:rsidP="00536F8A"/>
        </w:tc>
        <w:tc>
          <w:tcPr>
            <w:tcW w:w="4902" w:type="dxa"/>
            <w:tcBorders>
              <w:bottom w:val="single" w:sz="4" w:space="0" w:color="auto"/>
            </w:tcBorders>
          </w:tcPr>
          <w:p w14:paraId="79577617" w14:textId="77777777" w:rsidR="00105937" w:rsidRPr="00A94F97" w:rsidRDefault="00105937" w:rsidP="00105937">
            <w:pPr>
              <w:rPr>
                <w:b/>
                <w:bCs/>
                <w:smallCaps/>
              </w:rPr>
            </w:pPr>
            <w:r w:rsidRPr="00A94F97">
              <w:rPr>
                <w:b/>
                <w:bCs/>
                <w:smallCaps/>
              </w:rPr>
              <w:t>The Council of the City of New York</w:t>
            </w:r>
          </w:p>
          <w:p w14:paraId="2B5A56EE" w14:textId="77777777" w:rsidR="00105937" w:rsidRPr="00A94F97" w:rsidRDefault="00105937" w:rsidP="00105937">
            <w:pPr>
              <w:rPr>
                <w:b/>
                <w:bCs/>
                <w:smallCaps/>
              </w:rPr>
            </w:pPr>
            <w:r w:rsidRPr="00A94F97">
              <w:rPr>
                <w:b/>
                <w:bCs/>
                <w:smallCaps/>
              </w:rPr>
              <w:t>Finance Division</w:t>
            </w:r>
          </w:p>
          <w:p w14:paraId="43C5A4A1" w14:textId="77777777" w:rsidR="00105937" w:rsidRPr="00D52548" w:rsidRDefault="00105937" w:rsidP="00105937">
            <w:pPr>
              <w:spacing w:before="120"/>
              <w:rPr>
                <w:b/>
                <w:bCs/>
                <w:smallCaps/>
              </w:rPr>
            </w:pPr>
            <w:r w:rsidRPr="00D52548">
              <w:rPr>
                <w:b/>
                <w:bCs/>
                <w:smallCaps/>
              </w:rPr>
              <w:t xml:space="preserve">Richard </w:t>
            </w:r>
            <w:r>
              <w:rPr>
                <w:b/>
                <w:bCs/>
                <w:smallCaps/>
              </w:rPr>
              <w:t>L</w:t>
            </w:r>
            <w:r w:rsidRPr="00D52548">
              <w:rPr>
                <w:b/>
                <w:bCs/>
                <w:smallCaps/>
              </w:rPr>
              <w:t>ee, Director</w:t>
            </w:r>
          </w:p>
          <w:p w14:paraId="104988DC" w14:textId="77777777" w:rsidR="00105937" w:rsidRPr="00A94F97" w:rsidRDefault="00105937" w:rsidP="00105937">
            <w:pPr>
              <w:spacing w:before="120"/>
            </w:pPr>
            <w:r w:rsidRPr="00A94F97">
              <w:rPr>
                <w:b/>
                <w:bCs/>
                <w:smallCaps/>
              </w:rPr>
              <w:t>Fiscal Impact Statement</w:t>
            </w:r>
          </w:p>
          <w:p w14:paraId="31CBFE2C" w14:textId="77777777" w:rsidR="00105937" w:rsidRDefault="00105937" w:rsidP="00536F8A">
            <w:pPr>
              <w:rPr>
                <w:b/>
                <w:bCs/>
                <w:smallCaps/>
              </w:rPr>
            </w:pPr>
          </w:p>
          <w:p w14:paraId="73BC4DA9" w14:textId="3D1D28C6" w:rsidR="00774323" w:rsidRPr="00AF0CC6" w:rsidRDefault="00965E4C" w:rsidP="00536F8A">
            <w:pPr>
              <w:rPr>
                <w:b/>
                <w:bCs/>
              </w:rPr>
            </w:pPr>
            <w:r>
              <w:rPr>
                <w:b/>
                <w:bCs/>
                <w:smallCaps/>
              </w:rPr>
              <w:t>Int</w:t>
            </w:r>
            <w:r w:rsidR="4125D3AF" w:rsidRPr="1B551E7B">
              <w:rPr>
                <w:b/>
                <w:bCs/>
                <w:smallCaps/>
              </w:rPr>
              <w:t>. No</w:t>
            </w:r>
            <w:r w:rsidR="4125D3AF" w:rsidRPr="1B551E7B">
              <w:rPr>
                <w:b/>
                <w:bCs/>
              </w:rPr>
              <w:t>:</w:t>
            </w:r>
            <w:r w:rsidR="005931AF" w:rsidRPr="1B551E7B">
              <w:rPr>
                <w:b/>
                <w:bCs/>
              </w:rPr>
              <w:t xml:space="preserve"> </w:t>
            </w:r>
            <w:r w:rsidR="00604C1D">
              <w:t>448-</w:t>
            </w:r>
            <w:r w:rsidR="003D629A">
              <w:t>B</w:t>
            </w:r>
          </w:p>
          <w:p w14:paraId="19FC451B" w14:textId="77777777" w:rsidR="00774323" w:rsidRPr="00AF0CC6" w:rsidRDefault="00774323" w:rsidP="00536F8A">
            <w:pPr>
              <w:rPr>
                <w:color w:val="FF0000"/>
                <w:sz w:val="16"/>
                <w:szCs w:val="16"/>
              </w:rPr>
            </w:pPr>
          </w:p>
          <w:p w14:paraId="7DF3E842" w14:textId="2FD07826" w:rsidR="00774323" w:rsidRPr="00AF0CC6" w:rsidRDefault="4125D3AF" w:rsidP="005D3310">
            <w:pPr>
              <w:spacing w:after="120"/>
              <w:ind w:left="1440" w:hanging="1440"/>
              <w:jc w:val="left"/>
            </w:pPr>
            <w:r w:rsidRPr="00AF0CC6">
              <w:rPr>
                <w:b/>
                <w:bCs/>
                <w:smallCaps/>
              </w:rPr>
              <w:t>Committee</w:t>
            </w:r>
            <w:r w:rsidRPr="00AF0CC6">
              <w:rPr>
                <w:b/>
                <w:bCs/>
              </w:rPr>
              <w:t>:</w:t>
            </w:r>
            <w:r w:rsidRPr="00AF0CC6">
              <w:t xml:space="preserve"> </w:t>
            </w:r>
            <w:r w:rsidR="00AF0CC6" w:rsidRPr="00AF0CC6">
              <w:tab/>
            </w:r>
            <w:r w:rsidR="004A5821">
              <w:t>Children and Youth</w:t>
            </w:r>
          </w:p>
        </w:tc>
      </w:tr>
      <w:tr w:rsidR="00774323" w:rsidRPr="004F2A87" w14:paraId="4800543F" w14:textId="77777777" w:rsidTr="524624A3">
        <w:trPr>
          <w:trHeight w:val="997"/>
          <w:jc w:val="center"/>
        </w:trPr>
        <w:tc>
          <w:tcPr>
            <w:tcW w:w="6047" w:type="dxa"/>
            <w:tcBorders>
              <w:top w:val="single" w:sz="4" w:space="0" w:color="auto"/>
            </w:tcBorders>
          </w:tcPr>
          <w:p w14:paraId="39E366B5" w14:textId="3D5ED899" w:rsidR="00383B34" w:rsidRDefault="00774323" w:rsidP="00383B34">
            <w:pPr>
              <w:pStyle w:val="BodyText"/>
              <w:spacing w:line="240" w:lineRule="auto"/>
              <w:ind w:firstLine="0"/>
            </w:pPr>
            <w:r w:rsidRPr="07D228E9">
              <w:rPr>
                <w:b/>
                <w:bCs/>
                <w:smallCaps/>
              </w:rPr>
              <w:t xml:space="preserve">Title: </w:t>
            </w:r>
            <w:r w:rsidR="004A5821" w:rsidRPr="004A5821">
              <w:t>A Local Law to amend the New York city charter, in relation to the structure and responsibilities of the youth board</w:t>
            </w:r>
          </w:p>
          <w:p w14:paraId="5AFF6F68" w14:textId="6EA360EF" w:rsidR="00774323" w:rsidRPr="009C36A0" w:rsidRDefault="00774323" w:rsidP="00DB3D82">
            <w:pPr>
              <w:pStyle w:val="BodyText"/>
              <w:spacing w:before="80" w:line="240" w:lineRule="auto"/>
              <w:ind w:firstLine="0"/>
            </w:pPr>
          </w:p>
        </w:tc>
        <w:tc>
          <w:tcPr>
            <w:tcW w:w="4902" w:type="dxa"/>
            <w:tcBorders>
              <w:top w:val="single" w:sz="4" w:space="0" w:color="auto"/>
            </w:tcBorders>
          </w:tcPr>
          <w:p w14:paraId="4C3929AB" w14:textId="11CE4EDA" w:rsidR="00774323" w:rsidRPr="004F2A87" w:rsidRDefault="4125D3AF" w:rsidP="06BEB104">
            <w:pPr>
              <w:pStyle w:val="NoSpacing"/>
              <w:autoSpaceDE w:val="0"/>
              <w:autoSpaceDN w:val="0"/>
              <w:adjustRightInd w:val="0"/>
              <w:jc w:val="both"/>
              <w:rPr>
                <w:rFonts w:eastAsia="Times New Roman" w:cs="Times New Roman"/>
              </w:rPr>
            </w:pPr>
            <w:r w:rsidRPr="524624A3">
              <w:rPr>
                <w:b/>
                <w:bCs/>
                <w:smallCaps/>
              </w:rPr>
              <w:t>Sponsor(s)</w:t>
            </w:r>
            <w:r w:rsidR="0461FC6F" w:rsidRPr="524624A3">
              <w:rPr>
                <w:b/>
                <w:bCs/>
              </w:rPr>
              <w:t xml:space="preserve">: </w:t>
            </w:r>
            <w:r>
              <w:tab/>
            </w:r>
            <w:r w:rsidR="00604C1D" w:rsidRPr="524624A3">
              <w:rPr>
                <w:rFonts w:eastAsiaTheme="minorEastAsia"/>
              </w:rPr>
              <w:t xml:space="preserve">Council Members Stevens, Farías, Brooks-Powers, Williams, Avilés, Louis, </w:t>
            </w:r>
            <w:r w:rsidR="0028289D" w:rsidRPr="524624A3">
              <w:rPr>
                <w:rFonts w:eastAsiaTheme="minorEastAsia"/>
              </w:rPr>
              <w:t>Brewer</w:t>
            </w:r>
            <w:r w:rsidR="00F61B74" w:rsidRPr="524624A3">
              <w:rPr>
                <w:rFonts w:eastAsiaTheme="minorEastAsia"/>
              </w:rPr>
              <w:t>,</w:t>
            </w:r>
            <w:r w:rsidR="0028289D" w:rsidRPr="524624A3">
              <w:rPr>
                <w:rFonts w:eastAsiaTheme="minorEastAsia"/>
              </w:rPr>
              <w:t xml:space="preserve"> </w:t>
            </w:r>
            <w:r w:rsidR="00604C1D" w:rsidRPr="524624A3">
              <w:rPr>
                <w:rFonts w:eastAsiaTheme="minorEastAsia"/>
              </w:rPr>
              <w:t>Encarnación</w:t>
            </w:r>
            <w:r w:rsidR="003D629A" w:rsidRPr="524624A3">
              <w:rPr>
                <w:rFonts w:eastAsiaTheme="minorEastAsia"/>
              </w:rPr>
              <w:t>,</w:t>
            </w:r>
            <w:r w:rsidR="004F2A87" w:rsidRPr="524624A3">
              <w:rPr>
                <w:rFonts w:eastAsiaTheme="minorEastAsia"/>
              </w:rPr>
              <w:t xml:space="preserve"> </w:t>
            </w:r>
            <w:r w:rsidR="0028289D" w:rsidRPr="524624A3">
              <w:rPr>
                <w:rFonts w:eastAsiaTheme="minorEastAsia"/>
              </w:rPr>
              <w:t>Banks</w:t>
            </w:r>
            <w:r w:rsidR="003D629A" w:rsidRPr="524624A3">
              <w:rPr>
                <w:rFonts w:eastAsiaTheme="minorEastAsia"/>
              </w:rPr>
              <w:t>,</w:t>
            </w:r>
            <w:r w:rsidR="004F2A87" w:rsidRPr="524624A3">
              <w:rPr>
                <w:rFonts w:eastAsiaTheme="minorEastAsia"/>
              </w:rPr>
              <w:t xml:space="preserve"> </w:t>
            </w:r>
            <w:r w:rsidR="00BE2F6D" w:rsidRPr="524624A3">
              <w:rPr>
                <w:rFonts w:eastAsiaTheme="minorEastAsia"/>
              </w:rPr>
              <w:t>Gutiérrez and Schulman</w:t>
            </w:r>
          </w:p>
        </w:tc>
      </w:tr>
    </w:tbl>
    <w:p w14:paraId="2B18E633" w14:textId="627149E6" w:rsidR="007D1C7E" w:rsidRDefault="2CF5F777" w:rsidP="13B02A0D">
      <w:pPr>
        <w:pStyle w:val="NoSpacing"/>
        <w:spacing w:before="120"/>
        <w:rPr>
          <w:rFonts w:cs="Times New Roman"/>
        </w:rPr>
      </w:pPr>
      <w:r w:rsidRPr="13B02A0D">
        <w:rPr>
          <w:b/>
          <w:bCs/>
          <w:smallCaps/>
        </w:rPr>
        <w:t xml:space="preserve">Summary of Legislation: </w:t>
      </w:r>
      <w:r w:rsidR="00965E4C">
        <w:t>Int</w:t>
      </w:r>
      <w:r w:rsidR="09B0B8D4">
        <w:t xml:space="preserve">. No. </w:t>
      </w:r>
      <w:r w:rsidR="00604C1D">
        <w:t>448-</w:t>
      </w:r>
      <w:r w:rsidR="00BE2F6D">
        <w:t>B</w:t>
      </w:r>
      <w:r w:rsidR="004A5821">
        <w:t xml:space="preserve"> </w:t>
      </w:r>
      <w:r w:rsidR="007D1C7E" w:rsidRPr="13B02A0D">
        <w:rPr>
          <w:rFonts w:cs="Times New Roman"/>
        </w:rPr>
        <w:t>would implement term limits for youth board members and would reduce the amount of board members from 28 to 20, 10 of whom would be appointed by the Mayor</w:t>
      </w:r>
      <w:r w:rsidR="3DD71F96" w:rsidRPr="13B02A0D">
        <w:rPr>
          <w:rFonts w:cs="Times New Roman"/>
        </w:rPr>
        <w:t xml:space="preserve"> and</w:t>
      </w:r>
      <w:r w:rsidR="007D1C7E" w:rsidRPr="13B02A0D">
        <w:rPr>
          <w:rFonts w:cs="Times New Roman"/>
        </w:rPr>
        <w:t xml:space="preserve"> 10 of whom would be appointed by the Speaker of the Council. Additionally, the board would be tasked with providing policy recommendations to the Department of Youth and Community Development (DYCD). DYCD would then be required to submit a report to the Mayor and the Speaker of the Council responding to each recommendation submitted by the board.</w:t>
      </w:r>
    </w:p>
    <w:p w14:paraId="7008D7A3" w14:textId="77777777" w:rsidR="007D1C7E" w:rsidRDefault="007D1C7E" w:rsidP="003B061D">
      <w:pPr>
        <w:pStyle w:val="NoSpacing"/>
        <w:spacing w:before="120"/>
        <w:jc w:val="both"/>
        <w:rPr>
          <w:rFonts w:cs="Times New Roman"/>
        </w:rPr>
      </w:pPr>
    </w:p>
    <w:p w14:paraId="52844995" w14:textId="3BB60CCF" w:rsidR="00774323" w:rsidRPr="00AF0CC6" w:rsidRDefault="01DED737" w:rsidP="003B061D">
      <w:pPr>
        <w:pStyle w:val="NoSpacing"/>
        <w:spacing w:before="120"/>
        <w:jc w:val="both"/>
      </w:pPr>
      <w:r w:rsidRPr="524624A3">
        <w:rPr>
          <w:b/>
          <w:bCs/>
          <w:smallCaps/>
        </w:rPr>
        <w:t>Effective Date:</w:t>
      </w:r>
      <w:r>
        <w:t xml:space="preserve"> </w:t>
      </w:r>
      <w:r w:rsidR="004A5821">
        <w:t xml:space="preserve">180 days after </w:t>
      </w:r>
      <w:r w:rsidR="00325A1B">
        <w:t>becom</w:t>
      </w:r>
      <w:r w:rsidR="649B4A98">
        <w:t>ing</w:t>
      </w:r>
      <w:r w:rsidR="00325A1B">
        <w:t xml:space="preserve">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245B9B1F">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36F8A">
            <w:pPr>
              <w:spacing w:line="201" w:lineRule="exact"/>
              <w:jc w:val="center"/>
              <w:rPr>
                <w:sz w:val="20"/>
                <w:szCs w:val="20"/>
              </w:rPr>
            </w:pPr>
          </w:p>
          <w:p w14:paraId="13ED428A" w14:textId="77777777" w:rsidR="00040152" w:rsidRPr="00012730" w:rsidRDefault="00040152" w:rsidP="00536F8A">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C178E5F" w:rsidR="00040152" w:rsidRPr="00012730" w:rsidRDefault="001D11F8" w:rsidP="005931AF">
            <w:pPr>
              <w:jc w:val="center"/>
              <w:rPr>
                <w:b/>
                <w:bCs/>
                <w:sz w:val="20"/>
                <w:szCs w:val="20"/>
              </w:rPr>
            </w:pPr>
            <w:r>
              <w:rPr>
                <w:b/>
                <w:bCs/>
                <w:sz w:val="20"/>
                <w:szCs w:val="20"/>
              </w:rPr>
              <w:t xml:space="preserve">Effective </w:t>
            </w:r>
            <w:r w:rsidR="00055B54">
              <w:rPr>
                <w:b/>
                <w:bCs/>
                <w:sz w:val="20"/>
                <w:szCs w:val="20"/>
              </w:rPr>
              <w:t>FY27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CED1E37" w:rsidR="00040152" w:rsidRPr="00012730" w:rsidRDefault="001D11F8" w:rsidP="00B72011">
            <w:pPr>
              <w:jc w:val="center"/>
              <w:rPr>
                <w:b/>
                <w:bCs/>
                <w:sz w:val="20"/>
                <w:szCs w:val="20"/>
              </w:rPr>
            </w:pPr>
            <w:r>
              <w:rPr>
                <w:b/>
                <w:bCs/>
                <w:sz w:val="20"/>
                <w:szCs w:val="20"/>
              </w:rPr>
              <w:t>FY Succeeding Effective FY2</w:t>
            </w:r>
            <w:r w:rsidR="00E83688">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417568B" w:rsidR="00040152" w:rsidRPr="00012730" w:rsidRDefault="00040152" w:rsidP="00B72011">
            <w:pPr>
              <w:jc w:val="center"/>
              <w:rPr>
                <w:b/>
                <w:bCs/>
                <w:sz w:val="20"/>
                <w:szCs w:val="20"/>
              </w:rPr>
            </w:pPr>
            <w:r w:rsidRPr="00012730">
              <w:rPr>
                <w:b/>
                <w:bCs/>
                <w:sz w:val="20"/>
                <w:szCs w:val="20"/>
              </w:rPr>
              <w:t xml:space="preserve">Full Fiscal Impact </w:t>
            </w:r>
            <w:r w:rsidR="00BB3F13" w:rsidRPr="00012730">
              <w:rPr>
                <w:b/>
                <w:bCs/>
                <w:sz w:val="20"/>
                <w:szCs w:val="20"/>
              </w:rPr>
              <w:t>FY</w:t>
            </w:r>
            <w:r w:rsidR="00BB3F13">
              <w:rPr>
                <w:b/>
                <w:bCs/>
                <w:sz w:val="20"/>
                <w:szCs w:val="20"/>
              </w:rPr>
              <w:t>28</w:t>
            </w:r>
          </w:p>
        </w:tc>
      </w:tr>
      <w:tr w:rsidR="005D3310" w:rsidRPr="00012730" w14:paraId="5C045F4F" w14:textId="77777777" w:rsidTr="245B9B1F">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383B34" w:rsidRPr="00012730" w14:paraId="38E26F7D" w14:textId="77777777" w:rsidTr="00383B34">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383B34" w:rsidRPr="00012730" w:rsidRDefault="00383B34" w:rsidP="00383B34">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99A59E2" w:rsidR="00383B34" w:rsidRPr="00012730" w:rsidRDefault="00383B34" w:rsidP="00383B34">
            <w:pPr>
              <w:jc w:val="center"/>
              <w:rPr>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094F7A49" w:rsidR="00383B34" w:rsidRPr="00012730" w:rsidRDefault="00383B34" w:rsidP="00383B34">
            <w:pPr>
              <w:jc w:val="center"/>
              <w:rPr>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8B0B3E7" w:rsidR="00383B34" w:rsidRPr="00012730" w:rsidRDefault="00383B34" w:rsidP="00383B34">
            <w:pPr>
              <w:jc w:val="center"/>
              <w:rPr>
                <w:sz w:val="20"/>
                <w:szCs w:val="20"/>
              </w:rPr>
            </w:pPr>
            <w:r w:rsidRPr="00012730">
              <w:rPr>
                <w:bCs/>
                <w:sz w:val="20"/>
                <w:szCs w:val="20"/>
              </w:rPr>
              <w:t>$</w:t>
            </w:r>
            <w:r>
              <w:rPr>
                <w:bCs/>
                <w:sz w:val="20"/>
                <w:szCs w:val="20"/>
              </w:rPr>
              <w:t>0</w:t>
            </w:r>
          </w:p>
        </w:tc>
      </w:tr>
      <w:tr w:rsidR="00383B34" w:rsidRPr="00012730" w14:paraId="50FFC621" w14:textId="77777777" w:rsidTr="00383B34">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383B34" w:rsidRPr="00012730" w:rsidRDefault="00383B34" w:rsidP="00383B34">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12B7541D" w:rsidR="00383B34" w:rsidRPr="00012730" w:rsidRDefault="00383B34" w:rsidP="00383B34">
            <w:pPr>
              <w:jc w:val="center"/>
              <w:rPr>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0F4BB9" w:rsidR="00383B34" w:rsidRPr="00012730" w:rsidRDefault="00383B34" w:rsidP="00383B34">
            <w:pPr>
              <w:jc w:val="center"/>
              <w:rPr>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7E78F2A7" w:rsidR="00383B34" w:rsidRPr="00012730" w:rsidRDefault="00383B34" w:rsidP="00383B34">
            <w:pPr>
              <w:jc w:val="center"/>
              <w:rPr>
                <w:sz w:val="20"/>
                <w:szCs w:val="20"/>
              </w:rPr>
            </w:pPr>
            <w:r w:rsidRPr="00012730">
              <w:rPr>
                <w:bCs/>
                <w:sz w:val="20"/>
                <w:szCs w:val="20"/>
              </w:rPr>
              <w:t>$</w:t>
            </w:r>
            <w:r>
              <w:rPr>
                <w:bCs/>
                <w:sz w:val="20"/>
                <w:szCs w:val="20"/>
              </w:rPr>
              <w:t>0</w:t>
            </w:r>
          </w:p>
        </w:tc>
      </w:tr>
    </w:tbl>
    <w:p w14:paraId="7F60D061" w14:textId="77777777" w:rsidR="00774323" w:rsidRPr="00104394" w:rsidRDefault="00774323" w:rsidP="00774323">
      <w:pPr>
        <w:rPr>
          <w:sz w:val="21"/>
          <w:szCs w:val="21"/>
        </w:rPr>
      </w:pPr>
    </w:p>
    <w:p w14:paraId="3B0BEB78" w14:textId="65D2249F"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A0444">
        <w:rPr>
          <w:bCs/>
        </w:rPr>
        <w:t>2027</w:t>
      </w:r>
    </w:p>
    <w:p w14:paraId="6271493E" w14:textId="2705199D" w:rsidR="4125D3AF" w:rsidRDefault="4125D3AF" w:rsidP="4125D3AF">
      <w:pPr>
        <w:spacing w:beforeAutospacing="1"/>
        <w:contextualSpacing/>
        <w:rPr>
          <w:b/>
          <w:bCs/>
          <w:smallCaps/>
        </w:rPr>
      </w:pPr>
    </w:p>
    <w:p w14:paraId="31152C04" w14:textId="26EED50B" w:rsidR="4125D3AF" w:rsidRDefault="01DED737" w:rsidP="01DED737">
      <w:pPr>
        <w:spacing w:beforeAutospacing="1"/>
        <w:contextualSpacing/>
      </w:pPr>
      <w:r w:rsidRPr="01DED737">
        <w:rPr>
          <w:b/>
          <w:bCs/>
          <w:smallCaps/>
        </w:rPr>
        <w:t>Fiscal Year In Which Full Fiscal Impact Anticipated:</w:t>
      </w:r>
      <w:r w:rsidR="005D4B4B">
        <w:t xml:space="preserve"> 202</w:t>
      </w:r>
      <w:r w:rsidR="007A0444">
        <w:t>8</w:t>
      </w:r>
    </w:p>
    <w:p w14:paraId="2C43BBBA" w14:textId="5521448B" w:rsidR="4125D3AF" w:rsidRDefault="4125D3AF" w:rsidP="4125D3AF">
      <w:pPr>
        <w:rPr>
          <w:b/>
          <w:bCs/>
          <w:smallCaps/>
        </w:rPr>
      </w:pPr>
    </w:p>
    <w:p w14:paraId="464E27A5" w14:textId="30E88B83" w:rsidR="00DB3D82" w:rsidRPr="00AB03F4" w:rsidRDefault="00774323" w:rsidP="7FECE97B">
      <w:pPr>
        <w:rPr>
          <w:color w:val="000000" w:themeColor="text1"/>
        </w:rPr>
      </w:pPr>
      <w:r w:rsidRPr="7FECE97B">
        <w:rPr>
          <w:b/>
          <w:bCs/>
          <w:smallCaps/>
        </w:rPr>
        <w:t>Impact on Revenues:</w:t>
      </w:r>
      <w:r w:rsidR="00DB3D82" w:rsidRPr="7FECE97B">
        <w:rPr>
          <w:color w:val="000000" w:themeColor="text1"/>
        </w:rPr>
        <w:t xml:space="preserve"> </w:t>
      </w:r>
      <w:r w:rsidR="00AB03F4">
        <w:t xml:space="preserve">It is anticipated that there would be no impact on revenues resulting from the enactment of this legislation. </w:t>
      </w:r>
    </w:p>
    <w:p w14:paraId="7C069BA4" w14:textId="12BF069C" w:rsidR="00DB3D82" w:rsidRPr="00AB03F4" w:rsidRDefault="00DB3D82" w:rsidP="739E898C"/>
    <w:p w14:paraId="33EE797E" w14:textId="4A91BA9C" w:rsidR="00774323" w:rsidRPr="00AF0CC6" w:rsidRDefault="00AF0CC6" w:rsidP="00774323">
      <w:r w:rsidRPr="00AF0CC6">
        <w:t> </w:t>
      </w:r>
    </w:p>
    <w:p w14:paraId="4DCAE540" w14:textId="082B906E" w:rsidR="0072246A" w:rsidRDefault="01DED737" w:rsidP="07D228E9">
      <w:pPr>
        <w:rPr>
          <w:color w:val="000000" w:themeColor="text1"/>
        </w:rPr>
      </w:pPr>
      <w:r w:rsidRPr="07D228E9">
        <w:rPr>
          <w:b/>
          <w:bCs/>
          <w:smallCaps/>
        </w:rPr>
        <w:t>Impact on Expenditures:</w:t>
      </w:r>
      <w:r w:rsidR="364AEA0E" w:rsidRPr="07D228E9">
        <w:rPr>
          <w:rFonts w:ascii="Segoe UI" w:eastAsia="Segoe UI" w:hAnsi="Segoe UI" w:cs="Segoe UI"/>
          <w:color w:val="242424"/>
          <w:sz w:val="21"/>
          <w:szCs w:val="21"/>
        </w:rPr>
        <w:t xml:space="preserve"> </w:t>
      </w:r>
      <w:r w:rsidR="004A5821">
        <w:rPr>
          <w:rStyle w:val="normaltextrun"/>
          <w:color w:val="000000"/>
          <w:shd w:val="clear" w:color="auto" w:fill="FFFFFF"/>
        </w:rPr>
        <w:t xml:space="preserve">It is anticipated that there would be no impact on expenditures resulting from the enactment of this legislation as DYCD would utilize existing resources </w:t>
      </w:r>
      <w:r w:rsidR="004A5821" w:rsidRPr="008D7FD5">
        <w:rPr>
          <w:rStyle w:val="normaltextrun"/>
          <w:color w:val="000000"/>
          <w:shd w:val="clear" w:color="auto" w:fill="FFFFFF"/>
        </w:rPr>
        <w:t>to fulfill this legislation’s requirements</w:t>
      </w:r>
      <w:r w:rsidR="004A5821">
        <w:rPr>
          <w:rStyle w:val="normaltextrun"/>
          <w:color w:val="000000"/>
          <w:shd w:val="clear" w:color="auto" w:fill="FFFFFF"/>
        </w:rPr>
        <w:t>.</w:t>
      </w:r>
    </w:p>
    <w:p w14:paraId="58F1A15D" w14:textId="006214F7" w:rsidR="00AB03F4" w:rsidRPr="00AB03F4" w:rsidRDefault="00AB03F4" w:rsidP="0072246A"/>
    <w:p w14:paraId="6C6C33CF" w14:textId="0A507F4A" w:rsidR="00774323" w:rsidRPr="007625EA" w:rsidRDefault="00AF0CC6" w:rsidP="245B9B1F">
      <w:pPr>
        <w:rPr>
          <w:b/>
          <w:bCs/>
          <w:smallCaps/>
        </w:rPr>
      </w:pPr>
      <w:r>
        <w:t> </w:t>
      </w:r>
      <w:r w:rsidR="01DED737" w:rsidRPr="12CB3FF8">
        <w:rPr>
          <w:b/>
          <w:bCs/>
          <w:smallCaps/>
        </w:rPr>
        <w:t>Source of Funds To Cover Estimated Costs:</w:t>
      </w:r>
      <w:r w:rsidR="473A025B" w:rsidRPr="12CB3FF8">
        <w:rPr>
          <w:rFonts w:asciiTheme="minorHAnsi" w:eastAsiaTheme="minorEastAsia" w:hAnsiTheme="minorHAnsi" w:cstheme="minorBidi"/>
        </w:rPr>
        <w:t xml:space="preserve"> </w:t>
      </w:r>
      <w:r w:rsidR="190AE287">
        <w:t>N/A</w:t>
      </w:r>
    </w:p>
    <w:p w14:paraId="0E0C6C8F" w14:textId="77777777" w:rsidR="00774323" w:rsidRDefault="00774323" w:rsidP="00774323"/>
    <w:p w14:paraId="33686005" w14:textId="77777777" w:rsidR="00B13ED5" w:rsidRDefault="4125D3AF" w:rsidP="0036646C">
      <w:pPr>
        <w:rPr>
          <w:bCs/>
        </w:rPr>
      </w:pPr>
      <w:r w:rsidRPr="4125D3AF">
        <w:rPr>
          <w:b/>
          <w:bCs/>
          <w:smallCaps/>
        </w:rPr>
        <w:lastRenderedPageBreak/>
        <w:t>Source(s) of Information:</w:t>
      </w:r>
      <w:r w:rsidR="00B13ED5">
        <w:rPr>
          <w:b/>
          <w:bCs/>
          <w:smallCaps/>
        </w:rPr>
        <w:tab/>
      </w:r>
      <w:r w:rsidR="00B13ED5" w:rsidRPr="00B13ED5">
        <w:rPr>
          <w:bCs/>
        </w:rPr>
        <w:t>New York City Council Finance Division</w:t>
      </w:r>
    </w:p>
    <w:p w14:paraId="00AC3D2A" w14:textId="3A176888" w:rsidR="004C66A2" w:rsidRDefault="00B13ED5" w:rsidP="0036646C">
      <w:pPr>
        <w:rPr>
          <w:bCs/>
        </w:rPr>
      </w:pPr>
      <w:r>
        <w:rPr>
          <w:bCs/>
        </w:rPr>
        <w:tab/>
      </w:r>
      <w:r>
        <w:rPr>
          <w:bCs/>
        </w:rPr>
        <w:tab/>
      </w:r>
      <w:r>
        <w:rPr>
          <w:bCs/>
        </w:rPr>
        <w:tab/>
      </w:r>
      <w:r>
        <w:rPr>
          <w:bCs/>
        </w:rPr>
        <w:tab/>
      </w:r>
      <w:r>
        <w:rPr>
          <w:bCs/>
        </w:rPr>
        <w:tab/>
      </w:r>
    </w:p>
    <w:p w14:paraId="0DAD7435" w14:textId="743B36DA" w:rsidR="00774323" w:rsidRDefault="00AF0CC6" w:rsidP="0036646C">
      <w:r>
        <w:rPr>
          <w:bCs/>
        </w:rPr>
        <w:tab/>
      </w:r>
      <w:r>
        <w:rPr>
          <w:bCs/>
        </w:rPr>
        <w:tab/>
      </w:r>
      <w:r>
        <w:rPr>
          <w:bCs/>
        </w:rPr>
        <w:tab/>
      </w:r>
      <w:r>
        <w:rPr>
          <w:bCs/>
        </w:rPr>
        <w:tab/>
      </w:r>
    </w:p>
    <w:p w14:paraId="52737F10" w14:textId="20F863A6" w:rsidR="00B31651"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A5821">
        <w:t>Sandra Gray</w:t>
      </w:r>
      <w:r w:rsidR="00AF0CC6">
        <w:t>,</w:t>
      </w:r>
      <w:r w:rsidR="00B13ED5">
        <w:t xml:space="preserve"> </w:t>
      </w:r>
      <w:r w:rsidR="00C55D93">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E83F9C9" w:rsidR="00B13ED5" w:rsidRPr="00B13ED5" w:rsidRDefault="00774323" w:rsidP="00492D3A">
      <w:pPr>
        <w:ind w:left="2880" w:hanging="2880"/>
      </w:pPr>
      <w:r w:rsidRPr="12CB3FF8">
        <w:rPr>
          <w:b/>
          <w:bCs/>
          <w:smallCaps/>
        </w:rPr>
        <w:t>Estimate Reviewed By:</w:t>
      </w:r>
      <w:r>
        <w:tab/>
      </w:r>
      <w:r>
        <w:tab/>
      </w:r>
      <w:r w:rsidR="004A5821">
        <w:t>Aliya Ali</w:t>
      </w:r>
      <w:r w:rsidR="00AF0CC6">
        <w:t>,</w:t>
      </w:r>
      <w:r w:rsidR="00B13ED5">
        <w:t xml:space="preserve"> </w:t>
      </w:r>
      <w:r w:rsidR="6AD7E8F4">
        <w:t>Assistant Director</w:t>
      </w:r>
    </w:p>
    <w:p w14:paraId="06942FDD" w14:textId="7BA8165C" w:rsidR="00492D3A" w:rsidRPr="00B13ED5" w:rsidRDefault="004A5821" w:rsidP="00A937FB">
      <w:pPr>
        <w:ind w:left="2880" w:firstLine="720"/>
      </w:pPr>
      <w:r>
        <w:t>Elizabeth Hoffman,</w:t>
      </w:r>
      <w:r w:rsidR="00DB3D8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B3393CD" w:rsidR="00774323" w:rsidRPr="00B13ED5" w:rsidRDefault="00B13ED5" w:rsidP="00774323">
      <w:pPr>
        <w:ind w:left="2880"/>
      </w:pPr>
      <w:r w:rsidRPr="00B13ED5">
        <w:tab/>
        <w:t xml:space="preserve">Nicholas Connell, </w:t>
      </w:r>
      <w:r w:rsidR="202A4348">
        <w:t xml:space="preserve">Chief </w:t>
      </w:r>
      <w:r>
        <w:t>Counsel</w:t>
      </w:r>
    </w:p>
    <w:p w14:paraId="306F5787" w14:textId="7F648A37" w:rsidR="00492D3A" w:rsidRDefault="00492D3A" w:rsidP="00774323">
      <w:pPr>
        <w:ind w:left="2880"/>
      </w:pPr>
      <w:r>
        <w:tab/>
      </w:r>
    </w:p>
    <w:p w14:paraId="2D66C661" w14:textId="6892B490" w:rsidR="0036646C" w:rsidRDefault="4125D3AF" w:rsidP="07D228E9">
      <w:pPr>
        <w:pBdr>
          <w:top w:val="single" w:sz="4" w:space="1" w:color="000000"/>
        </w:pBdr>
        <w:spacing w:before="240"/>
      </w:pPr>
      <w:r w:rsidRPr="07D228E9">
        <w:rPr>
          <w:b/>
          <w:bCs/>
          <w:smallCaps/>
        </w:rPr>
        <w:t>Office of Management and Budget Estimate:</w:t>
      </w:r>
      <w:r w:rsidR="00040152" w:rsidRPr="07D228E9">
        <w:rPr>
          <w:b/>
          <w:bCs/>
          <w:smallCaps/>
        </w:rPr>
        <w:t xml:space="preserve"> </w:t>
      </w:r>
      <w:r w:rsidR="0241A09B" w:rsidRPr="07D228E9">
        <w:rPr>
          <w:color w:val="000000" w:themeColor="text1"/>
        </w:rP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19F18ADF" w14:textId="1934D0B8" w:rsidR="00804759" w:rsidRDefault="00AF0CC6" w:rsidP="250FC262">
      <w:pPr>
        <w:jc w:val="left"/>
        <w:rPr>
          <w:rStyle w:val="Hyperlink"/>
        </w:rPr>
      </w:pPr>
      <w:proofErr w:type="gramStart"/>
      <w:r w:rsidRPr="7F076CF6">
        <w:rPr>
          <w:b/>
          <w:bCs/>
          <w:smallCaps/>
        </w:rPr>
        <w:t xml:space="preserve">Legislative  </w:t>
      </w:r>
      <w:r w:rsidR="00774323" w:rsidRPr="7F076CF6">
        <w:rPr>
          <w:b/>
          <w:bCs/>
          <w:smallCaps/>
        </w:rPr>
        <w:t>History</w:t>
      </w:r>
      <w:proofErr w:type="gramEnd"/>
      <w:r w:rsidR="00774323" w:rsidRPr="7F076CF6">
        <w:rPr>
          <w:b/>
          <w:bCs/>
          <w:smallCaps/>
        </w:rPr>
        <w:t>:</w:t>
      </w:r>
      <w:r>
        <w:t xml:space="preserve"> </w:t>
      </w:r>
      <w:r w:rsidR="7FAB7E34" w:rsidRPr="7F076CF6">
        <w:rPr>
          <w:rStyle w:val="Hyperlink"/>
        </w:rPr>
        <w:t xml:space="preserve"> </w:t>
      </w:r>
    </w:p>
    <w:p w14:paraId="0830C521" w14:textId="1DBEB5EC" w:rsidR="00773C68" w:rsidRDefault="006E30D1" w:rsidP="3F3E117A">
      <w:pPr>
        <w:jc w:val="left"/>
      </w:pPr>
      <w:hyperlink r:id="rId11" w:history="1">
        <w:r w:rsidRPr="0029251B">
          <w:rPr>
            <w:rStyle w:val="Hyperlink"/>
          </w:rPr>
          <w:t>https://legistar.council.nyc.gov/LegislationDetail.aspx?ID=7824620&amp;GUID=82610FD7-5216-4996-A8C3-FC130D1930AD&amp;Options=ID|Text|&amp;Search=448-B</w:t>
        </w:r>
      </w:hyperlink>
    </w:p>
    <w:p w14:paraId="710825BB" w14:textId="77777777" w:rsidR="006E30D1" w:rsidRDefault="006E30D1" w:rsidP="3F3E117A">
      <w:pPr>
        <w:jc w:val="left"/>
      </w:pPr>
    </w:p>
    <w:p w14:paraId="14645206" w14:textId="7E318373" w:rsidR="005931AF" w:rsidRDefault="3DAC35BD" w:rsidP="005D4B4B">
      <w:pPr>
        <w:jc w:val="left"/>
      </w:pPr>
      <w:r w:rsidRPr="250FC262">
        <w:rPr>
          <w:b/>
          <w:bCs/>
          <w:smallCaps/>
        </w:rPr>
        <w:t>Date Prepared:</w:t>
      </w:r>
      <w:r>
        <w:t xml:space="preserve"> </w:t>
      </w:r>
      <w:r w:rsidR="00604C1D">
        <w:t>2</w:t>
      </w:r>
      <w:r w:rsidR="00804759">
        <w:t>/</w:t>
      </w:r>
      <w:r w:rsidR="00D30E76">
        <w:t>9</w:t>
      </w:r>
      <w:r w:rsidR="00804759">
        <w:t>/2026</w:t>
      </w:r>
    </w:p>
    <w:p w14:paraId="6EFCB5CC" w14:textId="76856B39" w:rsidR="005931AF" w:rsidRPr="005931AF" w:rsidRDefault="005931AF" w:rsidP="250FC262">
      <w:pPr>
        <w:spacing w:before="120"/>
        <w:rPr>
          <w:b/>
          <w:bCs/>
          <w:smallCaps/>
        </w:rPr>
      </w:pPr>
      <w:r w:rsidRPr="07D228E9">
        <w:rPr>
          <w:b/>
          <w:bCs/>
          <w:smallCaps/>
        </w:rPr>
        <w:t>Hearing</w:t>
      </w:r>
      <w:r w:rsidR="004C66A2" w:rsidRPr="07D228E9">
        <w:rPr>
          <w:b/>
          <w:bCs/>
          <w:smallCaps/>
        </w:rPr>
        <w:t xml:space="preserve"> </w:t>
      </w:r>
      <w:r w:rsidR="7ED7B370" w:rsidRPr="07D228E9">
        <w:rPr>
          <w:b/>
          <w:bCs/>
          <w:smallCaps/>
        </w:rPr>
        <w:t>/Meeting</w:t>
      </w:r>
      <w:r w:rsidR="00804759">
        <w:rPr>
          <w:b/>
          <w:bCs/>
          <w:smallCaps/>
        </w:rPr>
        <w:t xml:space="preserve"> </w:t>
      </w:r>
      <w:r w:rsidRPr="07D228E9">
        <w:rPr>
          <w:b/>
          <w:bCs/>
          <w:smallCaps/>
        </w:rPr>
        <w:t xml:space="preserve">Date: </w:t>
      </w:r>
      <w:r w:rsidR="000079A5">
        <w:rPr>
          <w:smallCaps/>
        </w:rPr>
        <w:t>2</w:t>
      </w:r>
      <w:r w:rsidR="00804759">
        <w:rPr>
          <w:smallCaps/>
        </w:rPr>
        <w:t>/</w:t>
      </w:r>
      <w:r w:rsidR="006E30D1">
        <w:rPr>
          <w:smallCaps/>
        </w:rPr>
        <w:t>24</w:t>
      </w:r>
      <w:r w:rsidR="00804759">
        <w:rPr>
          <w:smallCaps/>
        </w:rPr>
        <w:t>/2026</w:t>
      </w:r>
    </w:p>
    <w:p w14:paraId="4E02D59B" w14:textId="35B10297" w:rsidR="00106D75" w:rsidRDefault="70791570">
      <w:r>
        <w:t xml:space="preserve"> </w:t>
      </w:r>
    </w:p>
    <w:sectPr w:rsidR="00106D75" w:rsidSect="00536F8A">
      <w:headerReference w:type="default" r:id="rId12"/>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549C" w14:textId="77777777" w:rsidR="00D30B1C" w:rsidRDefault="00D30B1C" w:rsidP="00774323">
      <w:r>
        <w:separator/>
      </w:r>
    </w:p>
  </w:endnote>
  <w:endnote w:type="continuationSeparator" w:id="0">
    <w:p w14:paraId="097BA5EC" w14:textId="77777777" w:rsidR="00D30B1C" w:rsidRDefault="00D30B1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5FA" w14:textId="10302E39" w:rsidR="00531532" w:rsidRDefault="00965E4C" w:rsidP="250FC262">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 </w:t>
    </w:r>
    <w:r w:rsidR="00B127A7">
      <w:rPr>
        <w:rFonts w:asciiTheme="majorHAnsi" w:eastAsiaTheme="majorEastAsia" w:hAnsiTheme="majorHAnsi" w:cstheme="majorBidi"/>
      </w:rPr>
      <w:t>No</w:t>
    </w:r>
    <w:r w:rsidR="250FC262" w:rsidRPr="250FC262">
      <w:rPr>
        <w:rFonts w:asciiTheme="majorHAnsi" w:eastAsiaTheme="majorEastAsia" w:hAnsiTheme="majorHAnsi" w:cstheme="majorBidi"/>
      </w:rPr>
      <w:t>.</w:t>
    </w:r>
    <w:r w:rsidR="00B127A7">
      <w:rPr>
        <w:rFonts w:asciiTheme="majorHAnsi" w:eastAsiaTheme="majorEastAsia" w:hAnsiTheme="majorHAnsi" w:cstheme="majorBidi"/>
      </w:rPr>
      <w:t xml:space="preserve"> </w:t>
    </w:r>
    <w:r w:rsidR="000079A5">
      <w:rPr>
        <w:rFonts w:asciiTheme="majorHAnsi" w:eastAsiaTheme="majorEastAsia" w:hAnsiTheme="majorHAnsi" w:cstheme="majorBidi"/>
      </w:rPr>
      <w:t>448-</w:t>
    </w:r>
    <w:r w:rsidR="00023E5D">
      <w:rPr>
        <w:rFonts w:asciiTheme="majorHAnsi" w:eastAsiaTheme="majorEastAsia" w:hAnsiTheme="majorHAnsi" w:cstheme="majorBidi"/>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3062" w14:textId="77777777" w:rsidR="00D30B1C" w:rsidRDefault="00D30B1C" w:rsidP="00774323">
      <w:r>
        <w:separator/>
      </w:r>
    </w:p>
  </w:footnote>
  <w:footnote w:type="continuationSeparator" w:id="0">
    <w:p w14:paraId="3A32D038" w14:textId="77777777" w:rsidR="00D30B1C" w:rsidRDefault="00D30B1C"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50FC262" w14:paraId="4583923E" w14:textId="77777777" w:rsidTr="250FC262">
      <w:trPr>
        <w:trHeight w:val="300"/>
      </w:trPr>
      <w:tc>
        <w:tcPr>
          <w:tcW w:w="3600" w:type="dxa"/>
        </w:tcPr>
        <w:p w14:paraId="1B158099" w14:textId="6E88D860" w:rsidR="250FC262" w:rsidRDefault="250FC262" w:rsidP="250FC262">
          <w:pPr>
            <w:pStyle w:val="Header"/>
            <w:ind w:left="-115"/>
            <w:jc w:val="left"/>
          </w:pPr>
        </w:p>
      </w:tc>
      <w:tc>
        <w:tcPr>
          <w:tcW w:w="3600" w:type="dxa"/>
        </w:tcPr>
        <w:p w14:paraId="30C93C73" w14:textId="4C5FB237" w:rsidR="250FC262" w:rsidRDefault="250FC262" w:rsidP="250FC262">
          <w:pPr>
            <w:pStyle w:val="Header"/>
            <w:jc w:val="center"/>
          </w:pPr>
        </w:p>
      </w:tc>
      <w:tc>
        <w:tcPr>
          <w:tcW w:w="3600" w:type="dxa"/>
        </w:tcPr>
        <w:p w14:paraId="76733CCC" w14:textId="46C3B5D9" w:rsidR="250FC262" w:rsidRDefault="250FC262" w:rsidP="250FC262">
          <w:pPr>
            <w:pStyle w:val="Header"/>
            <w:ind w:right="-115"/>
            <w:jc w:val="right"/>
          </w:pPr>
        </w:p>
      </w:tc>
    </w:tr>
  </w:tbl>
  <w:p w14:paraId="4BFA795E" w14:textId="1CDB45EB" w:rsidR="250FC262" w:rsidRDefault="250FC262" w:rsidP="250FC2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79A5"/>
    <w:rsid w:val="00022033"/>
    <w:rsid w:val="00023E5D"/>
    <w:rsid w:val="00025522"/>
    <w:rsid w:val="000350A3"/>
    <w:rsid w:val="00040152"/>
    <w:rsid w:val="00055B54"/>
    <w:rsid w:val="00075A3F"/>
    <w:rsid w:val="000967C4"/>
    <w:rsid w:val="000B070E"/>
    <w:rsid w:val="000B506E"/>
    <w:rsid w:val="000B7DCB"/>
    <w:rsid w:val="00105937"/>
    <w:rsid w:val="00106D75"/>
    <w:rsid w:val="00112DC3"/>
    <w:rsid w:val="00116BDF"/>
    <w:rsid w:val="001245EF"/>
    <w:rsid w:val="00134AB6"/>
    <w:rsid w:val="001416BF"/>
    <w:rsid w:val="00152852"/>
    <w:rsid w:val="001706C1"/>
    <w:rsid w:val="00190CE0"/>
    <w:rsid w:val="001A0404"/>
    <w:rsid w:val="001B689F"/>
    <w:rsid w:val="001D11F8"/>
    <w:rsid w:val="0022135A"/>
    <w:rsid w:val="0027404B"/>
    <w:rsid w:val="00276527"/>
    <w:rsid w:val="00277263"/>
    <w:rsid w:val="0028289D"/>
    <w:rsid w:val="00297E8A"/>
    <w:rsid w:val="002A32BE"/>
    <w:rsid w:val="002A39BC"/>
    <w:rsid w:val="002A4FBA"/>
    <w:rsid w:val="002E53A2"/>
    <w:rsid w:val="002E7A85"/>
    <w:rsid w:val="003045E5"/>
    <w:rsid w:val="00324F0A"/>
    <w:rsid w:val="00325A1B"/>
    <w:rsid w:val="003260DB"/>
    <w:rsid w:val="00335E94"/>
    <w:rsid w:val="00337E32"/>
    <w:rsid w:val="0036646C"/>
    <w:rsid w:val="00371EE1"/>
    <w:rsid w:val="003758FD"/>
    <w:rsid w:val="003773CD"/>
    <w:rsid w:val="00383193"/>
    <w:rsid w:val="00383B34"/>
    <w:rsid w:val="00387C4E"/>
    <w:rsid w:val="003A0432"/>
    <w:rsid w:val="003B061D"/>
    <w:rsid w:val="003C34DC"/>
    <w:rsid w:val="003C3929"/>
    <w:rsid w:val="003C4B65"/>
    <w:rsid w:val="003D0629"/>
    <w:rsid w:val="003D46CA"/>
    <w:rsid w:val="003D48AE"/>
    <w:rsid w:val="003D629A"/>
    <w:rsid w:val="003E6273"/>
    <w:rsid w:val="00403308"/>
    <w:rsid w:val="00403BCA"/>
    <w:rsid w:val="00426620"/>
    <w:rsid w:val="00433C0C"/>
    <w:rsid w:val="00446A0E"/>
    <w:rsid w:val="00450F51"/>
    <w:rsid w:val="00476787"/>
    <w:rsid w:val="00484BFB"/>
    <w:rsid w:val="00492D3A"/>
    <w:rsid w:val="004A5821"/>
    <w:rsid w:val="004B0EE4"/>
    <w:rsid w:val="004C66A2"/>
    <w:rsid w:val="004F0F98"/>
    <w:rsid w:val="004F2A87"/>
    <w:rsid w:val="005074EB"/>
    <w:rsid w:val="00516D94"/>
    <w:rsid w:val="00531532"/>
    <w:rsid w:val="00536F8A"/>
    <w:rsid w:val="00541A4E"/>
    <w:rsid w:val="00551EA2"/>
    <w:rsid w:val="005601AB"/>
    <w:rsid w:val="00574238"/>
    <w:rsid w:val="00586564"/>
    <w:rsid w:val="00590FBC"/>
    <w:rsid w:val="00592447"/>
    <w:rsid w:val="005931AF"/>
    <w:rsid w:val="005A1189"/>
    <w:rsid w:val="005B3FDE"/>
    <w:rsid w:val="005B5574"/>
    <w:rsid w:val="005C1926"/>
    <w:rsid w:val="005D3310"/>
    <w:rsid w:val="005D4B4B"/>
    <w:rsid w:val="00604C1D"/>
    <w:rsid w:val="00620E03"/>
    <w:rsid w:val="00631FBA"/>
    <w:rsid w:val="00653CB8"/>
    <w:rsid w:val="0067300C"/>
    <w:rsid w:val="0067633B"/>
    <w:rsid w:val="00677334"/>
    <w:rsid w:val="006A14FB"/>
    <w:rsid w:val="006E30D1"/>
    <w:rsid w:val="006F1961"/>
    <w:rsid w:val="006F36CE"/>
    <w:rsid w:val="00720201"/>
    <w:rsid w:val="00721AAA"/>
    <w:rsid w:val="0072246A"/>
    <w:rsid w:val="0072500C"/>
    <w:rsid w:val="007303D9"/>
    <w:rsid w:val="00734E89"/>
    <w:rsid w:val="007475A4"/>
    <w:rsid w:val="0075034E"/>
    <w:rsid w:val="007625EA"/>
    <w:rsid w:val="00773C68"/>
    <w:rsid w:val="00774323"/>
    <w:rsid w:val="007A0444"/>
    <w:rsid w:val="007B0E88"/>
    <w:rsid w:val="007B1406"/>
    <w:rsid w:val="007B70F7"/>
    <w:rsid w:val="007B78AE"/>
    <w:rsid w:val="007B7A22"/>
    <w:rsid w:val="007C64C9"/>
    <w:rsid w:val="007D1C7E"/>
    <w:rsid w:val="007D5B35"/>
    <w:rsid w:val="007E780A"/>
    <w:rsid w:val="00804255"/>
    <w:rsid w:val="00804759"/>
    <w:rsid w:val="00826E25"/>
    <w:rsid w:val="0083575A"/>
    <w:rsid w:val="00880242"/>
    <w:rsid w:val="0088644D"/>
    <w:rsid w:val="00891912"/>
    <w:rsid w:val="00893733"/>
    <w:rsid w:val="008B024C"/>
    <w:rsid w:val="008B6C18"/>
    <w:rsid w:val="008C4D3E"/>
    <w:rsid w:val="008C717F"/>
    <w:rsid w:val="008D08DB"/>
    <w:rsid w:val="008E58BC"/>
    <w:rsid w:val="008F4975"/>
    <w:rsid w:val="008F7138"/>
    <w:rsid w:val="00932E9E"/>
    <w:rsid w:val="00933C83"/>
    <w:rsid w:val="0094282C"/>
    <w:rsid w:val="009434BC"/>
    <w:rsid w:val="009450EA"/>
    <w:rsid w:val="00961603"/>
    <w:rsid w:val="009619E1"/>
    <w:rsid w:val="00965E4C"/>
    <w:rsid w:val="00975ABE"/>
    <w:rsid w:val="00982906"/>
    <w:rsid w:val="00992043"/>
    <w:rsid w:val="009A4F9E"/>
    <w:rsid w:val="009D3708"/>
    <w:rsid w:val="009E7A5F"/>
    <w:rsid w:val="009F5AD2"/>
    <w:rsid w:val="00A37234"/>
    <w:rsid w:val="00A401E5"/>
    <w:rsid w:val="00A57CE9"/>
    <w:rsid w:val="00A57D0A"/>
    <w:rsid w:val="00A9249A"/>
    <w:rsid w:val="00A937FB"/>
    <w:rsid w:val="00AB03F4"/>
    <w:rsid w:val="00AB7AAE"/>
    <w:rsid w:val="00AC5802"/>
    <w:rsid w:val="00AF0CC6"/>
    <w:rsid w:val="00AF1B73"/>
    <w:rsid w:val="00B102B6"/>
    <w:rsid w:val="00B127A7"/>
    <w:rsid w:val="00B13ED5"/>
    <w:rsid w:val="00B31651"/>
    <w:rsid w:val="00B40121"/>
    <w:rsid w:val="00B578B6"/>
    <w:rsid w:val="00B608AE"/>
    <w:rsid w:val="00B6185A"/>
    <w:rsid w:val="00B623CC"/>
    <w:rsid w:val="00B72011"/>
    <w:rsid w:val="00BB3F13"/>
    <w:rsid w:val="00BE2F6D"/>
    <w:rsid w:val="00BF57BF"/>
    <w:rsid w:val="00C328E1"/>
    <w:rsid w:val="00C454F6"/>
    <w:rsid w:val="00C55D93"/>
    <w:rsid w:val="00C572D3"/>
    <w:rsid w:val="00C872DE"/>
    <w:rsid w:val="00CB2419"/>
    <w:rsid w:val="00CB58FD"/>
    <w:rsid w:val="00CD7129"/>
    <w:rsid w:val="00CE325B"/>
    <w:rsid w:val="00CE3CAD"/>
    <w:rsid w:val="00D147AA"/>
    <w:rsid w:val="00D160B7"/>
    <w:rsid w:val="00D30B1C"/>
    <w:rsid w:val="00D30E76"/>
    <w:rsid w:val="00D35C4D"/>
    <w:rsid w:val="00D43F6B"/>
    <w:rsid w:val="00DB3D82"/>
    <w:rsid w:val="00DC6298"/>
    <w:rsid w:val="00DD48E3"/>
    <w:rsid w:val="00DD6FCF"/>
    <w:rsid w:val="00DF12B6"/>
    <w:rsid w:val="00E30852"/>
    <w:rsid w:val="00E35204"/>
    <w:rsid w:val="00E5590C"/>
    <w:rsid w:val="00E7481E"/>
    <w:rsid w:val="00E762C9"/>
    <w:rsid w:val="00E80655"/>
    <w:rsid w:val="00E83688"/>
    <w:rsid w:val="00E841B8"/>
    <w:rsid w:val="00EA1CD8"/>
    <w:rsid w:val="00EB00E1"/>
    <w:rsid w:val="00EB3D30"/>
    <w:rsid w:val="00EB5E31"/>
    <w:rsid w:val="00EC4902"/>
    <w:rsid w:val="00F04110"/>
    <w:rsid w:val="00F45E4D"/>
    <w:rsid w:val="00F612AD"/>
    <w:rsid w:val="00F61B74"/>
    <w:rsid w:val="00F66844"/>
    <w:rsid w:val="00F77E7F"/>
    <w:rsid w:val="00FA7A0C"/>
    <w:rsid w:val="00FE4E2C"/>
    <w:rsid w:val="00FF28C5"/>
    <w:rsid w:val="00FF3175"/>
    <w:rsid w:val="01DED737"/>
    <w:rsid w:val="0241A09B"/>
    <w:rsid w:val="02F45BD2"/>
    <w:rsid w:val="031D81B6"/>
    <w:rsid w:val="03EA790D"/>
    <w:rsid w:val="042899E7"/>
    <w:rsid w:val="0461FC6F"/>
    <w:rsid w:val="04881A02"/>
    <w:rsid w:val="04DA36AE"/>
    <w:rsid w:val="05F822C0"/>
    <w:rsid w:val="06BEB104"/>
    <w:rsid w:val="06C5C5C0"/>
    <w:rsid w:val="07D228E9"/>
    <w:rsid w:val="07D2644A"/>
    <w:rsid w:val="09B0B8D4"/>
    <w:rsid w:val="09E73BB1"/>
    <w:rsid w:val="09FE767D"/>
    <w:rsid w:val="0A1CE261"/>
    <w:rsid w:val="0AE1B40D"/>
    <w:rsid w:val="0B5F3184"/>
    <w:rsid w:val="0BC65CE2"/>
    <w:rsid w:val="0C3652DB"/>
    <w:rsid w:val="0C61D4C4"/>
    <w:rsid w:val="0E8CAB61"/>
    <w:rsid w:val="10071491"/>
    <w:rsid w:val="10686F6F"/>
    <w:rsid w:val="10877DAD"/>
    <w:rsid w:val="10B0A940"/>
    <w:rsid w:val="110CBF4D"/>
    <w:rsid w:val="11288FF1"/>
    <w:rsid w:val="113CA6DD"/>
    <w:rsid w:val="11F6A30A"/>
    <w:rsid w:val="11F8A26C"/>
    <w:rsid w:val="128A8E91"/>
    <w:rsid w:val="12CB3FF8"/>
    <w:rsid w:val="13B02A0D"/>
    <w:rsid w:val="13F58059"/>
    <w:rsid w:val="14CB7B59"/>
    <w:rsid w:val="183ED1AC"/>
    <w:rsid w:val="1842E6EE"/>
    <w:rsid w:val="18EE6A5A"/>
    <w:rsid w:val="190AE287"/>
    <w:rsid w:val="19FD80D0"/>
    <w:rsid w:val="1AA50274"/>
    <w:rsid w:val="1B551E7B"/>
    <w:rsid w:val="1BF41F39"/>
    <w:rsid w:val="1C56B37B"/>
    <w:rsid w:val="1CBCDC56"/>
    <w:rsid w:val="1CC268A9"/>
    <w:rsid w:val="1EFA2693"/>
    <w:rsid w:val="202A4348"/>
    <w:rsid w:val="202C0636"/>
    <w:rsid w:val="2119D431"/>
    <w:rsid w:val="223CD428"/>
    <w:rsid w:val="245B9B1F"/>
    <w:rsid w:val="24FB2FFA"/>
    <w:rsid w:val="2503FB23"/>
    <w:rsid w:val="250FC262"/>
    <w:rsid w:val="280CF172"/>
    <w:rsid w:val="2A06DDDC"/>
    <w:rsid w:val="2CF5F777"/>
    <w:rsid w:val="2D493012"/>
    <w:rsid w:val="2E3519FD"/>
    <w:rsid w:val="2E65EA94"/>
    <w:rsid w:val="2F0D6619"/>
    <w:rsid w:val="2F65B98B"/>
    <w:rsid w:val="2F7A2453"/>
    <w:rsid w:val="32C0D4FB"/>
    <w:rsid w:val="32DDB95E"/>
    <w:rsid w:val="33508B5E"/>
    <w:rsid w:val="33AADAA1"/>
    <w:rsid w:val="3438F04D"/>
    <w:rsid w:val="34449538"/>
    <w:rsid w:val="344B15D7"/>
    <w:rsid w:val="34ACBEE0"/>
    <w:rsid w:val="35D0C8A7"/>
    <w:rsid w:val="35F81DB4"/>
    <w:rsid w:val="364AEA0E"/>
    <w:rsid w:val="36F968F5"/>
    <w:rsid w:val="37D60E1A"/>
    <w:rsid w:val="3D146669"/>
    <w:rsid w:val="3D87F1D9"/>
    <w:rsid w:val="3DAC35BD"/>
    <w:rsid w:val="3DD71F96"/>
    <w:rsid w:val="3EBE5A71"/>
    <w:rsid w:val="3F3E117A"/>
    <w:rsid w:val="3FEEFD5C"/>
    <w:rsid w:val="4125D3AF"/>
    <w:rsid w:val="41E6F609"/>
    <w:rsid w:val="440723D3"/>
    <w:rsid w:val="451BFF6D"/>
    <w:rsid w:val="452B499B"/>
    <w:rsid w:val="455166DD"/>
    <w:rsid w:val="45EE9E0F"/>
    <w:rsid w:val="46624F47"/>
    <w:rsid w:val="473A025B"/>
    <w:rsid w:val="487E2A39"/>
    <w:rsid w:val="492B8558"/>
    <w:rsid w:val="4A730EA4"/>
    <w:rsid w:val="4A73EA1C"/>
    <w:rsid w:val="4CBC62DA"/>
    <w:rsid w:val="4D1EA7B5"/>
    <w:rsid w:val="4F3981C5"/>
    <w:rsid w:val="4F9E3544"/>
    <w:rsid w:val="4FBADFF4"/>
    <w:rsid w:val="4FDDABE6"/>
    <w:rsid w:val="4FFF72AD"/>
    <w:rsid w:val="503534CA"/>
    <w:rsid w:val="505ED097"/>
    <w:rsid w:val="5110D870"/>
    <w:rsid w:val="51B50987"/>
    <w:rsid w:val="524624A3"/>
    <w:rsid w:val="527BF3CF"/>
    <w:rsid w:val="52A9CAA2"/>
    <w:rsid w:val="5346F445"/>
    <w:rsid w:val="54B308B6"/>
    <w:rsid w:val="552089DB"/>
    <w:rsid w:val="56E31AB3"/>
    <w:rsid w:val="5729C9A9"/>
    <w:rsid w:val="5807EAEA"/>
    <w:rsid w:val="58C5F280"/>
    <w:rsid w:val="59711FEF"/>
    <w:rsid w:val="5B17AB39"/>
    <w:rsid w:val="5B7788FB"/>
    <w:rsid w:val="5C102D30"/>
    <w:rsid w:val="5CF36D2F"/>
    <w:rsid w:val="5E7F2B1B"/>
    <w:rsid w:val="5F1FAA72"/>
    <w:rsid w:val="6069702D"/>
    <w:rsid w:val="6417C1B7"/>
    <w:rsid w:val="649B4A98"/>
    <w:rsid w:val="64C970F1"/>
    <w:rsid w:val="64CE3C27"/>
    <w:rsid w:val="655B3688"/>
    <w:rsid w:val="65BDD7B8"/>
    <w:rsid w:val="669AEE0E"/>
    <w:rsid w:val="679087B1"/>
    <w:rsid w:val="682DE4CC"/>
    <w:rsid w:val="682F5303"/>
    <w:rsid w:val="6A3F5CBA"/>
    <w:rsid w:val="6A7C1400"/>
    <w:rsid w:val="6A9B0A14"/>
    <w:rsid w:val="6AD7E8F4"/>
    <w:rsid w:val="6B2B286D"/>
    <w:rsid w:val="6C344B40"/>
    <w:rsid w:val="6C5431FE"/>
    <w:rsid w:val="6C602CB0"/>
    <w:rsid w:val="6C7A2124"/>
    <w:rsid w:val="6D0190FA"/>
    <w:rsid w:val="6E84CD08"/>
    <w:rsid w:val="6EF3068C"/>
    <w:rsid w:val="6F303BD5"/>
    <w:rsid w:val="6FE46787"/>
    <w:rsid w:val="70791570"/>
    <w:rsid w:val="718B3328"/>
    <w:rsid w:val="7226CEF7"/>
    <w:rsid w:val="7263CD31"/>
    <w:rsid w:val="730D1149"/>
    <w:rsid w:val="735E59CA"/>
    <w:rsid w:val="739E898C"/>
    <w:rsid w:val="746D8707"/>
    <w:rsid w:val="7471B675"/>
    <w:rsid w:val="74805085"/>
    <w:rsid w:val="758E0C48"/>
    <w:rsid w:val="762DB990"/>
    <w:rsid w:val="772F1F14"/>
    <w:rsid w:val="77D6D478"/>
    <w:rsid w:val="78764341"/>
    <w:rsid w:val="7917F146"/>
    <w:rsid w:val="7A2EDC80"/>
    <w:rsid w:val="7ABB28E1"/>
    <w:rsid w:val="7C430FEE"/>
    <w:rsid w:val="7D14975F"/>
    <w:rsid w:val="7D2A3579"/>
    <w:rsid w:val="7E11F894"/>
    <w:rsid w:val="7E13423C"/>
    <w:rsid w:val="7E28151E"/>
    <w:rsid w:val="7E4E320E"/>
    <w:rsid w:val="7E8702AF"/>
    <w:rsid w:val="7ED7B370"/>
    <w:rsid w:val="7F076CF6"/>
    <w:rsid w:val="7FAB7E34"/>
    <w:rsid w:val="7FE441BE"/>
    <w:rsid w:val="7FECE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15F7BEA3-DF34-484B-B81C-4DFDB15D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customStyle="1" w:styleId="UnresolvedMention1">
    <w:name w:val="Unresolved Mention1"/>
    <w:basedOn w:val="DefaultParagraphFont"/>
    <w:uiPriority w:val="99"/>
    <w:semiHidden/>
    <w:unhideWhenUsed/>
    <w:rsid w:val="003E627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4A5821"/>
  </w:style>
  <w:style w:type="character" w:styleId="UnresolvedMention">
    <w:name w:val="Unresolved Mention"/>
    <w:basedOn w:val="DefaultParagraphFont"/>
    <w:uiPriority w:val="99"/>
    <w:semiHidden/>
    <w:unhideWhenUsed/>
    <w:rsid w:val="00804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824620&amp;GUID=82610FD7-5216-4996-A8C3-FC130D1930AD&amp;Options=ID|Text|&amp;Search=448-B"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4264cf9e2760b4ab3ca5a8f7cb1e83d9">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05b198cb729cbd0a376450cd6b976eaf"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871785-F3EC-433D-808F-27ABBD5D5E4A}">
  <ds:schemaRefs>
    <ds:schemaRef ds:uri="http://schemas.openxmlformats.org/officeDocument/2006/bibliography"/>
  </ds:schemaRefs>
</ds:datastoreItem>
</file>

<file path=customXml/itemProps2.xml><?xml version="1.0" encoding="utf-8"?>
<ds:datastoreItem xmlns:ds="http://schemas.openxmlformats.org/officeDocument/2006/customXml" ds:itemID="{0B35CD08-D35D-4F01-B84C-AF4A41EFC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73D6B-3E9F-45DC-9510-E2CDF79AB07F}">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75bc2333-45e3-48c7-875e-9ddda7023355"/>
    <ds:schemaRef ds:uri="http://purl.org/dc/dcmitype/"/>
    <ds:schemaRef ds:uri="http://www.w3.org/XML/1998/namespace"/>
    <ds:schemaRef ds:uri="http://schemas.microsoft.com/office/infopath/2007/PartnerControls"/>
    <ds:schemaRef ds:uri="2bb8f338-5475-42fd-9527-641f3b16c6e2"/>
    <ds:schemaRef ds:uri="http://purl.org/dc/terms/"/>
  </ds:schemaRefs>
</ds:datastoreItem>
</file>

<file path=customXml/itemProps4.xml><?xml version="1.0" encoding="utf-8"?>
<ds:datastoreItem xmlns:ds="http://schemas.openxmlformats.org/officeDocument/2006/customXml" ds:itemID="{6D797F8E-7D14-4A41-BE21-F32562AA5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2136</Characters>
  <Application>Microsoft Office Word</Application>
  <DocSecurity>4</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cp:lastPrinted>2026-01-29T14:53:00Z</cp:lastPrinted>
  <dcterms:created xsi:type="dcterms:W3CDTF">2026-03-09T12:41:00Z</dcterms:created>
  <dcterms:modified xsi:type="dcterms:W3CDTF">2026-03-09T12:41:00Z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y fmtid="{D5CDD505-2E9C-101B-9397-08002B2CF9AE}" pid="3" name="ContentTypeId">
    <vt:lpwstr>0x0101004012174432F8074D85A004369690BB16</vt:lpwstr>
  </property>
</Properties>
</file>