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AF91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3A3159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27F1B37" w14:textId="29FD7076" w:rsidR="0041520B" w:rsidRPr="00A5189C" w:rsidRDefault="107762D7" w:rsidP="171AE503">
      <w:pPr>
        <w:pStyle w:val="NoSpacing"/>
        <w:spacing w:before="80"/>
        <w:jc w:val="both"/>
        <w:rPr>
          <w:rFonts w:cs="Times New Roman"/>
        </w:rPr>
      </w:pPr>
      <w:r w:rsidRPr="107762D7">
        <w:rPr>
          <w:rFonts w:cs="Times New Roman"/>
        </w:rPr>
        <w:t xml:space="preserve">Int. No. </w:t>
      </w:r>
      <w:r w:rsidR="00AB24C8">
        <w:rPr>
          <w:rFonts w:cs="Times New Roman"/>
        </w:rPr>
        <w:t>586</w:t>
      </w:r>
    </w:p>
    <w:p w14:paraId="4143E805" w14:textId="77777777" w:rsidR="0041520B" w:rsidRDefault="0041520B" w:rsidP="0041520B">
      <w:pPr>
        <w:pStyle w:val="NoSpacing"/>
        <w:jc w:val="both"/>
        <w:rPr>
          <w:rFonts w:cs="Times New Roman"/>
          <w:b/>
          <w:szCs w:val="24"/>
        </w:rPr>
      </w:pPr>
    </w:p>
    <w:p w14:paraId="6528D5E4" w14:textId="77777777" w:rsidR="0041520B" w:rsidRPr="008823EE" w:rsidRDefault="0041520B" w:rsidP="0041520B">
      <w:pPr>
        <w:pStyle w:val="NoSpacing"/>
        <w:jc w:val="both"/>
        <w:rPr>
          <w:rFonts w:cs="Times New Roman"/>
          <w:b/>
          <w:szCs w:val="24"/>
          <w:u w:val="single"/>
        </w:rPr>
      </w:pPr>
      <w:r w:rsidRPr="5F84889C">
        <w:rPr>
          <w:rFonts w:cs="Times New Roman"/>
          <w:b/>
          <w:bCs/>
          <w:u w:val="single"/>
        </w:rPr>
        <w:t>P</w:t>
      </w:r>
      <w:r w:rsidR="008823EE" w:rsidRPr="5F84889C">
        <w:rPr>
          <w:rFonts w:cs="Times New Roman"/>
          <w:b/>
          <w:bCs/>
          <w:u w:val="single"/>
        </w:rPr>
        <w:t>rime Sponsors</w:t>
      </w:r>
      <w:r w:rsidRPr="5F84889C">
        <w:rPr>
          <w:rFonts w:cs="Times New Roman"/>
          <w:b/>
          <w:bCs/>
        </w:rPr>
        <w:t>:</w:t>
      </w:r>
    </w:p>
    <w:p w14:paraId="035FE0F9" w14:textId="272B23D8" w:rsidR="00D4610C" w:rsidRDefault="107762D7" w:rsidP="107762D7">
      <w:pPr>
        <w:autoSpaceDE w:val="0"/>
        <w:autoSpaceDN w:val="0"/>
        <w:adjustRightInd w:val="0"/>
        <w:rPr>
          <w:rFonts w:eastAsiaTheme="minorEastAsia"/>
          <w:color w:val="000000" w:themeColor="text1"/>
        </w:rPr>
      </w:pPr>
      <w:r w:rsidRPr="107762D7">
        <w:rPr>
          <w:rFonts w:eastAsiaTheme="minorEastAsia"/>
          <w:color w:val="000000" w:themeColor="text1"/>
        </w:rPr>
        <w:t>By Council Members Hanif and Restler</w:t>
      </w:r>
    </w:p>
    <w:p w14:paraId="74AFD0F1" w14:textId="77777777" w:rsidR="00E3518C" w:rsidRPr="003A304F" w:rsidRDefault="00E3518C" w:rsidP="0041520B">
      <w:pPr>
        <w:pStyle w:val="NoSpacing"/>
        <w:jc w:val="both"/>
        <w:rPr>
          <w:rFonts w:cs="Times New Roman"/>
          <w:szCs w:val="24"/>
        </w:rPr>
      </w:pPr>
    </w:p>
    <w:p w14:paraId="17EFB40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1DB0BFF" w14:textId="40786F39" w:rsidR="001467A3" w:rsidRDefault="00E63592" w:rsidP="001467A3">
      <w:pPr>
        <w:pStyle w:val="BodyText"/>
        <w:spacing w:before="80" w:line="240" w:lineRule="auto"/>
        <w:ind w:firstLine="0"/>
      </w:pPr>
      <w:r w:rsidRPr="00E63592">
        <w:t xml:space="preserve">A Local Law </w:t>
      </w:r>
      <w:r w:rsidR="00971076" w:rsidRPr="00971076">
        <w:t>to amend the administrative code of the city of New York, in relation to an annual education campaign to combat antisemitism and promote inclusion</w:t>
      </w:r>
    </w:p>
    <w:p w14:paraId="2B681519" w14:textId="77777777" w:rsidR="008823EE" w:rsidRDefault="008823EE" w:rsidP="001467A3">
      <w:pPr>
        <w:pStyle w:val="BodyText"/>
        <w:spacing w:before="80" w:line="240" w:lineRule="auto"/>
        <w:ind w:firstLine="0"/>
      </w:pPr>
    </w:p>
    <w:p w14:paraId="52FE23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9CCB7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C365830" w14:textId="6F68E225" w:rsidR="0017748E" w:rsidRDefault="00E63592" w:rsidP="00CC3F79">
      <w:pPr>
        <w:pStyle w:val="NoSpacing"/>
        <w:spacing w:before="120"/>
        <w:jc w:val="both"/>
        <w:rPr>
          <w:rFonts w:cs="Times New Roman"/>
          <w:szCs w:val="24"/>
        </w:rPr>
      </w:pPr>
      <w:r w:rsidRPr="00E63592">
        <w:rPr>
          <w:rFonts w:cs="Times New Roman"/>
          <w:szCs w:val="24"/>
        </w:rPr>
        <w:t xml:space="preserve">This bill would </w:t>
      </w:r>
      <w:r w:rsidR="00B23340" w:rsidRPr="00E74CBD">
        <w:rPr>
          <w:rFonts w:cs="Times New Roman"/>
          <w:szCs w:val="24"/>
        </w:rPr>
        <w:t xml:space="preserve">require the </w:t>
      </w:r>
      <w:r w:rsidR="00E74CBD">
        <w:rPr>
          <w:rFonts w:cs="Times New Roman"/>
          <w:szCs w:val="24"/>
        </w:rPr>
        <w:t xml:space="preserve">New York City Commission on Human Rights (CCHR) to coordinate with the Office for the Prevention of Hate Crimes, </w:t>
      </w:r>
      <w:r w:rsidR="00FC576B" w:rsidRPr="00FC576B">
        <w:rPr>
          <w:rFonts w:cs="Times New Roman"/>
          <w:szCs w:val="24"/>
        </w:rPr>
        <w:t>the Office of Ethnic and Community Media</w:t>
      </w:r>
      <w:r w:rsidR="00FC576B">
        <w:rPr>
          <w:rFonts w:cs="Times New Roman"/>
          <w:szCs w:val="24"/>
        </w:rPr>
        <w:t>,</w:t>
      </w:r>
      <w:r w:rsidR="00FC576B" w:rsidRPr="00FC576B">
        <w:rPr>
          <w:rFonts w:cs="Times New Roman"/>
          <w:szCs w:val="24"/>
        </w:rPr>
        <w:t xml:space="preserve"> </w:t>
      </w:r>
      <w:r w:rsidR="00E74CBD">
        <w:rPr>
          <w:rFonts w:cs="Times New Roman"/>
          <w:szCs w:val="24"/>
        </w:rPr>
        <w:t xml:space="preserve">other relevant agencies, and community groups to conduct </w:t>
      </w:r>
      <w:r w:rsidR="00DD48FB">
        <w:rPr>
          <w:rFonts w:cs="Times New Roman"/>
          <w:szCs w:val="24"/>
        </w:rPr>
        <w:t>annual</w:t>
      </w:r>
      <w:r w:rsidR="00E74CBD">
        <w:rPr>
          <w:rFonts w:cs="Times New Roman"/>
          <w:szCs w:val="24"/>
        </w:rPr>
        <w:t xml:space="preserve"> public education campaign</w:t>
      </w:r>
      <w:r w:rsidR="00DD48FB">
        <w:rPr>
          <w:rFonts w:cs="Times New Roman"/>
          <w:szCs w:val="24"/>
        </w:rPr>
        <w:t>s</w:t>
      </w:r>
      <w:r w:rsidR="00E74CBD">
        <w:rPr>
          <w:rFonts w:cs="Times New Roman"/>
          <w:szCs w:val="24"/>
        </w:rPr>
        <w:t xml:space="preserve"> to combat antisemitism, raise awareness of the contributions of Jewish New Yorkers to the City, and promote inclusion, equity, and understanding</w:t>
      </w:r>
      <w:r w:rsidR="005844E2" w:rsidRPr="00E74CBD">
        <w:rPr>
          <w:rFonts w:cs="Times New Roman"/>
          <w:szCs w:val="24"/>
        </w:rPr>
        <w:t>.</w:t>
      </w:r>
      <w:r w:rsidR="00E74CBD">
        <w:rPr>
          <w:rFonts w:cs="Times New Roman"/>
          <w:szCs w:val="24"/>
        </w:rPr>
        <w:t xml:space="preserve"> </w:t>
      </w:r>
      <w:r w:rsidR="00DD48FB">
        <w:rPr>
          <w:rFonts w:cs="Times New Roman"/>
          <w:szCs w:val="24"/>
        </w:rPr>
        <w:t>C</w:t>
      </w:r>
      <w:r w:rsidR="00E74CBD">
        <w:rPr>
          <w:rFonts w:cs="Times New Roman"/>
          <w:szCs w:val="24"/>
        </w:rPr>
        <w:t>ampaign</w:t>
      </w:r>
      <w:r w:rsidR="00DD48FB">
        <w:rPr>
          <w:rFonts w:cs="Times New Roman"/>
          <w:szCs w:val="24"/>
        </w:rPr>
        <w:t>s</w:t>
      </w:r>
      <w:r w:rsidR="00E74CBD">
        <w:rPr>
          <w:rFonts w:cs="Times New Roman"/>
          <w:szCs w:val="24"/>
        </w:rPr>
        <w:t xml:space="preserve"> would occur </w:t>
      </w:r>
      <w:r w:rsidR="00DD48FB">
        <w:rPr>
          <w:rFonts w:cs="Times New Roman"/>
          <w:szCs w:val="24"/>
        </w:rPr>
        <w:t>every year during Jewish American Heritage Month, or other appropriate month selected by CCHR, and would</w:t>
      </w:r>
      <w:r w:rsidR="00E74CBD">
        <w:rPr>
          <w:rFonts w:cs="Times New Roman"/>
          <w:szCs w:val="24"/>
        </w:rPr>
        <w:t xml:space="preserve"> </w:t>
      </w:r>
      <w:r w:rsidR="00DD48FB">
        <w:rPr>
          <w:rFonts w:cs="Times New Roman"/>
          <w:szCs w:val="24"/>
        </w:rPr>
        <w:t xml:space="preserve">use </w:t>
      </w:r>
      <w:r w:rsidR="001467A3">
        <w:rPr>
          <w:rFonts w:cs="Times New Roman"/>
          <w:szCs w:val="24"/>
        </w:rPr>
        <w:t>diverse forms of media</w:t>
      </w:r>
      <w:r w:rsidR="00464F58">
        <w:rPr>
          <w:rFonts w:cs="Times New Roman"/>
          <w:szCs w:val="24"/>
        </w:rPr>
        <w:t xml:space="preserve"> and</w:t>
      </w:r>
      <w:r w:rsidR="001467A3">
        <w:rPr>
          <w:rFonts w:cs="Times New Roman"/>
          <w:szCs w:val="24"/>
        </w:rPr>
        <w:t xml:space="preserve"> </w:t>
      </w:r>
      <w:r w:rsidR="00E74CBD">
        <w:rPr>
          <w:rFonts w:cs="Times New Roman"/>
          <w:szCs w:val="24"/>
        </w:rPr>
        <w:t xml:space="preserve">emphasize youth education. The bill would also require </w:t>
      </w:r>
      <w:r w:rsidR="00DD48FB">
        <w:rPr>
          <w:rFonts w:cs="Times New Roman"/>
          <w:szCs w:val="24"/>
        </w:rPr>
        <w:t xml:space="preserve">that the first education </w:t>
      </w:r>
      <w:r w:rsidR="00E74CBD">
        <w:rPr>
          <w:rFonts w:cs="Times New Roman"/>
          <w:szCs w:val="24"/>
        </w:rPr>
        <w:t xml:space="preserve">campaign </w:t>
      </w:r>
      <w:r w:rsidR="00DD48FB">
        <w:rPr>
          <w:rFonts w:cs="Times New Roman"/>
          <w:szCs w:val="24"/>
        </w:rPr>
        <w:t>last for a full year, beginning within 60 days of the bill’s effective date</w:t>
      </w:r>
      <w:r w:rsidR="00E74CBD">
        <w:rPr>
          <w:rFonts w:cs="Times New Roman"/>
          <w:szCs w:val="24"/>
        </w:rPr>
        <w:t xml:space="preserve">.   </w:t>
      </w:r>
    </w:p>
    <w:p w14:paraId="7BE2200C" w14:textId="77777777" w:rsidR="008823EE" w:rsidRDefault="008823EE" w:rsidP="0041520B">
      <w:pPr>
        <w:pStyle w:val="NoSpacing"/>
        <w:jc w:val="both"/>
        <w:rPr>
          <w:rFonts w:cs="Times New Roman"/>
          <w:szCs w:val="24"/>
        </w:rPr>
      </w:pPr>
    </w:p>
    <w:p w14:paraId="2CF45AE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4F4095" w14:textId="77777777" w:rsidR="0041520B" w:rsidRPr="00A5189C" w:rsidRDefault="00E63592" w:rsidP="006C314E">
      <w:pPr>
        <w:pStyle w:val="NoSpacing"/>
        <w:spacing w:before="80"/>
        <w:jc w:val="both"/>
        <w:rPr>
          <w:rFonts w:cs="Times New Roman"/>
          <w:szCs w:val="24"/>
        </w:rPr>
      </w:pPr>
      <w:r>
        <w:rPr>
          <w:color w:val="000000"/>
        </w:rPr>
        <w:t>Immediately</w:t>
      </w:r>
    </w:p>
    <w:p w14:paraId="3C6D5B9C" w14:textId="77777777" w:rsidR="00D92C74" w:rsidRDefault="00D92C74" w:rsidP="0041520B"/>
    <w:p w14:paraId="4A60547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C94A561" w14:textId="77777777" w:rsidR="002B309C" w:rsidRPr="002B309C" w:rsidRDefault="005E1EB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D995FC5" w14:textId="77777777" w:rsidR="002B309C" w:rsidRPr="002B309C" w:rsidRDefault="005E1EB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C5D0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FFBC0D7" w14:textId="77777777" w:rsidR="002B309C" w:rsidRPr="002B309C" w:rsidRDefault="005E1EB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1BB65" w14:textId="77777777" w:rsidR="002B309C" w:rsidRPr="002B309C" w:rsidRDefault="005E1EB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1EC983" w14:textId="77777777" w:rsidR="002B309C" w:rsidRPr="002B309C" w:rsidRDefault="005E1EB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5258CCA" w14:textId="77777777" w:rsidR="00A5189C" w:rsidRDefault="00A5189C" w:rsidP="008823EE">
      <w:pPr>
        <w:pStyle w:val="NoSpacing"/>
        <w:jc w:val="both"/>
        <w:rPr>
          <w:rStyle w:val="apple-style-span"/>
          <w:b/>
          <w:bCs/>
          <w:szCs w:val="24"/>
        </w:rPr>
      </w:pPr>
    </w:p>
    <w:p w14:paraId="3C97184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8BD947" w14:textId="77777777" w:rsidR="006C314E" w:rsidRPr="00AC5EE7" w:rsidRDefault="006C314E" w:rsidP="008823EE">
      <w:pPr>
        <w:pStyle w:val="NoSpacing"/>
        <w:jc w:val="both"/>
        <w:rPr>
          <w:rStyle w:val="apple-style-span"/>
          <w:sz w:val="18"/>
          <w:szCs w:val="18"/>
        </w:rPr>
      </w:pPr>
    </w:p>
    <w:p w14:paraId="234FA448" w14:textId="070C8E31" w:rsidR="002A1A35" w:rsidRDefault="002A1A35" w:rsidP="002A1A35">
      <w:pPr>
        <w:jc w:val="both"/>
        <w:rPr>
          <w:sz w:val="18"/>
          <w:szCs w:val="18"/>
        </w:rPr>
      </w:pPr>
      <w:r w:rsidRPr="5F84889C">
        <w:rPr>
          <w:sz w:val="18"/>
          <w:szCs w:val="18"/>
        </w:rPr>
        <w:t>JLB</w:t>
      </w:r>
    </w:p>
    <w:p w14:paraId="1B9BC47C" w14:textId="3828139C" w:rsidR="00B32C52" w:rsidRPr="009B7689" w:rsidRDefault="107762D7" w:rsidP="107762D7">
      <w:pPr>
        <w:jc w:val="both"/>
        <w:rPr>
          <w:sz w:val="18"/>
          <w:szCs w:val="18"/>
        </w:rPr>
      </w:pPr>
      <w:r w:rsidRPr="107762D7">
        <w:rPr>
          <w:sz w:val="18"/>
          <w:szCs w:val="18"/>
        </w:rPr>
        <w:t>LS #13360</w:t>
      </w:r>
    </w:p>
    <w:p w14:paraId="17333654" w14:textId="03C44F41" w:rsidR="00B32C52" w:rsidRPr="009B7689" w:rsidRDefault="107762D7" w:rsidP="107762D7">
      <w:pPr>
        <w:jc w:val="both"/>
        <w:rPr>
          <w:rFonts w:eastAsia="Times New Roman"/>
          <w:color w:val="000000" w:themeColor="text1"/>
          <w:sz w:val="18"/>
          <w:szCs w:val="18"/>
        </w:rPr>
      </w:pPr>
      <w:proofErr w:type="gramStart"/>
      <w:r w:rsidRPr="107762D7">
        <w:rPr>
          <w:rFonts w:eastAsia="Times New Roman"/>
          <w:color w:val="000000" w:themeColor="text1"/>
          <w:sz w:val="18"/>
          <w:szCs w:val="18"/>
        </w:rPr>
        <w:t>Int. #</w:t>
      </w:r>
      <w:proofErr w:type="gramEnd"/>
      <w:r w:rsidRPr="107762D7">
        <w:rPr>
          <w:rFonts w:eastAsia="Times New Roman"/>
          <w:color w:val="000000" w:themeColor="text1"/>
          <w:sz w:val="18"/>
          <w:szCs w:val="18"/>
        </w:rPr>
        <w:t xml:space="preserve">0203-2024 </w:t>
      </w:r>
    </w:p>
    <w:p w14:paraId="50FCA3D7" w14:textId="4F8F4A1E" w:rsidR="00B32C52" w:rsidRPr="0073435C" w:rsidRDefault="107762D7">
      <w:pPr>
        <w:jc w:val="both"/>
        <w:rPr>
          <w:rFonts w:eastAsia="Times New Roman"/>
          <w:color w:val="000000" w:themeColor="text1"/>
          <w:sz w:val="18"/>
          <w:szCs w:val="18"/>
        </w:rPr>
      </w:pPr>
      <w:r w:rsidRPr="107762D7">
        <w:rPr>
          <w:rFonts w:eastAsia="Times New Roman"/>
          <w:color w:val="000000" w:themeColor="text1"/>
          <w:sz w:val="18"/>
          <w:szCs w:val="18"/>
        </w:rPr>
        <w:t>01/07/2026 5:40 PM</w:t>
      </w:r>
    </w:p>
    <w:sectPr w:rsidR="00B32C52" w:rsidRPr="007343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864C" w14:textId="77777777" w:rsidR="000A2A5D" w:rsidRDefault="000A2A5D" w:rsidP="00272634">
      <w:r>
        <w:separator/>
      </w:r>
    </w:p>
  </w:endnote>
  <w:endnote w:type="continuationSeparator" w:id="0">
    <w:p w14:paraId="3074601C" w14:textId="77777777" w:rsidR="000A2A5D" w:rsidRDefault="000A2A5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DDA1" w14:textId="77777777" w:rsidR="000A2A5D" w:rsidRDefault="000A2A5D" w:rsidP="00272634">
      <w:r>
        <w:separator/>
      </w:r>
    </w:p>
  </w:footnote>
  <w:footnote w:type="continuationSeparator" w:id="0">
    <w:p w14:paraId="22640C0D" w14:textId="77777777" w:rsidR="000A2A5D" w:rsidRDefault="000A2A5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765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53095">
    <w:abstractNumId w:val="0"/>
  </w:num>
  <w:num w:numId="2" w16cid:durableId="1532836739">
    <w:abstractNumId w:val="2"/>
  </w:num>
  <w:num w:numId="3" w16cid:durableId="89469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8407F"/>
    <w:rsid w:val="00006640"/>
    <w:rsid w:val="0000783E"/>
    <w:rsid w:val="00015BAD"/>
    <w:rsid w:val="0004593B"/>
    <w:rsid w:val="000765AF"/>
    <w:rsid w:val="00080B67"/>
    <w:rsid w:val="00084B6F"/>
    <w:rsid w:val="000A2A5D"/>
    <w:rsid w:val="000E4F15"/>
    <w:rsid w:val="0010786F"/>
    <w:rsid w:val="001218E3"/>
    <w:rsid w:val="00134583"/>
    <w:rsid w:val="001349AE"/>
    <w:rsid w:val="001467A3"/>
    <w:rsid w:val="001728C9"/>
    <w:rsid w:val="0017748E"/>
    <w:rsid w:val="00182A99"/>
    <w:rsid w:val="0018684D"/>
    <w:rsid w:val="001E3407"/>
    <w:rsid w:val="00216A92"/>
    <w:rsid w:val="00220726"/>
    <w:rsid w:val="00241DB0"/>
    <w:rsid w:val="00267384"/>
    <w:rsid w:val="00272634"/>
    <w:rsid w:val="0027310D"/>
    <w:rsid w:val="00280543"/>
    <w:rsid w:val="00290B62"/>
    <w:rsid w:val="00293B37"/>
    <w:rsid w:val="002A1A35"/>
    <w:rsid w:val="002B309C"/>
    <w:rsid w:val="002D78A5"/>
    <w:rsid w:val="00314831"/>
    <w:rsid w:val="0033433B"/>
    <w:rsid w:val="00345D79"/>
    <w:rsid w:val="0035723D"/>
    <w:rsid w:val="003A304F"/>
    <w:rsid w:val="003A5197"/>
    <w:rsid w:val="003B456F"/>
    <w:rsid w:val="003D6D23"/>
    <w:rsid w:val="003E2F46"/>
    <w:rsid w:val="003E57E6"/>
    <w:rsid w:val="003F6002"/>
    <w:rsid w:val="0041520B"/>
    <w:rsid w:val="00424E79"/>
    <w:rsid w:val="00462968"/>
    <w:rsid w:val="004640D7"/>
    <w:rsid w:val="00464F58"/>
    <w:rsid w:val="00474067"/>
    <w:rsid w:val="004B589D"/>
    <w:rsid w:val="004C2495"/>
    <w:rsid w:val="004E18B2"/>
    <w:rsid w:val="005021D5"/>
    <w:rsid w:val="00512FB5"/>
    <w:rsid w:val="00525BBF"/>
    <w:rsid w:val="005331A0"/>
    <w:rsid w:val="00563377"/>
    <w:rsid w:val="005844E2"/>
    <w:rsid w:val="00597FA2"/>
    <w:rsid w:val="005B1E8E"/>
    <w:rsid w:val="005D6905"/>
    <w:rsid w:val="005E3574"/>
    <w:rsid w:val="005E5537"/>
    <w:rsid w:val="005E60DC"/>
    <w:rsid w:val="00606846"/>
    <w:rsid w:val="00615680"/>
    <w:rsid w:val="00617310"/>
    <w:rsid w:val="00651D12"/>
    <w:rsid w:val="0068354A"/>
    <w:rsid w:val="006B0536"/>
    <w:rsid w:val="006C314E"/>
    <w:rsid w:val="006D48A2"/>
    <w:rsid w:val="006F5093"/>
    <w:rsid w:val="0073435C"/>
    <w:rsid w:val="00751580"/>
    <w:rsid w:val="00781399"/>
    <w:rsid w:val="0082024D"/>
    <w:rsid w:val="00820C10"/>
    <w:rsid w:val="0082610E"/>
    <w:rsid w:val="00837EB5"/>
    <w:rsid w:val="0086326E"/>
    <w:rsid w:val="008674C3"/>
    <w:rsid w:val="008749A3"/>
    <w:rsid w:val="008823EE"/>
    <w:rsid w:val="008E501B"/>
    <w:rsid w:val="0091048F"/>
    <w:rsid w:val="009243C8"/>
    <w:rsid w:val="00931A79"/>
    <w:rsid w:val="00932BFA"/>
    <w:rsid w:val="009452B6"/>
    <w:rsid w:val="00957F28"/>
    <w:rsid w:val="00962A70"/>
    <w:rsid w:val="009654CB"/>
    <w:rsid w:val="00971076"/>
    <w:rsid w:val="00994F65"/>
    <w:rsid w:val="009B087E"/>
    <w:rsid w:val="009B7689"/>
    <w:rsid w:val="009B7786"/>
    <w:rsid w:val="009D3F0D"/>
    <w:rsid w:val="009F0C0D"/>
    <w:rsid w:val="00A0603B"/>
    <w:rsid w:val="00A23AED"/>
    <w:rsid w:val="00A36A67"/>
    <w:rsid w:val="00A464FD"/>
    <w:rsid w:val="00A5189C"/>
    <w:rsid w:val="00A54037"/>
    <w:rsid w:val="00A56D1F"/>
    <w:rsid w:val="00A6526E"/>
    <w:rsid w:val="00A87143"/>
    <w:rsid w:val="00A9132D"/>
    <w:rsid w:val="00AB24C8"/>
    <w:rsid w:val="00AC5D04"/>
    <w:rsid w:val="00AC5EE7"/>
    <w:rsid w:val="00AD7EC0"/>
    <w:rsid w:val="00AE4DE1"/>
    <w:rsid w:val="00AF56D8"/>
    <w:rsid w:val="00B101CF"/>
    <w:rsid w:val="00B23340"/>
    <w:rsid w:val="00B32C52"/>
    <w:rsid w:val="00B578BD"/>
    <w:rsid w:val="00B71735"/>
    <w:rsid w:val="00B9759C"/>
    <w:rsid w:val="00BA1D4D"/>
    <w:rsid w:val="00BD2104"/>
    <w:rsid w:val="00BD51CA"/>
    <w:rsid w:val="00C01D52"/>
    <w:rsid w:val="00C20C57"/>
    <w:rsid w:val="00C20D76"/>
    <w:rsid w:val="00C22CDF"/>
    <w:rsid w:val="00C36208"/>
    <w:rsid w:val="00C52023"/>
    <w:rsid w:val="00C564A2"/>
    <w:rsid w:val="00C67FA9"/>
    <w:rsid w:val="00CC3989"/>
    <w:rsid w:val="00CC3F79"/>
    <w:rsid w:val="00CE17A9"/>
    <w:rsid w:val="00D0018B"/>
    <w:rsid w:val="00D25C62"/>
    <w:rsid w:val="00D32369"/>
    <w:rsid w:val="00D442F8"/>
    <w:rsid w:val="00D4610C"/>
    <w:rsid w:val="00D53688"/>
    <w:rsid w:val="00D74104"/>
    <w:rsid w:val="00D803E2"/>
    <w:rsid w:val="00D92C74"/>
    <w:rsid w:val="00D93DA2"/>
    <w:rsid w:val="00D94491"/>
    <w:rsid w:val="00DA25D7"/>
    <w:rsid w:val="00DB46CB"/>
    <w:rsid w:val="00DC732F"/>
    <w:rsid w:val="00DD48FB"/>
    <w:rsid w:val="00E255E1"/>
    <w:rsid w:val="00E3518C"/>
    <w:rsid w:val="00E444FF"/>
    <w:rsid w:val="00E47F9F"/>
    <w:rsid w:val="00E63592"/>
    <w:rsid w:val="00E74CBD"/>
    <w:rsid w:val="00E8080D"/>
    <w:rsid w:val="00EC7CAF"/>
    <w:rsid w:val="00EF0E87"/>
    <w:rsid w:val="00F21FC5"/>
    <w:rsid w:val="00F41D98"/>
    <w:rsid w:val="00F42BA3"/>
    <w:rsid w:val="00F4558B"/>
    <w:rsid w:val="00F51D32"/>
    <w:rsid w:val="00F656F0"/>
    <w:rsid w:val="00F74B3D"/>
    <w:rsid w:val="00F75676"/>
    <w:rsid w:val="00F8407F"/>
    <w:rsid w:val="00F8773C"/>
    <w:rsid w:val="00FA3B26"/>
    <w:rsid w:val="00FA68D2"/>
    <w:rsid w:val="00FB5E9D"/>
    <w:rsid w:val="00FC2874"/>
    <w:rsid w:val="00FC576B"/>
    <w:rsid w:val="00FD14F1"/>
    <w:rsid w:val="00FE4BCC"/>
    <w:rsid w:val="107762D7"/>
    <w:rsid w:val="171AE503"/>
    <w:rsid w:val="41578C8F"/>
    <w:rsid w:val="49FAAE24"/>
    <w:rsid w:val="5F84889C"/>
    <w:rsid w:val="662E42A8"/>
    <w:rsid w:val="7986D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C9BA"/>
  <w15:docId w15:val="{EC934556-3C3B-4798-8D39-44B3405C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FD14F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53239">
      <w:bodyDiv w:val="1"/>
      <w:marLeft w:val="0"/>
      <w:marRight w:val="0"/>
      <w:marTop w:val="0"/>
      <w:marBottom w:val="0"/>
      <w:divBdr>
        <w:top w:val="none" w:sz="0" w:space="0" w:color="auto"/>
        <w:left w:val="none" w:sz="0" w:space="0" w:color="auto"/>
        <w:bottom w:val="none" w:sz="0" w:space="0" w:color="auto"/>
        <w:right w:val="none" w:sz="0" w:space="0" w:color="auto"/>
      </w:divBdr>
    </w:div>
    <w:div w:id="1162965183">
      <w:bodyDiv w:val="1"/>
      <w:marLeft w:val="0"/>
      <w:marRight w:val="0"/>
      <w:marTop w:val="0"/>
      <w:marBottom w:val="0"/>
      <w:divBdr>
        <w:top w:val="none" w:sz="0" w:space="0" w:color="auto"/>
        <w:left w:val="none" w:sz="0" w:space="0" w:color="auto"/>
        <w:bottom w:val="none" w:sz="0" w:space="0" w:color="auto"/>
        <w:right w:val="none" w:sz="0" w:space="0" w:color="auto"/>
      </w:divBdr>
    </w:div>
    <w:div w:id="169812287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Boulet, Jessica</dc:creator>
  <cp:lastModifiedBy>Delancey, Thaddea</cp:lastModifiedBy>
  <cp:revision>2</cp:revision>
  <cp:lastPrinted>2018-02-28T16:57:00Z</cp:lastPrinted>
  <dcterms:created xsi:type="dcterms:W3CDTF">2026-02-25T14:14:00Z</dcterms:created>
  <dcterms:modified xsi:type="dcterms:W3CDTF">2026-02-25T14:14:00Z</dcterms:modified>
</cp:coreProperties>
</file>