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7BCE" w14:textId="6E87CFE6" w:rsidR="004E1CF2" w:rsidRDefault="004E1CF2" w:rsidP="00E97376">
      <w:pPr>
        <w:ind w:firstLine="0"/>
        <w:jc w:val="center"/>
      </w:pPr>
      <w:r>
        <w:t>Int. No.</w:t>
      </w:r>
      <w:r w:rsidR="00B76221">
        <w:t xml:space="preserve"> </w:t>
      </w:r>
      <w:r w:rsidR="00461E6C">
        <w:t>670</w:t>
      </w:r>
    </w:p>
    <w:p w14:paraId="57413F10" w14:textId="77777777" w:rsidR="00E97376" w:rsidRDefault="00E97376" w:rsidP="00E97376">
      <w:pPr>
        <w:ind w:firstLine="0"/>
        <w:jc w:val="center"/>
      </w:pPr>
    </w:p>
    <w:p w14:paraId="23005A01" w14:textId="61DE1F6C" w:rsidR="00B14458" w:rsidRDefault="00B14458" w:rsidP="00B1445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Williams, Brewer,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Hanif</w:t>
      </w:r>
      <w:r w:rsidR="00900A2C">
        <w:rPr>
          <w:rFonts w:eastAsia="Calibri"/>
        </w:rPr>
        <w:t xml:space="preserve">, </w:t>
      </w:r>
      <w:r>
        <w:rPr>
          <w:rFonts w:eastAsia="Calibri"/>
        </w:rPr>
        <w:t>Louis</w:t>
      </w:r>
      <w:r w:rsidR="00900A2C">
        <w:rPr>
          <w:rFonts w:eastAsia="Calibri"/>
        </w:rPr>
        <w:t xml:space="preserve"> and Salaam</w:t>
      </w:r>
    </w:p>
    <w:p w14:paraId="63B87BF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F09AE42" w14:textId="77777777" w:rsidR="00C541B5" w:rsidRPr="00C541B5" w:rsidRDefault="00C541B5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C541B5">
        <w:rPr>
          <w:vanish/>
        </w:rPr>
        <w:t>..</w:t>
      </w:r>
      <w:proofErr w:type="gramEnd"/>
      <w:r w:rsidRPr="00C541B5">
        <w:rPr>
          <w:vanish/>
        </w:rPr>
        <w:t>Title</w:t>
      </w:r>
    </w:p>
    <w:p w14:paraId="3766BEC4" w14:textId="6B28879F" w:rsidR="004E1CF2" w:rsidRDefault="00C541B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554DA">
        <w:t>administrative code of the city of New York</w:t>
      </w:r>
      <w:r w:rsidR="004E1CF2">
        <w:t>, in relation to</w:t>
      </w:r>
      <w:r w:rsidR="00D867A5">
        <w:t xml:space="preserve"> establishing </w:t>
      </w:r>
      <w:r w:rsidR="00521033">
        <w:t xml:space="preserve">rules of decorum for </w:t>
      </w:r>
      <w:r w:rsidR="001414B1">
        <w:t xml:space="preserve">posting on </w:t>
      </w:r>
      <w:r w:rsidR="00521033">
        <w:t xml:space="preserve">official social media </w:t>
      </w:r>
      <w:r w:rsidR="001414B1">
        <w:t xml:space="preserve">accounts </w:t>
      </w:r>
    </w:p>
    <w:p w14:paraId="0CE7D11B" w14:textId="61AFC693" w:rsidR="00C541B5" w:rsidRPr="00C541B5" w:rsidRDefault="00C541B5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C541B5">
        <w:rPr>
          <w:vanish/>
        </w:rPr>
        <w:t>..</w:t>
      </w:r>
      <w:proofErr w:type="gramEnd"/>
      <w:r w:rsidRPr="00C541B5">
        <w:rPr>
          <w:vanish/>
        </w:rPr>
        <w:t>Body</w:t>
      </w:r>
    </w:p>
    <w:p w14:paraId="7BB134A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83CCCA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F83ACC9" w14:textId="77777777" w:rsidR="004E1CF2" w:rsidRDefault="004E1CF2" w:rsidP="006662DF">
      <w:pPr>
        <w:jc w:val="both"/>
      </w:pPr>
    </w:p>
    <w:p w14:paraId="6988628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2EAAF4" w14:textId="1820D87D" w:rsidR="007E23B8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11690">
        <w:t xml:space="preserve">Subchapter 1 of chapter 1 of title 3 of the administrative code of the city of New York is amended by adding a new section 3-119.9 </w:t>
      </w:r>
      <w:r w:rsidR="008B1C27">
        <w:t xml:space="preserve">to read as follows: </w:t>
      </w:r>
    </w:p>
    <w:p w14:paraId="16F4BBC6" w14:textId="772A8A96" w:rsidR="00142349" w:rsidRDefault="00142349" w:rsidP="00FD2723">
      <w:pPr>
        <w:spacing w:line="480" w:lineRule="auto"/>
        <w:jc w:val="both"/>
        <w:rPr>
          <w:u w:val="single"/>
        </w:rPr>
      </w:pPr>
      <w:r w:rsidRPr="009207AC">
        <w:rPr>
          <w:u w:val="single"/>
        </w:rPr>
        <w:t>§</w:t>
      </w:r>
      <w:r w:rsidR="00B24B32">
        <w:rPr>
          <w:u w:val="single"/>
        </w:rPr>
        <w:t xml:space="preserve"> </w:t>
      </w:r>
      <w:r w:rsidR="004B1F02">
        <w:rPr>
          <w:u w:val="single"/>
        </w:rPr>
        <w:t>3</w:t>
      </w:r>
      <w:r w:rsidRPr="009207AC">
        <w:rPr>
          <w:u w:val="single"/>
        </w:rPr>
        <w:t>-</w:t>
      </w:r>
      <w:r w:rsidR="004B1F02">
        <w:rPr>
          <w:u w:val="single"/>
        </w:rPr>
        <w:t>1</w:t>
      </w:r>
      <w:r w:rsidR="00411690">
        <w:rPr>
          <w:u w:val="single"/>
        </w:rPr>
        <w:t>19.9</w:t>
      </w:r>
      <w:r w:rsidRPr="009207AC">
        <w:rPr>
          <w:u w:val="single"/>
        </w:rPr>
        <w:t xml:space="preserve"> </w:t>
      </w:r>
      <w:r w:rsidR="00E97610">
        <w:rPr>
          <w:u w:val="single"/>
        </w:rPr>
        <w:t xml:space="preserve">Social </w:t>
      </w:r>
      <w:r w:rsidR="00113F4D">
        <w:rPr>
          <w:u w:val="single"/>
        </w:rPr>
        <w:t>media decorum</w:t>
      </w:r>
      <w:r w:rsidR="00521033" w:rsidRPr="009207AC">
        <w:rPr>
          <w:u w:val="single"/>
        </w:rPr>
        <w:t xml:space="preserve">. </w:t>
      </w:r>
      <w:r w:rsidR="002608D2" w:rsidRPr="009207AC">
        <w:rPr>
          <w:u w:val="single"/>
        </w:rPr>
        <w:t>a. Definitions.</w:t>
      </w:r>
      <w:r w:rsidR="009207AC" w:rsidRPr="009207AC">
        <w:rPr>
          <w:u w:val="single"/>
        </w:rPr>
        <w:t xml:space="preserve"> As used in this section, the following terms have the following meanings</w:t>
      </w:r>
      <w:r w:rsidR="009207AC">
        <w:rPr>
          <w:u w:val="single"/>
        </w:rPr>
        <w:t xml:space="preserve">: </w:t>
      </w:r>
    </w:p>
    <w:p w14:paraId="57FA7060" w14:textId="7AF72C4D" w:rsidR="00DF2406" w:rsidRDefault="00DF2406" w:rsidP="00595589">
      <w:pPr>
        <w:spacing w:line="480" w:lineRule="auto"/>
        <w:jc w:val="both"/>
        <w:rPr>
          <w:u w:val="single"/>
        </w:rPr>
      </w:pPr>
      <w:r w:rsidRPr="000A265B">
        <w:rPr>
          <w:u w:val="single"/>
        </w:rPr>
        <w:t>Elected official. The term “elected official” means the mayor, comptroller, public advocate, each borough president</w:t>
      </w:r>
      <w:r w:rsidR="00733EFA">
        <w:rPr>
          <w:u w:val="single"/>
        </w:rPr>
        <w:t xml:space="preserve">, each district attorney, </w:t>
      </w:r>
      <w:r w:rsidRPr="000A265B">
        <w:rPr>
          <w:u w:val="single"/>
        </w:rPr>
        <w:t>and each member of the council.</w:t>
      </w:r>
    </w:p>
    <w:p w14:paraId="02A07564" w14:textId="2445283D" w:rsidR="009D4315" w:rsidRDefault="005C2B8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Official social media account. The term </w:t>
      </w:r>
      <w:r w:rsidR="00167FF7">
        <w:rPr>
          <w:u w:val="single"/>
        </w:rPr>
        <w:t>“</w:t>
      </w:r>
      <w:r>
        <w:rPr>
          <w:u w:val="single"/>
        </w:rPr>
        <w:t>official social media account</w:t>
      </w:r>
      <w:r w:rsidR="00167FF7">
        <w:rPr>
          <w:u w:val="single"/>
        </w:rPr>
        <w:t>”</w:t>
      </w:r>
      <w:r>
        <w:rPr>
          <w:u w:val="single"/>
        </w:rPr>
        <w:t xml:space="preserve"> means an account </w:t>
      </w:r>
      <w:r w:rsidR="00DD3677">
        <w:rPr>
          <w:u w:val="single"/>
        </w:rPr>
        <w:t>on a social media platform</w:t>
      </w:r>
      <w:r w:rsidR="009D4315">
        <w:rPr>
          <w:u w:val="single"/>
        </w:rPr>
        <w:t xml:space="preserve"> used</w:t>
      </w:r>
      <w:r w:rsidR="00DD73A2">
        <w:rPr>
          <w:u w:val="single"/>
        </w:rPr>
        <w:t xml:space="preserve"> by an agency</w:t>
      </w:r>
      <w:r w:rsidR="009D4315">
        <w:rPr>
          <w:u w:val="single"/>
        </w:rPr>
        <w:t xml:space="preserve"> in connection with the transaction of official city business.</w:t>
      </w:r>
    </w:p>
    <w:p w14:paraId="0C255F0A" w14:textId="2482D853" w:rsidR="00D97516" w:rsidRDefault="00D9751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Online alias. The term “online alias” means a false online identity created for a law enforcement purpose.</w:t>
      </w:r>
    </w:p>
    <w:p w14:paraId="63B646E7" w14:textId="56421736" w:rsidR="00FB560F" w:rsidRDefault="00FB560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Social media platform. The term </w:t>
      </w:r>
      <w:r w:rsidR="00167FF7">
        <w:rPr>
          <w:u w:val="single"/>
        </w:rPr>
        <w:t>“</w:t>
      </w:r>
      <w:r>
        <w:rPr>
          <w:u w:val="single"/>
        </w:rPr>
        <w:t>social media platform</w:t>
      </w:r>
      <w:r w:rsidR="00167FF7">
        <w:rPr>
          <w:u w:val="single"/>
        </w:rPr>
        <w:t>”</w:t>
      </w:r>
      <w:r>
        <w:rPr>
          <w:u w:val="single"/>
        </w:rPr>
        <w:t xml:space="preserve"> means a website or application that enables users to publish and share information. </w:t>
      </w:r>
    </w:p>
    <w:p w14:paraId="43CD06AA" w14:textId="2FA53F5C" w:rsidR="00871319" w:rsidRDefault="009207A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87517E">
        <w:rPr>
          <w:u w:val="single"/>
        </w:rPr>
        <w:t xml:space="preserve">Minimum </w:t>
      </w:r>
      <w:r w:rsidR="00191EA9">
        <w:rPr>
          <w:u w:val="single"/>
        </w:rPr>
        <w:t>standards</w:t>
      </w:r>
      <w:r w:rsidR="0087517E">
        <w:rPr>
          <w:u w:val="single"/>
        </w:rPr>
        <w:t xml:space="preserve">. No later than </w:t>
      </w:r>
      <w:r w:rsidR="00A2098A">
        <w:rPr>
          <w:u w:val="single"/>
        </w:rPr>
        <w:t>120</w:t>
      </w:r>
      <w:r w:rsidR="006314F9">
        <w:rPr>
          <w:u w:val="single"/>
        </w:rPr>
        <w:t xml:space="preserve"> days after the effective date</w:t>
      </w:r>
      <w:r w:rsidR="00FA3490">
        <w:rPr>
          <w:u w:val="single"/>
        </w:rPr>
        <w:t xml:space="preserve"> of th</w:t>
      </w:r>
      <w:r w:rsidR="003B1EB8">
        <w:rPr>
          <w:u w:val="single"/>
        </w:rPr>
        <w:t>e</w:t>
      </w:r>
      <w:r w:rsidR="00FA3490">
        <w:rPr>
          <w:u w:val="single"/>
        </w:rPr>
        <w:t xml:space="preserve"> local law</w:t>
      </w:r>
      <w:r w:rsidR="003B1EB8">
        <w:rPr>
          <w:u w:val="single"/>
        </w:rPr>
        <w:t xml:space="preserve"> that added this section</w:t>
      </w:r>
      <w:r w:rsidR="0087517E">
        <w:rPr>
          <w:u w:val="single"/>
        </w:rPr>
        <w:t xml:space="preserve">, </w:t>
      </w:r>
      <w:r w:rsidR="00D903AC">
        <w:rPr>
          <w:u w:val="single"/>
        </w:rPr>
        <w:t xml:space="preserve">and except as otherwise provided in subdivision e of this section, </w:t>
      </w:r>
      <w:r w:rsidR="0087517E">
        <w:rPr>
          <w:u w:val="single"/>
        </w:rPr>
        <w:t xml:space="preserve">the </w:t>
      </w:r>
      <w:r w:rsidR="002D0E5F">
        <w:rPr>
          <w:u w:val="single"/>
        </w:rPr>
        <w:t xml:space="preserve">commissioner </w:t>
      </w:r>
      <w:r w:rsidR="0087517E">
        <w:rPr>
          <w:u w:val="single"/>
        </w:rPr>
        <w:t xml:space="preserve">of information technology and telecommunications, or </w:t>
      </w:r>
      <w:r w:rsidR="002D0E5F">
        <w:rPr>
          <w:u w:val="single"/>
        </w:rPr>
        <w:t xml:space="preserve">the head of </w:t>
      </w:r>
      <w:r w:rsidR="0087517E">
        <w:rPr>
          <w:u w:val="single"/>
        </w:rPr>
        <w:t xml:space="preserve">another office or agency designated by the mayor, shall </w:t>
      </w:r>
      <w:r w:rsidR="0087517E" w:rsidRPr="00586DF5">
        <w:rPr>
          <w:u w:val="single"/>
        </w:rPr>
        <w:t xml:space="preserve">promulgate rules establishing minimum </w:t>
      </w:r>
      <w:r w:rsidR="002E58A2">
        <w:rPr>
          <w:u w:val="single"/>
        </w:rPr>
        <w:t xml:space="preserve">standards </w:t>
      </w:r>
      <w:r w:rsidR="009A400E">
        <w:rPr>
          <w:u w:val="single"/>
        </w:rPr>
        <w:t>relating to decorum</w:t>
      </w:r>
      <w:r w:rsidR="0087517E" w:rsidRPr="00586DF5">
        <w:rPr>
          <w:u w:val="single"/>
        </w:rPr>
        <w:t xml:space="preserve"> that </w:t>
      </w:r>
      <w:r w:rsidR="0087517E">
        <w:rPr>
          <w:u w:val="single"/>
        </w:rPr>
        <w:t xml:space="preserve">all </w:t>
      </w:r>
      <w:r w:rsidR="0087517E" w:rsidRPr="00586DF5">
        <w:rPr>
          <w:u w:val="single"/>
        </w:rPr>
        <w:t>agencies</w:t>
      </w:r>
      <w:r w:rsidR="002B6F4C">
        <w:rPr>
          <w:u w:val="single"/>
        </w:rPr>
        <w:t xml:space="preserve"> </w:t>
      </w:r>
      <w:r w:rsidR="0087517E" w:rsidRPr="00586DF5">
        <w:rPr>
          <w:u w:val="single"/>
        </w:rPr>
        <w:t xml:space="preserve">must follow in </w:t>
      </w:r>
      <w:r w:rsidR="00871319">
        <w:rPr>
          <w:u w:val="single"/>
        </w:rPr>
        <w:t>posting on official social media account</w:t>
      </w:r>
      <w:r w:rsidR="00A90A0A">
        <w:rPr>
          <w:u w:val="single"/>
        </w:rPr>
        <w:t>s</w:t>
      </w:r>
      <w:r w:rsidR="0050427B">
        <w:rPr>
          <w:u w:val="single"/>
        </w:rPr>
        <w:t>.</w:t>
      </w:r>
      <w:r w:rsidR="00352499">
        <w:rPr>
          <w:u w:val="single"/>
        </w:rPr>
        <w:t xml:space="preserve"> S</w:t>
      </w:r>
      <w:r w:rsidR="00C936B3">
        <w:rPr>
          <w:u w:val="single"/>
        </w:rPr>
        <w:t xml:space="preserve">uch </w:t>
      </w:r>
      <w:r w:rsidR="004277E6">
        <w:rPr>
          <w:u w:val="single"/>
        </w:rPr>
        <w:lastRenderedPageBreak/>
        <w:t>standards</w:t>
      </w:r>
      <w:r w:rsidR="00C936B3">
        <w:rPr>
          <w:u w:val="single"/>
        </w:rPr>
        <w:t xml:space="preserve"> shall be no more </w:t>
      </w:r>
      <w:proofErr w:type="gramStart"/>
      <w:r w:rsidR="00C936B3">
        <w:rPr>
          <w:u w:val="single"/>
        </w:rPr>
        <w:t>expansive</w:t>
      </w:r>
      <w:proofErr w:type="gramEnd"/>
      <w:r w:rsidR="00C936B3">
        <w:rPr>
          <w:u w:val="single"/>
        </w:rPr>
        <w:t xml:space="preserve"> than </w:t>
      </w:r>
      <w:r w:rsidR="007A763E">
        <w:rPr>
          <w:u w:val="single"/>
        </w:rPr>
        <w:t xml:space="preserve">necessary to </w:t>
      </w:r>
      <w:r w:rsidR="00063BF5">
        <w:rPr>
          <w:u w:val="single"/>
        </w:rPr>
        <w:t>ensure that official social media accounts are not used</w:t>
      </w:r>
      <w:r w:rsidR="00845C16">
        <w:rPr>
          <w:u w:val="single"/>
        </w:rPr>
        <w:t xml:space="preserve"> to </w:t>
      </w:r>
      <w:r w:rsidR="002F15EC">
        <w:rPr>
          <w:u w:val="single"/>
        </w:rPr>
        <w:t xml:space="preserve">insult, </w:t>
      </w:r>
      <w:r w:rsidR="00845C16">
        <w:rPr>
          <w:u w:val="single"/>
        </w:rPr>
        <w:t>intimidate</w:t>
      </w:r>
      <w:r w:rsidR="002F15EC">
        <w:rPr>
          <w:u w:val="single"/>
        </w:rPr>
        <w:t>,</w:t>
      </w:r>
      <w:r w:rsidR="00845C16">
        <w:rPr>
          <w:u w:val="single"/>
        </w:rPr>
        <w:t xml:space="preserve"> or harass the public</w:t>
      </w:r>
      <w:r w:rsidR="00D206C3">
        <w:rPr>
          <w:u w:val="single"/>
        </w:rPr>
        <w:t xml:space="preserve"> </w:t>
      </w:r>
      <w:r w:rsidR="002E58A2">
        <w:rPr>
          <w:u w:val="single"/>
        </w:rPr>
        <w:t>and shall not</w:t>
      </w:r>
      <w:r w:rsidR="00D206C3">
        <w:rPr>
          <w:u w:val="single"/>
        </w:rPr>
        <w:t xml:space="preserve"> prohibit the posting of </w:t>
      </w:r>
      <w:r w:rsidR="00AC45F3">
        <w:rPr>
          <w:u w:val="single"/>
        </w:rPr>
        <w:t xml:space="preserve">statistical or </w:t>
      </w:r>
      <w:proofErr w:type="gramStart"/>
      <w:r w:rsidR="00D206C3">
        <w:rPr>
          <w:u w:val="single"/>
        </w:rPr>
        <w:t>factual information</w:t>
      </w:r>
      <w:proofErr w:type="gramEnd"/>
      <w:r w:rsidR="00845C16">
        <w:rPr>
          <w:u w:val="single"/>
        </w:rPr>
        <w:t xml:space="preserve">. </w:t>
      </w:r>
      <w:r w:rsidR="00F174CF">
        <w:rPr>
          <w:u w:val="single"/>
        </w:rPr>
        <w:t>At a minimum, s</w:t>
      </w:r>
      <w:r w:rsidR="00BE14F6">
        <w:rPr>
          <w:u w:val="single"/>
        </w:rPr>
        <w:t xml:space="preserve">uch </w:t>
      </w:r>
      <w:r w:rsidR="004277E6">
        <w:rPr>
          <w:u w:val="single"/>
        </w:rPr>
        <w:t xml:space="preserve">standards </w:t>
      </w:r>
      <w:r w:rsidR="00D21B76">
        <w:rPr>
          <w:u w:val="single"/>
        </w:rPr>
        <w:t xml:space="preserve">shall include: </w:t>
      </w:r>
    </w:p>
    <w:p w14:paraId="2542E981" w14:textId="717C6B6F" w:rsidR="00636DAC" w:rsidRDefault="00AF2CA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174CF">
        <w:rPr>
          <w:u w:val="single"/>
        </w:rPr>
        <w:t>A prohibition on a</w:t>
      </w:r>
      <w:r w:rsidR="00333284">
        <w:rPr>
          <w:u w:val="single"/>
        </w:rPr>
        <w:t>ttribut</w:t>
      </w:r>
      <w:r w:rsidR="00355183">
        <w:rPr>
          <w:u w:val="single"/>
        </w:rPr>
        <w:t>ing</w:t>
      </w:r>
      <w:r w:rsidR="00333284">
        <w:rPr>
          <w:u w:val="single"/>
        </w:rPr>
        <w:t xml:space="preserve"> </w:t>
      </w:r>
      <w:r w:rsidR="00AD6F18">
        <w:rPr>
          <w:u w:val="single"/>
        </w:rPr>
        <w:t xml:space="preserve">negative </w:t>
      </w:r>
      <w:r w:rsidR="004A1EA7">
        <w:rPr>
          <w:u w:val="single"/>
        </w:rPr>
        <w:t>charac</w:t>
      </w:r>
      <w:r w:rsidR="00282D1D">
        <w:rPr>
          <w:u w:val="single"/>
        </w:rPr>
        <w:t>teri</w:t>
      </w:r>
      <w:r w:rsidR="004A1EA7">
        <w:rPr>
          <w:u w:val="single"/>
        </w:rPr>
        <w:t>stics</w:t>
      </w:r>
      <w:r w:rsidR="00794AE9">
        <w:rPr>
          <w:u w:val="single"/>
        </w:rPr>
        <w:t xml:space="preserve"> or traits</w:t>
      </w:r>
      <w:r w:rsidR="00333284">
        <w:rPr>
          <w:u w:val="single"/>
        </w:rPr>
        <w:t xml:space="preserve"> to </w:t>
      </w:r>
      <w:proofErr w:type="gramStart"/>
      <w:r w:rsidR="00333284">
        <w:rPr>
          <w:u w:val="single"/>
        </w:rPr>
        <w:t>particular persons</w:t>
      </w:r>
      <w:proofErr w:type="gramEnd"/>
      <w:r w:rsidR="008B5940">
        <w:rPr>
          <w:u w:val="single"/>
        </w:rPr>
        <w:t xml:space="preserve"> or to group</w:t>
      </w:r>
      <w:r w:rsidR="00A85CCC">
        <w:rPr>
          <w:u w:val="single"/>
        </w:rPr>
        <w:t>s</w:t>
      </w:r>
      <w:r w:rsidR="008B5940">
        <w:rPr>
          <w:u w:val="single"/>
        </w:rPr>
        <w:t xml:space="preserve"> of </w:t>
      </w:r>
      <w:proofErr w:type="gramStart"/>
      <w:r w:rsidR="008B5940">
        <w:rPr>
          <w:u w:val="single"/>
        </w:rPr>
        <w:t>persons</w:t>
      </w:r>
      <w:r w:rsidR="00C84A5A">
        <w:rPr>
          <w:u w:val="single"/>
        </w:rPr>
        <w:t>;</w:t>
      </w:r>
      <w:proofErr w:type="gramEnd"/>
    </w:p>
    <w:p w14:paraId="7322DCA1" w14:textId="4D32784F" w:rsidR="00723391" w:rsidRDefault="00204B8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C84A5A">
        <w:rPr>
          <w:u w:val="single"/>
        </w:rPr>
        <w:t xml:space="preserve">. </w:t>
      </w:r>
      <w:r w:rsidR="00F174CF">
        <w:rPr>
          <w:u w:val="single"/>
        </w:rPr>
        <w:t>A prohibition on u</w:t>
      </w:r>
      <w:r w:rsidR="00E2320F">
        <w:rPr>
          <w:u w:val="single"/>
        </w:rPr>
        <w:t>s</w:t>
      </w:r>
      <w:r w:rsidR="00355183">
        <w:rPr>
          <w:u w:val="single"/>
        </w:rPr>
        <w:t>ing</w:t>
      </w:r>
      <w:r w:rsidR="00E2320F">
        <w:rPr>
          <w:u w:val="single"/>
        </w:rPr>
        <w:t xml:space="preserve"> </w:t>
      </w:r>
      <w:r w:rsidR="00BA7E84">
        <w:rPr>
          <w:u w:val="single"/>
        </w:rPr>
        <w:t xml:space="preserve">language </w:t>
      </w:r>
      <w:r w:rsidR="00DA374A">
        <w:rPr>
          <w:u w:val="single"/>
        </w:rPr>
        <w:t xml:space="preserve">that </w:t>
      </w:r>
      <w:r w:rsidR="00BA7E84">
        <w:rPr>
          <w:u w:val="single"/>
        </w:rPr>
        <w:t>is</w:t>
      </w:r>
      <w:r w:rsidR="00DA374A">
        <w:rPr>
          <w:u w:val="single"/>
        </w:rPr>
        <w:t xml:space="preserve"> intended to incite violence</w:t>
      </w:r>
      <w:r w:rsidR="00296AB0">
        <w:rPr>
          <w:u w:val="single"/>
        </w:rPr>
        <w:t xml:space="preserve">; </w:t>
      </w:r>
      <w:r w:rsidR="00AE79C9">
        <w:rPr>
          <w:u w:val="single"/>
        </w:rPr>
        <w:t>and</w:t>
      </w:r>
    </w:p>
    <w:p w14:paraId="00F6347E" w14:textId="243E59A0" w:rsidR="00773371" w:rsidRDefault="00204B8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5E2761">
        <w:rPr>
          <w:u w:val="single"/>
        </w:rPr>
        <w:t xml:space="preserve">. </w:t>
      </w:r>
      <w:r w:rsidR="00F174CF">
        <w:rPr>
          <w:u w:val="single"/>
        </w:rPr>
        <w:t>A prohibition on u</w:t>
      </w:r>
      <w:r w:rsidR="00D139FB">
        <w:rPr>
          <w:u w:val="single"/>
        </w:rPr>
        <w:t>s</w:t>
      </w:r>
      <w:r w:rsidR="00355183">
        <w:rPr>
          <w:u w:val="single"/>
        </w:rPr>
        <w:t>ing</w:t>
      </w:r>
      <w:r w:rsidR="00D139FB">
        <w:rPr>
          <w:u w:val="single"/>
        </w:rPr>
        <w:t xml:space="preserve"> language that </w:t>
      </w:r>
      <w:r w:rsidR="00983A4B">
        <w:rPr>
          <w:u w:val="single"/>
        </w:rPr>
        <w:t>i</w:t>
      </w:r>
      <w:r w:rsidR="00D139FB">
        <w:rPr>
          <w:u w:val="single"/>
        </w:rPr>
        <w:t>s</w:t>
      </w:r>
      <w:r w:rsidR="00161945">
        <w:rPr>
          <w:u w:val="single"/>
        </w:rPr>
        <w:t xml:space="preserve"> intend</w:t>
      </w:r>
      <w:r w:rsidR="00912BA1">
        <w:rPr>
          <w:u w:val="single"/>
        </w:rPr>
        <w:t>ed</w:t>
      </w:r>
      <w:r w:rsidR="00161945">
        <w:rPr>
          <w:u w:val="single"/>
        </w:rPr>
        <w:t xml:space="preserve"> to</w:t>
      </w:r>
      <w:r w:rsidR="00D139FB">
        <w:rPr>
          <w:u w:val="single"/>
        </w:rPr>
        <w:t xml:space="preserve"> </w:t>
      </w:r>
      <w:r w:rsidR="00161945">
        <w:rPr>
          <w:u w:val="single"/>
        </w:rPr>
        <w:t>intimidate</w:t>
      </w:r>
      <w:r w:rsidR="00D139FB">
        <w:rPr>
          <w:u w:val="single"/>
        </w:rPr>
        <w:t xml:space="preserve">. </w:t>
      </w:r>
    </w:p>
    <w:p w14:paraId="54C195DD" w14:textId="73DCDD7D" w:rsidR="00093CA8" w:rsidRDefault="00093CA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6C1B86">
        <w:rPr>
          <w:u w:val="single"/>
        </w:rPr>
        <w:t>Complaints. The commissioner of information technology and telecommunications, or the head of another office or agency designated by the mayor</w:t>
      </w:r>
      <w:r w:rsidR="00342BCE">
        <w:rPr>
          <w:u w:val="single"/>
        </w:rPr>
        <w:t xml:space="preserve"> under subdivision b of this section</w:t>
      </w:r>
      <w:r w:rsidR="006C1B86">
        <w:rPr>
          <w:u w:val="single"/>
        </w:rPr>
        <w:t>, shall</w:t>
      </w:r>
      <w:r w:rsidR="005A71F6">
        <w:rPr>
          <w:u w:val="single"/>
        </w:rPr>
        <w:t xml:space="preserve"> establish a mechanism for </w:t>
      </w:r>
      <w:r w:rsidR="00FD2FFD">
        <w:rPr>
          <w:u w:val="single"/>
        </w:rPr>
        <w:t xml:space="preserve">receiving </w:t>
      </w:r>
      <w:r w:rsidR="005A71F6">
        <w:rPr>
          <w:u w:val="single"/>
        </w:rPr>
        <w:t xml:space="preserve">complaints of violations of the </w:t>
      </w:r>
      <w:r w:rsidR="007D7365">
        <w:rPr>
          <w:u w:val="single"/>
        </w:rPr>
        <w:t xml:space="preserve">minimum </w:t>
      </w:r>
      <w:r w:rsidR="00261F91">
        <w:rPr>
          <w:u w:val="single"/>
        </w:rPr>
        <w:t xml:space="preserve">standards </w:t>
      </w:r>
      <w:r w:rsidR="005A71F6">
        <w:rPr>
          <w:u w:val="single"/>
        </w:rPr>
        <w:t xml:space="preserve">established under </w:t>
      </w:r>
      <w:r w:rsidR="009A39BB">
        <w:rPr>
          <w:u w:val="single"/>
        </w:rPr>
        <w:t xml:space="preserve">such </w:t>
      </w:r>
      <w:r w:rsidR="005A71F6">
        <w:rPr>
          <w:u w:val="single"/>
        </w:rPr>
        <w:t xml:space="preserve">subdivision and </w:t>
      </w:r>
      <w:r w:rsidR="009F352A">
        <w:rPr>
          <w:u w:val="single"/>
        </w:rPr>
        <w:t xml:space="preserve">referring </w:t>
      </w:r>
      <w:r w:rsidR="004F422F">
        <w:rPr>
          <w:u w:val="single"/>
        </w:rPr>
        <w:t xml:space="preserve">such complaints </w:t>
      </w:r>
      <w:r w:rsidR="009F352A">
        <w:rPr>
          <w:u w:val="single"/>
        </w:rPr>
        <w:t xml:space="preserve">to </w:t>
      </w:r>
      <w:r w:rsidR="004F422F">
        <w:rPr>
          <w:u w:val="single"/>
        </w:rPr>
        <w:t xml:space="preserve">the appropriate agency. </w:t>
      </w:r>
    </w:p>
    <w:p w14:paraId="160E0C8F" w14:textId="4F8054AE" w:rsidR="00342BCE" w:rsidRDefault="00342BC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Outreach and education. The commissioner of information technology and telecommunications, or the head of another office or agency designated by the mayor under subdivision b of this section, shall establish and engage in </w:t>
      </w:r>
      <w:r w:rsidR="007F4910">
        <w:rPr>
          <w:u w:val="single"/>
        </w:rPr>
        <w:t xml:space="preserve">ongoing </w:t>
      </w:r>
      <w:r>
        <w:rPr>
          <w:u w:val="single"/>
        </w:rPr>
        <w:t xml:space="preserve">outreach and education efforts to inform the public of the minimum standards established under </w:t>
      </w:r>
      <w:r w:rsidR="009A39BB">
        <w:rPr>
          <w:u w:val="single"/>
        </w:rPr>
        <w:t xml:space="preserve">such </w:t>
      </w:r>
      <w:r>
        <w:rPr>
          <w:u w:val="single"/>
        </w:rPr>
        <w:t xml:space="preserve">subdivision and the mechanism </w:t>
      </w:r>
      <w:r w:rsidR="009A39BB">
        <w:rPr>
          <w:u w:val="single"/>
        </w:rPr>
        <w:t xml:space="preserve">established under subdivision c of this section </w:t>
      </w:r>
      <w:r>
        <w:rPr>
          <w:u w:val="single"/>
        </w:rPr>
        <w:t>for receiving</w:t>
      </w:r>
      <w:r w:rsidR="00A56AFF">
        <w:rPr>
          <w:u w:val="single"/>
        </w:rPr>
        <w:t xml:space="preserve"> and referring</w:t>
      </w:r>
      <w:r>
        <w:rPr>
          <w:u w:val="single"/>
        </w:rPr>
        <w:t xml:space="preserve"> complaints of violations of such standards.</w:t>
      </w:r>
    </w:p>
    <w:p w14:paraId="0F8E4D87" w14:textId="0ACD588B" w:rsidR="00DB5435" w:rsidRDefault="00342BC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DB5435">
        <w:rPr>
          <w:u w:val="single"/>
        </w:rPr>
        <w:t xml:space="preserve">. </w:t>
      </w:r>
      <w:r w:rsidR="00C34EA0">
        <w:rPr>
          <w:u w:val="single"/>
        </w:rPr>
        <w:t>Exceptions</w:t>
      </w:r>
      <w:r w:rsidR="008848A9">
        <w:rPr>
          <w:u w:val="single"/>
        </w:rPr>
        <w:t>.</w:t>
      </w:r>
      <w:r w:rsidR="00C34EA0">
        <w:rPr>
          <w:u w:val="single"/>
        </w:rPr>
        <w:t xml:space="preserve"> The</w:t>
      </w:r>
      <w:r w:rsidR="004E273B">
        <w:rPr>
          <w:u w:val="single"/>
        </w:rPr>
        <w:t xml:space="preserve"> minimum</w:t>
      </w:r>
      <w:r w:rsidR="00C34EA0">
        <w:rPr>
          <w:u w:val="single"/>
        </w:rPr>
        <w:t xml:space="preserve"> standards </w:t>
      </w:r>
      <w:r w:rsidR="004E273B">
        <w:rPr>
          <w:u w:val="single"/>
        </w:rPr>
        <w:t xml:space="preserve">established </w:t>
      </w:r>
      <w:r w:rsidR="00C34EA0">
        <w:rPr>
          <w:u w:val="single"/>
        </w:rPr>
        <w:t xml:space="preserve">under subdivision b </w:t>
      </w:r>
      <w:r w:rsidR="001411B9">
        <w:rPr>
          <w:u w:val="single"/>
        </w:rPr>
        <w:t>of this section</w:t>
      </w:r>
      <w:r w:rsidR="00C34EA0">
        <w:rPr>
          <w:u w:val="single"/>
        </w:rPr>
        <w:t xml:space="preserve"> </w:t>
      </w:r>
      <w:r w:rsidR="004E273B">
        <w:rPr>
          <w:u w:val="single"/>
        </w:rPr>
        <w:t xml:space="preserve">are </w:t>
      </w:r>
      <w:r w:rsidR="00C34EA0">
        <w:rPr>
          <w:u w:val="single"/>
        </w:rPr>
        <w:t xml:space="preserve">not applicable to </w:t>
      </w:r>
      <w:r w:rsidR="00CC1513">
        <w:rPr>
          <w:u w:val="single"/>
        </w:rPr>
        <w:t xml:space="preserve">an </w:t>
      </w:r>
      <w:r w:rsidR="00402707">
        <w:rPr>
          <w:u w:val="single"/>
        </w:rPr>
        <w:t xml:space="preserve">official </w:t>
      </w:r>
      <w:r w:rsidR="00C34EA0">
        <w:rPr>
          <w:u w:val="single"/>
        </w:rPr>
        <w:t xml:space="preserve">social media account </w:t>
      </w:r>
      <w:r w:rsidR="005E74C6">
        <w:rPr>
          <w:u w:val="single"/>
        </w:rPr>
        <w:t xml:space="preserve">used by </w:t>
      </w:r>
      <w:r w:rsidR="003359BF">
        <w:rPr>
          <w:u w:val="single"/>
        </w:rPr>
        <w:t xml:space="preserve">the office of </w:t>
      </w:r>
      <w:r w:rsidR="005E74C6">
        <w:rPr>
          <w:u w:val="single"/>
        </w:rPr>
        <w:t xml:space="preserve">an elected official </w:t>
      </w:r>
      <w:r w:rsidR="00C34EA0">
        <w:rPr>
          <w:u w:val="single"/>
        </w:rPr>
        <w:t xml:space="preserve">or </w:t>
      </w:r>
      <w:r w:rsidR="00CC1513">
        <w:rPr>
          <w:u w:val="single"/>
        </w:rPr>
        <w:t xml:space="preserve">an </w:t>
      </w:r>
      <w:r w:rsidR="003E024D">
        <w:rPr>
          <w:u w:val="single"/>
        </w:rPr>
        <w:t xml:space="preserve">official </w:t>
      </w:r>
      <w:r w:rsidR="00C34EA0">
        <w:rPr>
          <w:u w:val="single"/>
        </w:rPr>
        <w:t xml:space="preserve">social media account </w:t>
      </w:r>
      <w:r w:rsidR="008D53B7">
        <w:rPr>
          <w:u w:val="single"/>
        </w:rPr>
        <w:t>associated with</w:t>
      </w:r>
      <w:r w:rsidR="00C34EA0">
        <w:rPr>
          <w:u w:val="single"/>
        </w:rPr>
        <w:t xml:space="preserve"> an online alias.</w:t>
      </w:r>
    </w:p>
    <w:p w14:paraId="7A6EA237" w14:textId="739326EC" w:rsidR="002F196D" w:rsidRPr="00607287" w:rsidRDefault="00595589" w:rsidP="00607287">
      <w:pPr>
        <w:spacing w:line="480" w:lineRule="auto"/>
        <w:jc w:val="both"/>
        <w:rPr>
          <w:u w:val="single"/>
        </w:rPr>
        <w:sectPr w:rsidR="002F196D" w:rsidRPr="0060728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C84A5A">
        <w:t>§ 2.</w:t>
      </w:r>
      <w:r w:rsidR="00607287" w:rsidRPr="00607287">
        <w:t xml:space="preserve"> </w:t>
      </w:r>
      <w:r w:rsidR="00C91959">
        <w:t xml:space="preserve">This local law takes effect </w:t>
      </w:r>
      <w:r w:rsidR="00340524">
        <w:t>immediately</w:t>
      </w:r>
      <w:r w:rsidR="00C91959">
        <w:t>.</w:t>
      </w:r>
    </w:p>
    <w:p w14:paraId="01521CE8" w14:textId="77777777" w:rsidR="00B47730" w:rsidRPr="00C84A5A" w:rsidRDefault="00B47730" w:rsidP="007101A2">
      <w:pPr>
        <w:ind w:firstLine="0"/>
        <w:jc w:val="both"/>
        <w:rPr>
          <w:sz w:val="18"/>
          <w:szCs w:val="18"/>
        </w:rPr>
      </w:pPr>
    </w:p>
    <w:p w14:paraId="462BACC0" w14:textId="77777777" w:rsidR="00EB262D" w:rsidRPr="00C84A5A" w:rsidRDefault="005554DA" w:rsidP="007101A2">
      <w:pPr>
        <w:ind w:firstLine="0"/>
        <w:jc w:val="both"/>
        <w:rPr>
          <w:sz w:val="18"/>
          <w:szCs w:val="18"/>
        </w:rPr>
      </w:pPr>
      <w:r w:rsidRPr="00C84A5A">
        <w:rPr>
          <w:sz w:val="18"/>
          <w:szCs w:val="18"/>
        </w:rPr>
        <w:t>RL</w:t>
      </w:r>
    </w:p>
    <w:p w14:paraId="148F0BA2" w14:textId="7F0A53DC" w:rsidR="004E1CF2" w:rsidRDefault="004E1CF2" w:rsidP="007101A2">
      <w:pPr>
        <w:ind w:firstLine="0"/>
        <w:jc w:val="both"/>
        <w:rPr>
          <w:sz w:val="18"/>
          <w:szCs w:val="18"/>
        </w:rPr>
      </w:pPr>
      <w:r w:rsidRPr="00C84A5A">
        <w:rPr>
          <w:sz w:val="18"/>
          <w:szCs w:val="18"/>
        </w:rPr>
        <w:t xml:space="preserve">LS </w:t>
      </w:r>
      <w:r w:rsidR="00B47730" w:rsidRPr="00C84A5A">
        <w:rPr>
          <w:sz w:val="18"/>
          <w:szCs w:val="18"/>
        </w:rPr>
        <w:t>#</w:t>
      </w:r>
      <w:r w:rsidR="005554DA" w:rsidRPr="00C84A5A">
        <w:rPr>
          <w:sz w:val="18"/>
          <w:szCs w:val="18"/>
        </w:rPr>
        <w:t>16422</w:t>
      </w:r>
      <w:r w:rsidR="00155DE5">
        <w:rPr>
          <w:sz w:val="18"/>
          <w:szCs w:val="18"/>
        </w:rPr>
        <w:t>/</w:t>
      </w:r>
      <w:r w:rsidR="005554DA" w:rsidRPr="00C84A5A">
        <w:rPr>
          <w:sz w:val="18"/>
          <w:szCs w:val="18"/>
        </w:rPr>
        <w:t>16636</w:t>
      </w:r>
      <w:r w:rsidR="00155DE5">
        <w:rPr>
          <w:sz w:val="18"/>
          <w:szCs w:val="18"/>
        </w:rPr>
        <w:t>/</w:t>
      </w:r>
      <w:r w:rsidR="005554DA" w:rsidRPr="00C84A5A">
        <w:rPr>
          <w:sz w:val="18"/>
          <w:szCs w:val="18"/>
        </w:rPr>
        <w:t>16876</w:t>
      </w:r>
    </w:p>
    <w:p w14:paraId="1015A3B2" w14:textId="0E05E64C" w:rsidR="00C02EEE" w:rsidRPr="00C84A5A" w:rsidRDefault="00C02EE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1068-2024</w:t>
      </w:r>
    </w:p>
    <w:p w14:paraId="4EBE088A" w14:textId="3288397D" w:rsidR="004E1CF2" w:rsidRPr="0037464A" w:rsidRDefault="00B4052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1:51 PM</w:t>
      </w:r>
      <w:r w:rsidR="00871A04">
        <w:rPr>
          <w:sz w:val="18"/>
          <w:szCs w:val="18"/>
        </w:rPr>
        <w:t xml:space="preserve"> </w:t>
      </w:r>
      <w:r w:rsidR="005554DA" w:rsidRPr="0037464A">
        <w:rPr>
          <w:sz w:val="18"/>
          <w:szCs w:val="18"/>
        </w:rPr>
        <w:t xml:space="preserve"> </w:t>
      </w:r>
    </w:p>
    <w:p w14:paraId="6B5A62EF" w14:textId="77777777" w:rsidR="00AE212E" w:rsidRPr="00F0172B" w:rsidRDefault="00AE212E" w:rsidP="007101A2">
      <w:pPr>
        <w:ind w:firstLine="0"/>
        <w:rPr>
          <w:sz w:val="18"/>
          <w:szCs w:val="18"/>
        </w:rPr>
      </w:pPr>
    </w:p>
    <w:p w14:paraId="05924BA3" w14:textId="77777777" w:rsidR="002D5F4F" w:rsidRPr="00F0172B" w:rsidRDefault="002D5F4F" w:rsidP="007101A2">
      <w:pPr>
        <w:ind w:firstLine="0"/>
        <w:rPr>
          <w:sz w:val="18"/>
          <w:szCs w:val="18"/>
        </w:rPr>
      </w:pPr>
    </w:p>
    <w:sectPr w:rsidR="002D5F4F" w:rsidRPr="00F0172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EF36" w14:textId="77777777" w:rsidR="001F09C3" w:rsidRDefault="001F09C3">
      <w:r>
        <w:separator/>
      </w:r>
    </w:p>
    <w:p w14:paraId="7E30BED5" w14:textId="77777777" w:rsidR="001F09C3" w:rsidRDefault="001F09C3"/>
  </w:endnote>
  <w:endnote w:type="continuationSeparator" w:id="0">
    <w:p w14:paraId="78D32802" w14:textId="77777777" w:rsidR="001F09C3" w:rsidRDefault="001F09C3">
      <w:r>
        <w:continuationSeparator/>
      </w:r>
    </w:p>
    <w:p w14:paraId="57B2DA8C" w14:textId="77777777" w:rsidR="001F09C3" w:rsidRDefault="001F0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2B898" w14:textId="5A86544D" w:rsidR="00F00F16" w:rsidRDefault="00F00F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9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06461" w14:textId="77777777" w:rsidR="00F00F16" w:rsidRDefault="00F00F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A82D4" w14:textId="6C42D49F" w:rsidR="00F00F16" w:rsidRDefault="00F00F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9D8EF" w14:textId="77777777" w:rsidR="00F00F16" w:rsidRDefault="00F00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2795" w14:textId="77777777" w:rsidR="001F09C3" w:rsidRDefault="001F09C3">
      <w:r>
        <w:separator/>
      </w:r>
    </w:p>
    <w:p w14:paraId="10963528" w14:textId="77777777" w:rsidR="001F09C3" w:rsidRDefault="001F09C3"/>
  </w:footnote>
  <w:footnote w:type="continuationSeparator" w:id="0">
    <w:p w14:paraId="2D1DC7DB" w14:textId="77777777" w:rsidR="001F09C3" w:rsidRDefault="001F09C3">
      <w:r>
        <w:continuationSeparator/>
      </w:r>
    </w:p>
    <w:p w14:paraId="6A88F798" w14:textId="77777777" w:rsidR="001F09C3" w:rsidRDefault="001F09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717"/>
    <w:multiLevelType w:val="hybridMultilevel"/>
    <w:tmpl w:val="C4708A16"/>
    <w:lvl w:ilvl="0" w:tplc="867A5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839228">
    <w:abstractNumId w:val="1"/>
  </w:num>
  <w:num w:numId="2" w16cid:durableId="20280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DA"/>
    <w:rsid w:val="00000F90"/>
    <w:rsid w:val="00001160"/>
    <w:rsid w:val="00007220"/>
    <w:rsid w:val="0001282C"/>
    <w:rsid w:val="000135A3"/>
    <w:rsid w:val="0002461B"/>
    <w:rsid w:val="00025576"/>
    <w:rsid w:val="00027674"/>
    <w:rsid w:val="00030668"/>
    <w:rsid w:val="00035181"/>
    <w:rsid w:val="00036B85"/>
    <w:rsid w:val="000378C5"/>
    <w:rsid w:val="0004374B"/>
    <w:rsid w:val="000502BC"/>
    <w:rsid w:val="000535ED"/>
    <w:rsid w:val="00056BB0"/>
    <w:rsid w:val="00063BF5"/>
    <w:rsid w:val="00064AFB"/>
    <w:rsid w:val="000650BC"/>
    <w:rsid w:val="00065608"/>
    <w:rsid w:val="000663D0"/>
    <w:rsid w:val="00066ABB"/>
    <w:rsid w:val="000713E5"/>
    <w:rsid w:val="00071B90"/>
    <w:rsid w:val="00075E2E"/>
    <w:rsid w:val="0007735C"/>
    <w:rsid w:val="00082DB7"/>
    <w:rsid w:val="0009138E"/>
    <w:rsid w:val="0009173E"/>
    <w:rsid w:val="00093CA8"/>
    <w:rsid w:val="00094A70"/>
    <w:rsid w:val="000A265B"/>
    <w:rsid w:val="000B3DFE"/>
    <w:rsid w:val="000B71F3"/>
    <w:rsid w:val="000B77FA"/>
    <w:rsid w:val="000C59F1"/>
    <w:rsid w:val="000C6DA6"/>
    <w:rsid w:val="000D43E1"/>
    <w:rsid w:val="000D4A7F"/>
    <w:rsid w:val="000D5290"/>
    <w:rsid w:val="000D6B5B"/>
    <w:rsid w:val="000E6CBF"/>
    <w:rsid w:val="000F078C"/>
    <w:rsid w:val="000F15E8"/>
    <w:rsid w:val="000F31D7"/>
    <w:rsid w:val="0010408E"/>
    <w:rsid w:val="001073BD"/>
    <w:rsid w:val="00110D3C"/>
    <w:rsid w:val="001138B0"/>
    <w:rsid w:val="00113F4D"/>
    <w:rsid w:val="00114F90"/>
    <w:rsid w:val="00115B31"/>
    <w:rsid w:val="00117C61"/>
    <w:rsid w:val="00120EC1"/>
    <w:rsid w:val="00126EAB"/>
    <w:rsid w:val="001320B5"/>
    <w:rsid w:val="001366A6"/>
    <w:rsid w:val="00136D0A"/>
    <w:rsid w:val="001411B9"/>
    <w:rsid w:val="001414B1"/>
    <w:rsid w:val="00141B5D"/>
    <w:rsid w:val="00142349"/>
    <w:rsid w:val="001509BF"/>
    <w:rsid w:val="00150A27"/>
    <w:rsid w:val="00151447"/>
    <w:rsid w:val="00155DE5"/>
    <w:rsid w:val="00161945"/>
    <w:rsid w:val="00162FC0"/>
    <w:rsid w:val="00163495"/>
    <w:rsid w:val="00165627"/>
    <w:rsid w:val="00167107"/>
    <w:rsid w:val="00167137"/>
    <w:rsid w:val="001678E1"/>
    <w:rsid w:val="00167FF7"/>
    <w:rsid w:val="0017106F"/>
    <w:rsid w:val="001722B1"/>
    <w:rsid w:val="00174F7E"/>
    <w:rsid w:val="00180BD2"/>
    <w:rsid w:val="00187F86"/>
    <w:rsid w:val="00191EA9"/>
    <w:rsid w:val="00194282"/>
    <w:rsid w:val="00195A80"/>
    <w:rsid w:val="001A5104"/>
    <w:rsid w:val="001A56D7"/>
    <w:rsid w:val="001B0541"/>
    <w:rsid w:val="001C549A"/>
    <w:rsid w:val="001D4249"/>
    <w:rsid w:val="001D5857"/>
    <w:rsid w:val="001D61BA"/>
    <w:rsid w:val="001E784E"/>
    <w:rsid w:val="001F09C3"/>
    <w:rsid w:val="0020203B"/>
    <w:rsid w:val="00202BCB"/>
    <w:rsid w:val="00204B85"/>
    <w:rsid w:val="00205741"/>
    <w:rsid w:val="00207323"/>
    <w:rsid w:val="0021068E"/>
    <w:rsid w:val="0021642E"/>
    <w:rsid w:val="0022099D"/>
    <w:rsid w:val="00223B25"/>
    <w:rsid w:val="0022719F"/>
    <w:rsid w:val="00231025"/>
    <w:rsid w:val="00241F94"/>
    <w:rsid w:val="00243D98"/>
    <w:rsid w:val="00245D4E"/>
    <w:rsid w:val="00250AED"/>
    <w:rsid w:val="002608D2"/>
    <w:rsid w:val="00261F91"/>
    <w:rsid w:val="00264986"/>
    <w:rsid w:val="002667C1"/>
    <w:rsid w:val="00270162"/>
    <w:rsid w:val="00280955"/>
    <w:rsid w:val="00282500"/>
    <w:rsid w:val="00282D1D"/>
    <w:rsid w:val="002901CD"/>
    <w:rsid w:val="00292C42"/>
    <w:rsid w:val="002939F9"/>
    <w:rsid w:val="002949CF"/>
    <w:rsid w:val="002968D7"/>
    <w:rsid w:val="00296AB0"/>
    <w:rsid w:val="002B6F4C"/>
    <w:rsid w:val="002C2BDE"/>
    <w:rsid w:val="002C4435"/>
    <w:rsid w:val="002C6CF5"/>
    <w:rsid w:val="002C6E5D"/>
    <w:rsid w:val="002C7187"/>
    <w:rsid w:val="002C763C"/>
    <w:rsid w:val="002D0E5F"/>
    <w:rsid w:val="002D5F4F"/>
    <w:rsid w:val="002E58A2"/>
    <w:rsid w:val="002E5E08"/>
    <w:rsid w:val="002E7BFD"/>
    <w:rsid w:val="002F0332"/>
    <w:rsid w:val="002F15EC"/>
    <w:rsid w:val="002F196D"/>
    <w:rsid w:val="002F269C"/>
    <w:rsid w:val="002F4FC9"/>
    <w:rsid w:val="002F6113"/>
    <w:rsid w:val="002F7A9F"/>
    <w:rsid w:val="00301E5D"/>
    <w:rsid w:val="00302B50"/>
    <w:rsid w:val="00316DF8"/>
    <w:rsid w:val="00320D3B"/>
    <w:rsid w:val="0033027F"/>
    <w:rsid w:val="003321D9"/>
    <w:rsid w:val="00332C15"/>
    <w:rsid w:val="00333284"/>
    <w:rsid w:val="003359BF"/>
    <w:rsid w:val="0033660A"/>
    <w:rsid w:val="00337A47"/>
    <w:rsid w:val="00340524"/>
    <w:rsid w:val="00342BCE"/>
    <w:rsid w:val="003447CD"/>
    <w:rsid w:val="00345752"/>
    <w:rsid w:val="003476F7"/>
    <w:rsid w:val="00352499"/>
    <w:rsid w:val="00352CA7"/>
    <w:rsid w:val="00355183"/>
    <w:rsid w:val="003657EB"/>
    <w:rsid w:val="00371F27"/>
    <w:rsid w:val="003720CF"/>
    <w:rsid w:val="0037265A"/>
    <w:rsid w:val="0037464A"/>
    <w:rsid w:val="003874A1"/>
    <w:rsid w:val="00387754"/>
    <w:rsid w:val="003931FD"/>
    <w:rsid w:val="00393312"/>
    <w:rsid w:val="00397B09"/>
    <w:rsid w:val="003A09DC"/>
    <w:rsid w:val="003A1941"/>
    <w:rsid w:val="003A29EF"/>
    <w:rsid w:val="003A2B6D"/>
    <w:rsid w:val="003A50BE"/>
    <w:rsid w:val="003A5507"/>
    <w:rsid w:val="003A593E"/>
    <w:rsid w:val="003A75C2"/>
    <w:rsid w:val="003A7BB1"/>
    <w:rsid w:val="003B1EB8"/>
    <w:rsid w:val="003C2591"/>
    <w:rsid w:val="003C56D8"/>
    <w:rsid w:val="003C6C4E"/>
    <w:rsid w:val="003D13CC"/>
    <w:rsid w:val="003D39F1"/>
    <w:rsid w:val="003D486C"/>
    <w:rsid w:val="003D5E84"/>
    <w:rsid w:val="003D7A86"/>
    <w:rsid w:val="003E024D"/>
    <w:rsid w:val="003E2260"/>
    <w:rsid w:val="003E2261"/>
    <w:rsid w:val="003F250C"/>
    <w:rsid w:val="003F26F9"/>
    <w:rsid w:val="003F3109"/>
    <w:rsid w:val="003F68AE"/>
    <w:rsid w:val="003F6AF4"/>
    <w:rsid w:val="003F7153"/>
    <w:rsid w:val="003F7A3C"/>
    <w:rsid w:val="00400ECD"/>
    <w:rsid w:val="004014F4"/>
    <w:rsid w:val="00402707"/>
    <w:rsid w:val="00403A06"/>
    <w:rsid w:val="00411690"/>
    <w:rsid w:val="0041481B"/>
    <w:rsid w:val="00420BC6"/>
    <w:rsid w:val="00422C76"/>
    <w:rsid w:val="004277E6"/>
    <w:rsid w:val="00432374"/>
    <w:rsid w:val="00432688"/>
    <w:rsid w:val="0043678A"/>
    <w:rsid w:val="00444642"/>
    <w:rsid w:val="00446E49"/>
    <w:rsid w:val="00447A01"/>
    <w:rsid w:val="00451E59"/>
    <w:rsid w:val="0045234F"/>
    <w:rsid w:val="0045238E"/>
    <w:rsid w:val="00455795"/>
    <w:rsid w:val="00456DD9"/>
    <w:rsid w:val="00461E6C"/>
    <w:rsid w:val="00462378"/>
    <w:rsid w:val="00465293"/>
    <w:rsid w:val="00467019"/>
    <w:rsid w:val="00470197"/>
    <w:rsid w:val="0047132C"/>
    <w:rsid w:val="00471B3E"/>
    <w:rsid w:val="00473AAB"/>
    <w:rsid w:val="00477FB7"/>
    <w:rsid w:val="00484927"/>
    <w:rsid w:val="004855E8"/>
    <w:rsid w:val="004867AB"/>
    <w:rsid w:val="00486BE3"/>
    <w:rsid w:val="004948B5"/>
    <w:rsid w:val="00497233"/>
    <w:rsid w:val="004A1EA7"/>
    <w:rsid w:val="004A2181"/>
    <w:rsid w:val="004A57BD"/>
    <w:rsid w:val="004A6C31"/>
    <w:rsid w:val="004A76FB"/>
    <w:rsid w:val="004B0299"/>
    <w:rsid w:val="004B097C"/>
    <w:rsid w:val="004B0A0E"/>
    <w:rsid w:val="004B125C"/>
    <w:rsid w:val="004B1F02"/>
    <w:rsid w:val="004B6C86"/>
    <w:rsid w:val="004C2316"/>
    <w:rsid w:val="004C63F2"/>
    <w:rsid w:val="004C68D9"/>
    <w:rsid w:val="004D4AD2"/>
    <w:rsid w:val="004E1039"/>
    <w:rsid w:val="004E1CF2"/>
    <w:rsid w:val="004E273B"/>
    <w:rsid w:val="004F0928"/>
    <w:rsid w:val="004F3343"/>
    <w:rsid w:val="004F34C8"/>
    <w:rsid w:val="004F422F"/>
    <w:rsid w:val="004F6E29"/>
    <w:rsid w:val="005020E8"/>
    <w:rsid w:val="0050427B"/>
    <w:rsid w:val="00507C6F"/>
    <w:rsid w:val="0051310A"/>
    <w:rsid w:val="00516FED"/>
    <w:rsid w:val="00521033"/>
    <w:rsid w:val="0052328B"/>
    <w:rsid w:val="00526390"/>
    <w:rsid w:val="0053045F"/>
    <w:rsid w:val="00534BEC"/>
    <w:rsid w:val="00550E96"/>
    <w:rsid w:val="00554C35"/>
    <w:rsid w:val="005554DA"/>
    <w:rsid w:val="00555893"/>
    <w:rsid w:val="00556A1B"/>
    <w:rsid w:val="005574F9"/>
    <w:rsid w:val="005600CC"/>
    <w:rsid w:val="005657EE"/>
    <w:rsid w:val="00566F8C"/>
    <w:rsid w:val="0057235A"/>
    <w:rsid w:val="00577A0D"/>
    <w:rsid w:val="00580C21"/>
    <w:rsid w:val="00581401"/>
    <w:rsid w:val="00584593"/>
    <w:rsid w:val="00585A30"/>
    <w:rsid w:val="00586366"/>
    <w:rsid w:val="00591AB2"/>
    <w:rsid w:val="0059231D"/>
    <w:rsid w:val="00595589"/>
    <w:rsid w:val="00597B7B"/>
    <w:rsid w:val="005A1A42"/>
    <w:rsid w:val="005A1EBD"/>
    <w:rsid w:val="005A550E"/>
    <w:rsid w:val="005A71F6"/>
    <w:rsid w:val="005B46C8"/>
    <w:rsid w:val="005B5DE4"/>
    <w:rsid w:val="005B77D6"/>
    <w:rsid w:val="005C2B8C"/>
    <w:rsid w:val="005C3B5B"/>
    <w:rsid w:val="005C5A38"/>
    <w:rsid w:val="005C6980"/>
    <w:rsid w:val="005D1698"/>
    <w:rsid w:val="005D4A03"/>
    <w:rsid w:val="005E2761"/>
    <w:rsid w:val="005E3627"/>
    <w:rsid w:val="005E655A"/>
    <w:rsid w:val="005E74C6"/>
    <w:rsid w:val="005E7681"/>
    <w:rsid w:val="005E7851"/>
    <w:rsid w:val="005E7FF1"/>
    <w:rsid w:val="005F3AA6"/>
    <w:rsid w:val="00600F01"/>
    <w:rsid w:val="00602361"/>
    <w:rsid w:val="006055A0"/>
    <w:rsid w:val="00607287"/>
    <w:rsid w:val="00607721"/>
    <w:rsid w:val="00610B16"/>
    <w:rsid w:val="00621B02"/>
    <w:rsid w:val="00626FAD"/>
    <w:rsid w:val="00630AB3"/>
    <w:rsid w:val="00630E4C"/>
    <w:rsid w:val="006314F9"/>
    <w:rsid w:val="00636DAC"/>
    <w:rsid w:val="00637BB3"/>
    <w:rsid w:val="006413D1"/>
    <w:rsid w:val="00642608"/>
    <w:rsid w:val="006467A4"/>
    <w:rsid w:val="006526AA"/>
    <w:rsid w:val="00652DDE"/>
    <w:rsid w:val="006662DF"/>
    <w:rsid w:val="00666BA7"/>
    <w:rsid w:val="006676AE"/>
    <w:rsid w:val="00670727"/>
    <w:rsid w:val="00670F24"/>
    <w:rsid w:val="006732E9"/>
    <w:rsid w:val="00681A93"/>
    <w:rsid w:val="00687344"/>
    <w:rsid w:val="00691ADD"/>
    <w:rsid w:val="00693073"/>
    <w:rsid w:val="006A0532"/>
    <w:rsid w:val="006A0DB4"/>
    <w:rsid w:val="006A1A07"/>
    <w:rsid w:val="006A691C"/>
    <w:rsid w:val="006A7068"/>
    <w:rsid w:val="006B26AF"/>
    <w:rsid w:val="006B32AE"/>
    <w:rsid w:val="006B44B2"/>
    <w:rsid w:val="006B590A"/>
    <w:rsid w:val="006B5AB9"/>
    <w:rsid w:val="006C1B86"/>
    <w:rsid w:val="006C29D8"/>
    <w:rsid w:val="006C3AA6"/>
    <w:rsid w:val="006D3E3C"/>
    <w:rsid w:val="006D562C"/>
    <w:rsid w:val="006E4495"/>
    <w:rsid w:val="006F4793"/>
    <w:rsid w:val="006F5CC7"/>
    <w:rsid w:val="006F7D36"/>
    <w:rsid w:val="007101A2"/>
    <w:rsid w:val="00715F9B"/>
    <w:rsid w:val="007218EB"/>
    <w:rsid w:val="00723391"/>
    <w:rsid w:val="0072551E"/>
    <w:rsid w:val="00727F04"/>
    <w:rsid w:val="007333B5"/>
    <w:rsid w:val="00733EFA"/>
    <w:rsid w:val="007475CB"/>
    <w:rsid w:val="00750030"/>
    <w:rsid w:val="00757CF3"/>
    <w:rsid w:val="007614A1"/>
    <w:rsid w:val="0076429D"/>
    <w:rsid w:val="0076476C"/>
    <w:rsid w:val="00764ED2"/>
    <w:rsid w:val="00767CD4"/>
    <w:rsid w:val="00770B9A"/>
    <w:rsid w:val="007718B4"/>
    <w:rsid w:val="00773371"/>
    <w:rsid w:val="00775096"/>
    <w:rsid w:val="00781D5C"/>
    <w:rsid w:val="0078458E"/>
    <w:rsid w:val="00792385"/>
    <w:rsid w:val="00794AE9"/>
    <w:rsid w:val="007A1A40"/>
    <w:rsid w:val="007A5A77"/>
    <w:rsid w:val="007A763E"/>
    <w:rsid w:val="007B108D"/>
    <w:rsid w:val="007B293E"/>
    <w:rsid w:val="007B6497"/>
    <w:rsid w:val="007B725D"/>
    <w:rsid w:val="007C1D9D"/>
    <w:rsid w:val="007C59BA"/>
    <w:rsid w:val="007C5CC3"/>
    <w:rsid w:val="007C6893"/>
    <w:rsid w:val="007D4B52"/>
    <w:rsid w:val="007D7365"/>
    <w:rsid w:val="007D7657"/>
    <w:rsid w:val="007E23B8"/>
    <w:rsid w:val="007E62D2"/>
    <w:rsid w:val="007E73C5"/>
    <w:rsid w:val="007E79D5"/>
    <w:rsid w:val="007E7B49"/>
    <w:rsid w:val="007F08A5"/>
    <w:rsid w:val="007F0A63"/>
    <w:rsid w:val="007F4087"/>
    <w:rsid w:val="007F4910"/>
    <w:rsid w:val="007F664F"/>
    <w:rsid w:val="0080420E"/>
    <w:rsid w:val="00806569"/>
    <w:rsid w:val="0081092E"/>
    <w:rsid w:val="008167F4"/>
    <w:rsid w:val="0081703B"/>
    <w:rsid w:val="00817385"/>
    <w:rsid w:val="00821E0A"/>
    <w:rsid w:val="00822BA2"/>
    <w:rsid w:val="00822BDE"/>
    <w:rsid w:val="00827D92"/>
    <w:rsid w:val="00830708"/>
    <w:rsid w:val="0083646C"/>
    <w:rsid w:val="008364AF"/>
    <w:rsid w:val="0084049D"/>
    <w:rsid w:val="008412D1"/>
    <w:rsid w:val="0084389A"/>
    <w:rsid w:val="00845C16"/>
    <w:rsid w:val="00847003"/>
    <w:rsid w:val="0085260B"/>
    <w:rsid w:val="00853E42"/>
    <w:rsid w:val="00855EA8"/>
    <w:rsid w:val="00856ED5"/>
    <w:rsid w:val="00864CB6"/>
    <w:rsid w:val="00867C81"/>
    <w:rsid w:val="00871319"/>
    <w:rsid w:val="00871A04"/>
    <w:rsid w:val="00872BFD"/>
    <w:rsid w:val="00873B26"/>
    <w:rsid w:val="00874457"/>
    <w:rsid w:val="0087517E"/>
    <w:rsid w:val="00880099"/>
    <w:rsid w:val="00881506"/>
    <w:rsid w:val="008848A9"/>
    <w:rsid w:val="0089456E"/>
    <w:rsid w:val="008A2DDD"/>
    <w:rsid w:val="008B1C27"/>
    <w:rsid w:val="008B5940"/>
    <w:rsid w:val="008C2C05"/>
    <w:rsid w:val="008C2DA7"/>
    <w:rsid w:val="008D003D"/>
    <w:rsid w:val="008D53B7"/>
    <w:rsid w:val="008D59B3"/>
    <w:rsid w:val="008E122B"/>
    <w:rsid w:val="008E161E"/>
    <w:rsid w:val="008E28FA"/>
    <w:rsid w:val="008F0B17"/>
    <w:rsid w:val="008F3C41"/>
    <w:rsid w:val="008F4333"/>
    <w:rsid w:val="00900A2C"/>
    <w:rsid w:val="00900ACB"/>
    <w:rsid w:val="00901D13"/>
    <w:rsid w:val="00912378"/>
    <w:rsid w:val="00912BA1"/>
    <w:rsid w:val="009148EF"/>
    <w:rsid w:val="00915CE9"/>
    <w:rsid w:val="00917B17"/>
    <w:rsid w:val="009207AC"/>
    <w:rsid w:val="00925D71"/>
    <w:rsid w:val="00930952"/>
    <w:rsid w:val="00930C84"/>
    <w:rsid w:val="00936AA4"/>
    <w:rsid w:val="0094029B"/>
    <w:rsid w:val="00942D0B"/>
    <w:rsid w:val="0094698A"/>
    <w:rsid w:val="00947C26"/>
    <w:rsid w:val="0095771E"/>
    <w:rsid w:val="00966085"/>
    <w:rsid w:val="00970F2C"/>
    <w:rsid w:val="009822E5"/>
    <w:rsid w:val="00983A4B"/>
    <w:rsid w:val="00986220"/>
    <w:rsid w:val="00990ECE"/>
    <w:rsid w:val="009950E1"/>
    <w:rsid w:val="009A39BB"/>
    <w:rsid w:val="009A400E"/>
    <w:rsid w:val="009A63B1"/>
    <w:rsid w:val="009A7346"/>
    <w:rsid w:val="009B0C87"/>
    <w:rsid w:val="009C171F"/>
    <w:rsid w:val="009D4315"/>
    <w:rsid w:val="009E440A"/>
    <w:rsid w:val="009E4E73"/>
    <w:rsid w:val="009E554A"/>
    <w:rsid w:val="009E7C81"/>
    <w:rsid w:val="009F2B2A"/>
    <w:rsid w:val="009F352A"/>
    <w:rsid w:val="009F7F29"/>
    <w:rsid w:val="00A03635"/>
    <w:rsid w:val="00A07353"/>
    <w:rsid w:val="00A10451"/>
    <w:rsid w:val="00A12BA4"/>
    <w:rsid w:val="00A13243"/>
    <w:rsid w:val="00A142BD"/>
    <w:rsid w:val="00A15A16"/>
    <w:rsid w:val="00A2098A"/>
    <w:rsid w:val="00A21C24"/>
    <w:rsid w:val="00A2354B"/>
    <w:rsid w:val="00A269C2"/>
    <w:rsid w:val="00A2762E"/>
    <w:rsid w:val="00A412E4"/>
    <w:rsid w:val="00A46ACE"/>
    <w:rsid w:val="00A474A1"/>
    <w:rsid w:val="00A50402"/>
    <w:rsid w:val="00A504F3"/>
    <w:rsid w:val="00A50F2E"/>
    <w:rsid w:val="00A531EC"/>
    <w:rsid w:val="00A56AFF"/>
    <w:rsid w:val="00A5796F"/>
    <w:rsid w:val="00A654D0"/>
    <w:rsid w:val="00A707FB"/>
    <w:rsid w:val="00A76271"/>
    <w:rsid w:val="00A76BD2"/>
    <w:rsid w:val="00A84F72"/>
    <w:rsid w:val="00A85CCC"/>
    <w:rsid w:val="00A90A0A"/>
    <w:rsid w:val="00A913C8"/>
    <w:rsid w:val="00AB6EA0"/>
    <w:rsid w:val="00AC0D11"/>
    <w:rsid w:val="00AC45F3"/>
    <w:rsid w:val="00AC47F5"/>
    <w:rsid w:val="00AC676F"/>
    <w:rsid w:val="00AD1881"/>
    <w:rsid w:val="00AD49C2"/>
    <w:rsid w:val="00AD6F18"/>
    <w:rsid w:val="00AE212E"/>
    <w:rsid w:val="00AE448A"/>
    <w:rsid w:val="00AE79C9"/>
    <w:rsid w:val="00AF1C54"/>
    <w:rsid w:val="00AF2CA4"/>
    <w:rsid w:val="00AF30C3"/>
    <w:rsid w:val="00AF39A5"/>
    <w:rsid w:val="00AF50B6"/>
    <w:rsid w:val="00AF61E8"/>
    <w:rsid w:val="00B01B00"/>
    <w:rsid w:val="00B02233"/>
    <w:rsid w:val="00B04227"/>
    <w:rsid w:val="00B0578D"/>
    <w:rsid w:val="00B05EDA"/>
    <w:rsid w:val="00B14074"/>
    <w:rsid w:val="00B14458"/>
    <w:rsid w:val="00B14E3A"/>
    <w:rsid w:val="00B15D83"/>
    <w:rsid w:val="00B1635A"/>
    <w:rsid w:val="00B20236"/>
    <w:rsid w:val="00B23288"/>
    <w:rsid w:val="00B24B32"/>
    <w:rsid w:val="00B27D06"/>
    <w:rsid w:val="00B300F1"/>
    <w:rsid w:val="00B30100"/>
    <w:rsid w:val="00B3153C"/>
    <w:rsid w:val="00B32171"/>
    <w:rsid w:val="00B4052A"/>
    <w:rsid w:val="00B47730"/>
    <w:rsid w:val="00B52E88"/>
    <w:rsid w:val="00B7071A"/>
    <w:rsid w:val="00B7248A"/>
    <w:rsid w:val="00B7278B"/>
    <w:rsid w:val="00B745BF"/>
    <w:rsid w:val="00B76221"/>
    <w:rsid w:val="00B80B50"/>
    <w:rsid w:val="00B81F0B"/>
    <w:rsid w:val="00B87183"/>
    <w:rsid w:val="00B91031"/>
    <w:rsid w:val="00B927E4"/>
    <w:rsid w:val="00B94253"/>
    <w:rsid w:val="00B95585"/>
    <w:rsid w:val="00B96F78"/>
    <w:rsid w:val="00B96FD6"/>
    <w:rsid w:val="00BA4408"/>
    <w:rsid w:val="00BA599A"/>
    <w:rsid w:val="00BA7E84"/>
    <w:rsid w:val="00BB442D"/>
    <w:rsid w:val="00BB604D"/>
    <w:rsid w:val="00BB6434"/>
    <w:rsid w:val="00BB6C32"/>
    <w:rsid w:val="00BC1806"/>
    <w:rsid w:val="00BC2919"/>
    <w:rsid w:val="00BC324A"/>
    <w:rsid w:val="00BC4AF5"/>
    <w:rsid w:val="00BD1510"/>
    <w:rsid w:val="00BD2745"/>
    <w:rsid w:val="00BD3F28"/>
    <w:rsid w:val="00BD4E49"/>
    <w:rsid w:val="00BE0B43"/>
    <w:rsid w:val="00BE14F6"/>
    <w:rsid w:val="00BF62D0"/>
    <w:rsid w:val="00BF76F0"/>
    <w:rsid w:val="00C01C29"/>
    <w:rsid w:val="00C02EEE"/>
    <w:rsid w:val="00C344A0"/>
    <w:rsid w:val="00C3482E"/>
    <w:rsid w:val="00C34EA0"/>
    <w:rsid w:val="00C4494E"/>
    <w:rsid w:val="00C44C8E"/>
    <w:rsid w:val="00C45107"/>
    <w:rsid w:val="00C50D97"/>
    <w:rsid w:val="00C50F52"/>
    <w:rsid w:val="00C512A7"/>
    <w:rsid w:val="00C515DA"/>
    <w:rsid w:val="00C541B5"/>
    <w:rsid w:val="00C55840"/>
    <w:rsid w:val="00C5595F"/>
    <w:rsid w:val="00C639A9"/>
    <w:rsid w:val="00C661B9"/>
    <w:rsid w:val="00C74B7B"/>
    <w:rsid w:val="00C77311"/>
    <w:rsid w:val="00C8218E"/>
    <w:rsid w:val="00C8304E"/>
    <w:rsid w:val="00C83984"/>
    <w:rsid w:val="00C84A5A"/>
    <w:rsid w:val="00C901C7"/>
    <w:rsid w:val="00C91163"/>
    <w:rsid w:val="00C91959"/>
    <w:rsid w:val="00C92A35"/>
    <w:rsid w:val="00C936B3"/>
    <w:rsid w:val="00C93F56"/>
    <w:rsid w:val="00C956D6"/>
    <w:rsid w:val="00C95849"/>
    <w:rsid w:val="00C96CEE"/>
    <w:rsid w:val="00CA09E2"/>
    <w:rsid w:val="00CA2698"/>
    <w:rsid w:val="00CA2899"/>
    <w:rsid w:val="00CA30A1"/>
    <w:rsid w:val="00CA6B5C"/>
    <w:rsid w:val="00CA6DF8"/>
    <w:rsid w:val="00CC1513"/>
    <w:rsid w:val="00CC4ED3"/>
    <w:rsid w:val="00CC563B"/>
    <w:rsid w:val="00CC5C53"/>
    <w:rsid w:val="00CC6D21"/>
    <w:rsid w:val="00CD396A"/>
    <w:rsid w:val="00CE0BFC"/>
    <w:rsid w:val="00CE29DF"/>
    <w:rsid w:val="00CE30D0"/>
    <w:rsid w:val="00CE4FDD"/>
    <w:rsid w:val="00CE602C"/>
    <w:rsid w:val="00CF1435"/>
    <w:rsid w:val="00CF17D2"/>
    <w:rsid w:val="00CF2CDC"/>
    <w:rsid w:val="00CF3B05"/>
    <w:rsid w:val="00CF3BEA"/>
    <w:rsid w:val="00CF3FF7"/>
    <w:rsid w:val="00CF7524"/>
    <w:rsid w:val="00CF7549"/>
    <w:rsid w:val="00D139FB"/>
    <w:rsid w:val="00D206C3"/>
    <w:rsid w:val="00D208CD"/>
    <w:rsid w:val="00D21B76"/>
    <w:rsid w:val="00D26C0C"/>
    <w:rsid w:val="00D30A34"/>
    <w:rsid w:val="00D30C83"/>
    <w:rsid w:val="00D34165"/>
    <w:rsid w:val="00D36714"/>
    <w:rsid w:val="00D375DD"/>
    <w:rsid w:val="00D375F6"/>
    <w:rsid w:val="00D441C8"/>
    <w:rsid w:val="00D47CF0"/>
    <w:rsid w:val="00D52CE9"/>
    <w:rsid w:val="00D6043E"/>
    <w:rsid w:val="00D64B8F"/>
    <w:rsid w:val="00D77C41"/>
    <w:rsid w:val="00D83667"/>
    <w:rsid w:val="00D867A5"/>
    <w:rsid w:val="00D903AC"/>
    <w:rsid w:val="00D929DF"/>
    <w:rsid w:val="00D94395"/>
    <w:rsid w:val="00D96616"/>
    <w:rsid w:val="00D97516"/>
    <w:rsid w:val="00D975BE"/>
    <w:rsid w:val="00DA374A"/>
    <w:rsid w:val="00DB04A8"/>
    <w:rsid w:val="00DB5435"/>
    <w:rsid w:val="00DB6BFB"/>
    <w:rsid w:val="00DB6FDC"/>
    <w:rsid w:val="00DC029F"/>
    <w:rsid w:val="00DC57C0"/>
    <w:rsid w:val="00DC67E9"/>
    <w:rsid w:val="00DD2626"/>
    <w:rsid w:val="00DD3677"/>
    <w:rsid w:val="00DD562B"/>
    <w:rsid w:val="00DD73A2"/>
    <w:rsid w:val="00DE1EE3"/>
    <w:rsid w:val="00DE3CAC"/>
    <w:rsid w:val="00DE6E46"/>
    <w:rsid w:val="00DE7183"/>
    <w:rsid w:val="00DF2406"/>
    <w:rsid w:val="00DF4994"/>
    <w:rsid w:val="00DF7976"/>
    <w:rsid w:val="00E0371B"/>
    <w:rsid w:val="00E0423E"/>
    <w:rsid w:val="00E06550"/>
    <w:rsid w:val="00E12847"/>
    <w:rsid w:val="00E13406"/>
    <w:rsid w:val="00E21FDF"/>
    <w:rsid w:val="00E2320F"/>
    <w:rsid w:val="00E24E66"/>
    <w:rsid w:val="00E30733"/>
    <w:rsid w:val="00E310B4"/>
    <w:rsid w:val="00E34500"/>
    <w:rsid w:val="00E37C8F"/>
    <w:rsid w:val="00E42600"/>
    <w:rsid w:val="00E42EF6"/>
    <w:rsid w:val="00E47844"/>
    <w:rsid w:val="00E52038"/>
    <w:rsid w:val="00E611AD"/>
    <w:rsid w:val="00E611DE"/>
    <w:rsid w:val="00E6276A"/>
    <w:rsid w:val="00E63576"/>
    <w:rsid w:val="00E64E89"/>
    <w:rsid w:val="00E66F07"/>
    <w:rsid w:val="00E707E3"/>
    <w:rsid w:val="00E72F89"/>
    <w:rsid w:val="00E82DAF"/>
    <w:rsid w:val="00E84A4E"/>
    <w:rsid w:val="00E84E0A"/>
    <w:rsid w:val="00E85E4E"/>
    <w:rsid w:val="00E92749"/>
    <w:rsid w:val="00E93432"/>
    <w:rsid w:val="00E96222"/>
    <w:rsid w:val="00E96AB4"/>
    <w:rsid w:val="00E97376"/>
    <w:rsid w:val="00E97610"/>
    <w:rsid w:val="00EA1EF4"/>
    <w:rsid w:val="00EA50FD"/>
    <w:rsid w:val="00EB1C95"/>
    <w:rsid w:val="00EB262D"/>
    <w:rsid w:val="00EB4F54"/>
    <w:rsid w:val="00EB54E0"/>
    <w:rsid w:val="00EB5A95"/>
    <w:rsid w:val="00EB69A4"/>
    <w:rsid w:val="00EB6C0C"/>
    <w:rsid w:val="00ED266D"/>
    <w:rsid w:val="00ED2846"/>
    <w:rsid w:val="00ED4B07"/>
    <w:rsid w:val="00ED6ADF"/>
    <w:rsid w:val="00EE2148"/>
    <w:rsid w:val="00EE3FDC"/>
    <w:rsid w:val="00EE5453"/>
    <w:rsid w:val="00EF1E62"/>
    <w:rsid w:val="00EF5572"/>
    <w:rsid w:val="00F00F16"/>
    <w:rsid w:val="00F0172B"/>
    <w:rsid w:val="00F01C1E"/>
    <w:rsid w:val="00F0235D"/>
    <w:rsid w:val="00F0418B"/>
    <w:rsid w:val="00F0552E"/>
    <w:rsid w:val="00F05FF4"/>
    <w:rsid w:val="00F06C96"/>
    <w:rsid w:val="00F06D05"/>
    <w:rsid w:val="00F10B37"/>
    <w:rsid w:val="00F12CB7"/>
    <w:rsid w:val="00F1371E"/>
    <w:rsid w:val="00F174CF"/>
    <w:rsid w:val="00F204B5"/>
    <w:rsid w:val="00F23C44"/>
    <w:rsid w:val="00F33321"/>
    <w:rsid w:val="00F3401F"/>
    <w:rsid w:val="00F34140"/>
    <w:rsid w:val="00F364F7"/>
    <w:rsid w:val="00F37715"/>
    <w:rsid w:val="00F41DB4"/>
    <w:rsid w:val="00F54C51"/>
    <w:rsid w:val="00F56031"/>
    <w:rsid w:val="00F56394"/>
    <w:rsid w:val="00F60349"/>
    <w:rsid w:val="00F65976"/>
    <w:rsid w:val="00F729AF"/>
    <w:rsid w:val="00F76616"/>
    <w:rsid w:val="00F8458D"/>
    <w:rsid w:val="00F84700"/>
    <w:rsid w:val="00F84D7B"/>
    <w:rsid w:val="00F865E5"/>
    <w:rsid w:val="00F938BD"/>
    <w:rsid w:val="00FA0C9C"/>
    <w:rsid w:val="00FA3490"/>
    <w:rsid w:val="00FA4D38"/>
    <w:rsid w:val="00FA5BBD"/>
    <w:rsid w:val="00FA63F7"/>
    <w:rsid w:val="00FA7F75"/>
    <w:rsid w:val="00FB2FD6"/>
    <w:rsid w:val="00FB560F"/>
    <w:rsid w:val="00FC547E"/>
    <w:rsid w:val="00FC5815"/>
    <w:rsid w:val="00FD2723"/>
    <w:rsid w:val="00FD2FFD"/>
    <w:rsid w:val="00FD3FEB"/>
    <w:rsid w:val="00FD6B0E"/>
    <w:rsid w:val="00FE65C8"/>
    <w:rsid w:val="00FF296E"/>
    <w:rsid w:val="00FF4160"/>
    <w:rsid w:val="00FF6192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F4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6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1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1B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1B9"/>
    <w:rPr>
      <w:rFonts w:ascii="Times New Roman" w:eastAsia="Times New Roman" w:hAnsi="Times New Roman"/>
      <w:b/>
      <w:bCs/>
    </w:rPr>
  </w:style>
  <w:style w:type="character" w:customStyle="1" w:styleId="coconcept120">
    <w:name w:val="co_concept_1_20"/>
    <w:basedOn w:val="DefaultParagraphFont"/>
    <w:rsid w:val="002F4FC9"/>
  </w:style>
  <w:style w:type="character" w:customStyle="1" w:styleId="cosearchterm">
    <w:name w:val="co_searchterm"/>
    <w:basedOn w:val="DefaultParagraphFont"/>
    <w:rsid w:val="00817385"/>
  </w:style>
  <w:style w:type="character" w:customStyle="1" w:styleId="ui-provider">
    <w:name w:val="ui-provider"/>
    <w:basedOn w:val="DefaultParagraphFont"/>
    <w:rsid w:val="008C2C05"/>
  </w:style>
  <w:style w:type="paragraph" w:styleId="NormalWeb">
    <w:name w:val="Normal (Web)"/>
    <w:basedOn w:val="Normal"/>
    <w:uiPriority w:val="99"/>
    <w:semiHidden/>
    <w:unhideWhenUsed/>
    <w:rsid w:val="008C2C05"/>
    <w:pPr>
      <w:spacing w:before="100" w:beforeAutospacing="1" w:after="100" w:afterAutospacing="1"/>
      <w:ind w:firstLine="0"/>
    </w:pPr>
  </w:style>
  <w:style w:type="character" w:styleId="Hyperlink">
    <w:name w:val="Hyperlink"/>
    <w:basedOn w:val="DefaultParagraphFont"/>
    <w:uiPriority w:val="99"/>
    <w:unhideWhenUsed/>
    <w:rsid w:val="00C344A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3482E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61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71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6554545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0926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0412180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293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319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3770551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017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4630876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25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210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411116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31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1874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69680988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964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2027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273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783594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925D-08B8-4E70-9CED-53B3FE45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2026-03-03T18:41:00Z</dcterms:created>
  <dcterms:modified xsi:type="dcterms:W3CDTF">2026-03-27T18:33:00Z</dcterms:modified>
</cp:coreProperties>
</file>