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7EB8D" w14:textId="77777777" w:rsidR="00EF1CDA" w:rsidRPr="00E3518C" w:rsidRDefault="00EF1CDA" w:rsidP="00EF1CDA">
      <w:pPr>
        <w:pStyle w:val="NoSpacing"/>
        <w:spacing w:after="2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3518C">
        <w:rPr>
          <w:rFonts w:ascii="Times New Roman" w:hAnsi="Times New Roman"/>
          <w:b/>
          <w:sz w:val="28"/>
          <w:szCs w:val="28"/>
          <w:u w:val="single"/>
        </w:rPr>
        <w:t>Plain Language Summary</w:t>
      </w:r>
    </w:p>
    <w:p w14:paraId="33C7EB8E" w14:textId="77777777" w:rsidR="00EF1CDA" w:rsidRDefault="00EF1CDA" w:rsidP="00EF1CD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Current Introduction Number</w:t>
      </w:r>
      <w:r w:rsidRPr="00C20D76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C7EB8F" w14:textId="2DA4CE05" w:rsidR="00EF1CDA" w:rsidRPr="00A5189C" w:rsidRDefault="00290E9C" w:rsidP="00EF1CD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Int. No. </w:t>
      </w:r>
      <w:r w:rsidR="00A04D93">
        <w:rPr>
          <w:rFonts w:ascii="Times New Roman" w:hAnsi="Times New Roman"/>
          <w:sz w:val="24"/>
          <w:szCs w:val="24"/>
        </w:rPr>
        <w:t>672</w:t>
      </w:r>
    </w:p>
    <w:p w14:paraId="33C7EB90" w14:textId="77777777" w:rsidR="00EF1CDA" w:rsidRDefault="00EF1CDA" w:rsidP="00EF1CD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33C7EB91" w14:textId="77777777" w:rsidR="00EF1CDA" w:rsidRPr="008823EE" w:rsidRDefault="00EF1CDA" w:rsidP="00EF1CDA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Prime Sponsors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33C7EB92" w14:textId="1738A10D" w:rsidR="00FD41C1" w:rsidRDefault="00FD41C1" w:rsidP="00FD41C1">
      <w:pPr>
        <w:suppressLineNumbers/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By Council Members </w:t>
      </w:r>
      <w:r w:rsidR="008020EC" w:rsidRPr="008020EC">
        <w:rPr>
          <w:color w:val="000000"/>
          <w:szCs w:val="24"/>
        </w:rPr>
        <w:t>Williams, Riley and Stevens (by request of the Queens Borough President)</w:t>
      </w:r>
    </w:p>
    <w:p w14:paraId="33C7EB93" w14:textId="77777777" w:rsidR="008C104B" w:rsidRDefault="008C104B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33C7EB94" w14:textId="77777777" w:rsidR="00BF6241" w:rsidRPr="008823EE" w:rsidRDefault="00BF6241" w:rsidP="00BF6241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Bill Title</w:t>
      </w:r>
      <w:r w:rsidRPr="00C20D76">
        <w:rPr>
          <w:rFonts w:ascii="Times New Roman" w:hAnsi="Times New Roman"/>
          <w:b/>
          <w:sz w:val="24"/>
          <w:szCs w:val="24"/>
        </w:rPr>
        <w:t>:</w:t>
      </w:r>
      <w:r w:rsidRPr="008823EE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33C7EB95" w14:textId="77777777" w:rsidR="00697E8F" w:rsidRDefault="00BF6241" w:rsidP="00697E8F">
      <w:pPr>
        <w:suppressLineNumbers/>
        <w:shd w:val="clear" w:color="auto" w:fill="FFFFFF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A Local Law to</w:t>
      </w:r>
      <w:r w:rsidR="00697E8F" w:rsidRPr="004B0791">
        <w:rPr>
          <w:rFonts w:eastAsia="Times New Roman"/>
          <w:color w:val="000000"/>
          <w:szCs w:val="24"/>
        </w:rPr>
        <w:t xml:space="preserve"> amend the administrative code of the city of New York, in relation</w:t>
      </w:r>
      <w:r w:rsidR="00697E8F">
        <w:rPr>
          <w:rFonts w:eastAsia="Times New Roman"/>
          <w:color w:val="000000"/>
          <w:szCs w:val="24"/>
        </w:rPr>
        <w:t xml:space="preserve"> to </w:t>
      </w:r>
      <w:r w:rsidR="00697E8F" w:rsidRPr="00217489">
        <w:rPr>
          <w:szCs w:val="24"/>
        </w:rPr>
        <w:t xml:space="preserve">reducing the maximum time commercial vehicles may park </w:t>
      </w:r>
    </w:p>
    <w:p w14:paraId="33C7EB96" w14:textId="77777777" w:rsidR="00114A69" w:rsidRDefault="00114A69" w:rsidP="003E57E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3C7EB97" w14:textId="77777777" w:rsidR="00F51D32" w:rsidRDefault="00F51D32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BILL SUMMARY:</w:t>
      </w:r>
    </w:p>
    <w:p w14:paraId="33C7EB98" w14:textId="77777777" w:rsidR="00F51D32" w:rsidRDefault="00F51D32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This plain language summary is for informational purposes only and does not substitute for legal counsel. For more information, you should review the </w:t>
      </w:r>
      <w:r w:rsidRPr="00290E9C">
        <w:rPr>
          <w:rFonts w:ascii="Times New Roman" w:hAnsi="Times New Roman"/>
          <w:b/>
          <w:sz w:val="24"/>
          <w:szCs w:val="24"/>
        </w:rPr>
        <w:t>full text of the bill</w:t>
      </w:r>
      <w:r>
        <w:rPr>
          <w:rFonts w:ascii="Times New Roman" w:hAnsi="Times New Roman"/>
          <w:b/>
          <w:sz w:val="24"/>
          <w:szCs w:val="24"/>
        </w:rPr>
        <w:t>, which is available online at legistar.council.nyc.gov.</w:t>
      </w:r>
    </w:p>
    <w:p w14:paraId="33C7EB99" w14:textId="77777777" w:rsidR="00F51D32" w:rsidRDefault="00F51D32" w:rsidP="003E57E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3C7EB9A" w14:textId="77777777" w:rsidR="00C64953" w:rsidRDefault="00C64953" w:rsidP="00C64953">
      <w:pPr>
        <w:rPr>
          <w:color w:val="1F497D"/>
        </w:rPr>
      </w:pPr>
      <w:r>
        <w:rPr>
          <w:color w:val="000000"/>
        </w:rPr>
        <w:t xml:space="preserve">The proposed </w:t>
      </w:r>
      <w:r w:rsidR="00745430">
        <w:rPr>
          <w:color w:val="000000"/>
        </w:rPr>
        <w:t>legislation would</w:t>
      </w:r>
      <w:r w:rsidR="00697E8F">
        <w:rPr>
          <w:bCs/>
          <w:color w:val="000000"/>
        </w:rPr>
        <w:t xml:space="preserve"> limit </w:t>
      </w:r>
      <w:r w:rsidR="00302379">
        <w:rPr>
          <w:bCs/>
          <w:color w:val="000000"/>
        </w:rPr>
        <w:t>parking of commercial vehicles that are tractor-trailer combinations, tractors, truck trailers or semi-trailers</w:t>
      </w:r>
      <w:r w:rsidR="00697E8F">
        <w:rPr>
          <w:bCs/>
          <w:color w:val="000000"/>
        </w:rPr>
        <w:t xml:space="preserve"> to no more than 90 minutes</w:t>
      </w:r>
      <w:r w:rsidR="0032682B">
        <w:rPr>
          <w:bCs/>
          <w:color w:val="000000"/>
        </w:rPr>
        <w:t xml:space="preserve">. </w:t>
      </w:r>
    </w:p>
    <w:p w14:paraId="33C7EB9B" w14:textId="77777777" w:rsidR="00484DDF" w:rsidRDefault="00484DDF" w:rsidP="00484DD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3C7EB9C" w14:textId="77777777" w:rsidR="00484DDF" w:rsidRDefault="00484DDF" w:rsidP="00484DD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Effective Date</w:t>
      </w:r>
      <w:r w:rsidRPr="00C20D76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C7EB9D" w14:textId="77777777" w:rsidR="00484DDF" w:rsidRPr="00A5189C" w:rsidRDefault="00484DDF" w:rsidP="00484DDF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120 days after becoming </w:t>
      </w:r>
      <w:proofErr w:type="gramStart"/>
      <w:r>
        <w:rPr>
          <w:rFonts w:ascii="Times New Roman" w:hAnsi="Times New Roman"/>
          <w:sz w:val="24"/>
          <w:szCs w:val="24"/>
        </w:rPr>
        <w:t>law</w:t>
      </w:r>
      <w:proofErr w:type="gramEnd"/>
    </w:p>
    <w:p w14:paraId="33C7EB9E" w14:textId="77777777" w:rsidR="00484DDF" w:rsidRDefault="00484DDF" w:rsidP="00484DDF"/>
    <w:p w14:paraId="33C7EB9F" w14:textId="77777777" w:rsidR="00484DDF" w:rsidRPr="008823EE" w:rsidRDefault="00484DDF" w:rsidP="00484DDF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Legislative Impact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33C7EBA0" w14:textId="77777777" w:rsidR="003F69DB" w:rsidRPr="003F69DB" w:rsidRDefault="003F69DB" w:rsidP="003F69DB">
      <w:pPr>
        <w:tabs>
          <w:tab w:val="left" w:pos="540"/>
        </w:tabs>
        <w:spacing w:before="80"/>
        <w:ind w:left="187"/>
        <w:rPr>
          <w:szCs w:val="22"/>
        </w:rPr>
      </w:pPr>
      <w:r w:rsidRPr="003F69DB">
        <w:rPr>
          <w:rFonts w:ascii="Segoe UI Symbol" w:hAnsi="Segoe UI Symbol" w:cs="Segoe UI Symbol"/>
        </w:rPr>
        <w:t>☒</w:t>
      </w:r>
      <w:r w:rsidRPr="003F69DB">
        <w:rPr>
          <w:b/>
          <w:szCs w:val="22"/>
        </w:rPr>
        <w:t xml:space="preserve"> Agency Rulemaking Required</w:t>
      </w:r>
      <w:r w:rsidRPr="003F69DB">
        <w:rPr>
          <w:szCs w:val="22"/>
        </w:rPr>
        <w:t>: Is City agency rulemaking required?</w:t>
      </w:r>
    </w:p>
    <w:p w14:paraId="33C7EBA1" w14:textId="77777777" w:rsidR="003F69DB" w:rsidRPr="003F69DB" w:rsidRDefault="003F69DB" w:rsidP="003F69DB">
      <w:pPr>
        <w:tabs>
          <w:tab w:val="left" w:pos="540"/>
        </w:tabs>
        <w:ind w:left="180"/>
        <w:rPr>
          <w:szCs w:val="22"/>
        </w:rPr>
      </w:pPr>
      <w:r w:rsidRPr="003F69DB">
        <w:rPr>
          <w:rFonts w:ascii="Segoe UI Symbol" w:hAnsi="Segoe UI Symbol" w:cs="Segoe UI Symbol"/>
        </w:rPr>
        <w:t>☐</w:t>
      </w:r>
      <w:r w:rsidRPr="003F69DB">
        <w:rPr>
          <w:b/>
          <w:szCs w:val="22"/>
        </w:rPr>
        <w:t xml:space="preserve"> Report Required</w:t>
      </w:r>
      <w:r w:rsidRPr="003F69DB">
        <w:rPr>
          <w:szCs w:val="22"/>
        </w:rPr>
        <w:t>: Is a report due to Council required?</w:t>
      </w:r>
    </w:p>
    <w:p w14:paraId="33C7EBA2" w14:textId="77777777" w:rsidR="003F69DB" w:rsidRPr="003F69DB" w:rsidRDefault="003F69DB" w:rsidP="003F69DB">
      <w:pPr>
        <w:tabs>
          <w:tab w:val="left" w:pos="540"/>
        </w:tabs>
        <w:ind w:left="180"/>
        <w:rPr>
          <w:szCs w:val="22"/>
        </w:rPr>
      </w:pPr>
      <w:r w:rsidRPr="003F69DB">
        <w:rPr>
          <w:rFonts w:ascii="Segoe UI Symbol" w:hAnsi="Segoe UI Symbol" w:cs="Segoe UI Symbol"/>
        </w:rPr>
        <w:t>☐</w:t>
      </w:r>
      <w:r w:rsidRPr="003F69DB">
        <w:rPr>
          <w:b/>
          <w:szCs w:val="22"/>
        </w:rPr>
        <w:t xml:space="preserve"> Sunset Date Included</w:t>
      </w:r>
      <w:r w:rsidRPr="003F69DB">
        <w:rPr>
          <w:szCs w:val="22"/>
        </w:rPr>
        <w:t>: Does the legislation have a sunset date?</w:t>
      </w:r>
    </w:p>
    <w:p w14:paraId="33C7EBA3" w14:textId="77777777" w:rsidR="003F69DB" w:rsidRPr="003F69DB" w:rsidRDefault="003F69DB" w:rsidP="003F69DB">
      <w:pPr>
        <w:tabs>
          <w:tab w:val="left" w:pos="540"/>
        </w:tabs>
        <w:ind w:left="180"/>
        <w:rPr>
          <w:szCs w:val="22"/>
        </w:rPr>
      </w:pPr>
      <w:r w:rsidRPr="003F69DB">
        <w:rPr>
          <w:rFonts w:ascii="Segoe UI Symbol" w:hAnsi="Segoe UI Symbol" w:cs="Segoe UI Symbol"/>
        </w:rPr>
        <w:t>☐</w:t>
      </w:r>
      <w:r w:rsidRPr="003F69DB">
        <w:rPr>
          <w:b/>
          <w:szCs w:val="22"/>
        </w:rPr>
        <w:t xml:space="preserve"> Council Appointment Required</w:t>
      </w:r>
      <w:r w:rsidRPr="003F69DB">
        <w:rPr>
          <w:szCs w:val="22"/>
        </w:rPr>
        <w:t>: Is an appointment by the Council required?</w:t>
      </w:r>
    </w:p>
    <w:p w14:paraId="33C7EBA4" w14:textId="77777777" w:rsidR="003F69DB" w:rsidRPr="003F69DB" w:rsidRDefault="003F69DB" w:rsidP="003F69DB">
      <w:pPr>
        <w:tabs>
          <w:tab w:val="left" w:pos="540"/>
        </w:tabs>
        <w:ind w:left="180"/>
        <w:rPr>
          <w:szCs w:val="22"/>
        </w:rPr>
      </w:pPr>
      <w:r w:rsidRPr="003F69DB">
        <w:rPr>
          <w:rFonts w:ascii="Segoe UI Symbol" w:hAnsi="Segoe UI Symbol" w:cs="Segoe UI Symbol"/>
        </w:rPr>
        <w:t>☐</w:t>
      </w:r>
      <w:r w:rsidRPr="003F69DB">
        <w:rPr>
          <w:b/>
          <w:szCs w:val="22"/>
        </w:rPr>
        <w:t xml:space="preserve"> Other Appointment Required</w:t>
      </w:r>
      <w:r w:rsidRPr="003F69DB">
        <w:rPr>
          <w:szCs w:val="22"/>
        </w:rPr>
        <w:t>: Are other appointments not by the Council required?</w:t>
      </w:r>
    </w:p>
    <w:p w14:paraId="33C7EBA5" w14:textId="77777777" w:rsidR="00484DDF" w:rsidRPr="009577B2" w:rsidRDefault="00484DDF" w:rsidP="00484DDF">
      <w:pPr>
        <w:pStyle w:val="NoSpacing"/>
        <w:jc w:val="both"/>
        <w:rPr>
          <w:rStyle w:val="apple-style-span"/>
          <w:rFonts w:ascii="Times New Roman" w:hAnsi="Times New Roman"/>
          <w:bCs/>
          <w:sz w:val="24"/>
          <w:szCs w:val="24"/>
        </w:rPr>
      </w:pPr>
    </w:p>
    <w:p w14:paraId="33C7EBA6" w14:textId="77777777" w:rsidR="00484DDF" w:rsidRDefault="00484DDF" w:rsidP="00484DDF">
      <w:pPr>
        <w:pStyle w:val="NoSpacing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C564A2">
        <w:rPr>
          <w:rStyle w:val="apple-style-span"/>
          <w:rFonts w:ascii="Times New Roman" w:hAnsi="Times New Roman"/>
          <w:b/>
          <w:bCs/>
          <w:sz w:val="24"/>
          <w:szCs w:val="24"/>
        </w:rPr>
        <w:t>N</w:t>
      </w:r>
      <w:r>
        <w:rPr>
          <w:rStyle w:val="apple-style-span"/>
          <w:rFonts w:ascii="Times New Roman" w:hAnsi="Times New Roman"/>
          <w:b/>
          <w:bCs/>
          <w:sz w:val="24"/>
          <w:szCs w:val="24"/>
        </w:rPr>
        <w:t>ote</w:t>
      </w:r>
      <w:r w:rsidRPr="00C564A2">
        <w:rPr>
          <w:rStyle w:val="apple-style-span"/>
          <w:rFonts w:ascii="Times New Roman" w:hAnsi="Times New Roman"/>
          <w:b/>
          <w:bCs/>
          <w:sz w:val="24"/>
          <w:szCs w:val="24"/>
        </w:rPr>
        <w:t>: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In the full bill text online at legistar.council.nyc.gov, language in proposed consolidated laws that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is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enclosed by [brackets] would be deleted, and language that is </w:t>
      </w:r>
      <w:r w:rsidRPr="00C564A2">
        <w:rPr>
          <w:rStyle w:val="apple-style-span"/>
          <w:rFonts w:ascii="Times New Roman" w:hAnsi="Times New Roman"/>
          <w:sz w:val="24"/>
          <w:szCs w:val="24"/>
          <w:u w:val="single"/>
        </w:rPr>
        <w:t>underlined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would be new. Language in proposed unconsolidated laws, in contrast, will not have brackets or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underlining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because it would be entirely new. Consolidation means that the law is placed in the New York City Charter or Administrative Code.</w:t>
      </w:r>
    </w:p>
    <w:p w14:paraId="33C7EBA7" w14:textId="77777777" w:rsidR="00484DDF" w:rsidRDefault="00484DDF" w:rsidP="00484DDF">
      <w:pPr>
        <w:pStyle w:val="NoSpacing"/>
        <w:jc w:val="both"/>
        <w:rPr>
          <w:rStyle w:val="apple-style-span"/>
          <w:rFonts w:ascii="Times New Roman" w:hAnsi="Times New Roman"/>
          <w:sz w:val="24"/>
          <w:szCs w:val="24"/>
        </w:rPr>
      </w:pPr>
    </w:p>
    <w:p w14:paraId="3DCE14E0" w14:textId="77777777" w:rsidR="00C17F9C" w:rsidRDefault="00C17F9C" w:rsidP="00C17F9C">
      <w:pPr>
        <w:suppressLineNumbers/>
        <w:shd w:val="clear" w:color="auto" w:fill="FFFFFF"/>
        <w:spacing w:line="19" w:lineRule="atLeast"/>
        <w:jc w:val="both"/>
        <w:rPr>
          <w:sz w:val="20"/>
          <w:u w:val="single"/>
        </w:rPr>
      </w:pPr>
    </w:p>
    <w:p w14:paraId="6824EE96" w14:textId="77777777" w:rsidR="00613A5E" w:rsidRDefault="00613A5E" w:rsidP="00613A5E">
      <w:pPr>
        <w:suppressLineNumbers/>
        <w:shd w:val="clear" w:color="auto" w:fill="FFFFFF"/>
        <w:spacing w:line="19" w:lineRule="atLeast"/>
        <w:jc w:val="both"/>
        <w:rPr>
          <w:sz w:val="20"/>
          <w:u w:val="single"/>
        </w:rPr>
      </w:pPr>
    </w:p>
    <w:p w14:paraId="6BE1E441" w14:textId="77777777" w:rsidR="00613A5E" w:rsidRPr="004506E1" w:rsidRDefault="00613A5E" w:rsidP="00613A5E">
      <w:pPr>
        <w:suppressLineNumbers/>
        <w:jc w:val="both"/>
        <w:rPr>
          <w:sz w:val="20"/>
        </w:rPr>
      </w:pPr>
      <w:r w:rsidRPr="004506E1">
        <w:rPr>
          <w:sz w:val="20"/>
        </w:rPr>
        <w:t>MHL</w:t>
      </w:r>
    </w:p>
    <w:p w14:paraId="53FE83CE" w14:textId="77777777" w:rsidR="00613A5E" w:rsidRDefault="00613A5E" w:rsidP="00613A5E">
      <w:pPr>
        <w:suppressLineNumbers/>
        <w:jc w:val="both"/>
        <w:rPr>
          <w:sz w:val="20"/>
        </w:rPr>
      </w:pPr>
      <w:r w:rsidRPr="004506E1">
        <w:rPr>
          <w:sz w:val="20"/>
        </w:rPr>
        <w:t>LS #8802</w:t>
      </w:r>
    </w:p>
    <w:p w14:paraId="661348C8" w14:textId="77777777" w:rsidR="00613A5E" w:rsidRPr="004506E1" w:rsidRDefault="00613A5E" w:rsidP="00613A5E">
      <w:pPr>
        <w:suppressLineNumbers/>
        <w:jc w:val="both"/>
        <w:rPr>
          <w:sz w:val="20"/>
        </w:rPr>
      </w:pPr>
      <w:proofErr w:type="gramStart"/>
      <w:r>
        <w:rPr>
          <w:sz w:val="20"/>
        </w:rPr>
        <w:t>Int. #</w:t>
      </w:r>
      <w:proofErr w:type="gramEnd"/>
      <w:r>
        <w:rPr>
          <w:sz w:val="20"/>
        </w:rPr>
        <w:t>1069-2024</w:t>
      </w:r>
    </w:p>
    <w:p w14:paraId="0CDBFD6C" w14:textId="77777777" w:rsidR="00613A5E" w:rsidRPr="004506E1" w:rsidRDefault="00613A5E" w:rsidP="00613A5E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1/5/2026 4:23 PM</w:t>
      </w:r>
    </w:p>
    <w:p w14:paraId="33C7EBB1" w14:textId="77777777" w:rsidR="00800719" w:rsidRPr="00A0603B" w:rsidRDefault="0080071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800719" w:rsidRPr="00A06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6A21"/>
    <w:multiLevelType w:val="hybridMultilevel"/>
    <w:tmpl w:val="78B2B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40C21"/>
    <w:multiLevelType w:val="hybridMultilevel"/>
    <w:tmpl w:val="EA52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B011E"/>
    <w:multiLevelType w:val="hybridMultilevel"/>
    <w:tmpl w:val="1372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400746">
    <w:abstractNumId w:val="1"/>
  </w:num>
  <w:num w:numId="2" w16cid:durableId="1843467350">
    <w:abstractNumId w:val="5"/>
  </w:num>
  <w:num w:numId="3" w16cid:durableId="1309674374">
    <w:abstractNumId w:val="4"/>
  </w:num>
  <w:num w:numId="4" w16cid:durableId="832141090">
    <w:abstractNumId w:val="0"/>
  </w:num>
  <w:num w:numId="5" w16cid:durableId="2056392870">
    <w:abstractNumId w:val="3"/>
  </w:num>
  <w:num w:numId="6" w16cid:durableId="962082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841"/>
    <w:rsid w:val="00006389"/>
    <w:rsid w:val="00006640"/>
    <w:rsid w:val="00013E9E"/>
    <w:rsid w:val="00080B67"/>
    <w:rsid w:val="00085841"/>
    <w:rsid w:val="0009428B"/>
    <w:rsid w:val="000A2F98"/>
    <w:rsid w:val="000B69D7"/>
    <w:rsid w:val="000C2A61"/>
    <w:rsid w:val="000C3111"/>
    <w:rsid w:val="000D018A"/>
    <w:rsid w:val="000D1962"/>
    <w:rsid w:val="000D4A8A"/>
    <w:rsid w:val="000F0D97"/>
    <w:rsid w:val="0010786F"/>
    <w:rsid w:val="00114A69"/>
    <w:rsid w:val="001340F4"/>
    <w:rsid w:val="001C14EA"/>
    <w:rsid w:val="001C48B0"/>
    <w:rsid w:val="001E5EA7"/>
    <w:rsid w:val="001F2B48"/>
    <w:rsid w:val="00225DD5"/>
    <w:rsid w:val="00231A2A"/>
    <w:rsid w:val="00231E4E"/>
    <w:rsid w:val="00235BF6"/>
    <w:rsid w:val="00236F0F"/>
    <w:rsid w:val="00244846"/>
    <w:rsid w:val="00280543"/>
    <w:rsid w:val="00290E9C"/>
    <w:rsid w:val="002C637A"/>
    <w:rsid w:val="002D78A5"/>
    <w:rsid w:val="00302379"/>
    <w:rsid w:val="0030627D"/>
    <w:rsid w:val="00322D91"/>
    <w:rsid w:val="0032682B"/>
    <w:rsid w:val="00343828"/>
    <w:rsid w:val="003A304F"/>
    <w:rsid w:val="003D5AEB"/>
    <w:rsid w:val="003E3E2D"/>
    <w:rsid w:val="003E57E6"/>
    <w:rsid w:val="003F69DB"/>
    <w:rsid w:val="0042541B"/>
    <w:rsid w:val="00433CCD"/>
    <w:rsid w:val="00477E54"/>
    <w:rsid w:val="00481420"/>
    <w:rsid w:val="00484DDF"/>
    <w:rsid w:val="004861E4"/>
    <w:rsid w:val="004A4410"/>
    <w:rsid w:val="004A4627"/>
    <w:rsid w:val="004B4BA2"/>
    <w:rsid w:val="004B589D"/>
    <w:rsid w:val="004C23E4"/>
    <w:rsid w:val="004D3FB4"/>
    <w:rsid w:val="004D785A"/>
    <w:rsid w:val="005021D5"/>
    <w:rsid w:val="00512FB5"/>
    <w:rsid w:val="00530074"/>
    <w:rsid w:val="005331A0"/>
    <w:rsid w:val="00573DA1"/>
    <w:rsid w:val="005B1E8E"/>
    <w:rsid w:val="005B4A40"/>
    <w:rsid w:val="005B7366"/>
    <w:rsid w:val="005D3DF7"/>
    <w:rsid w:val="005E5537"/>
    <w:rsid w:val="006029DE"/>
    <w:rsid w:val="00613A5E"/>
    <w:rsid w:val="00615680"/>
    <w:rsid w:val="00633FA6"/>
    <w:rsid w:val="00644978"/>
    <w:rsid w:val="00651D12"/>
    <w:rsid w:val="00697E8F"/>
    <w:rsid w:val="006A2202"/>
    <w:rsid w:val="006D20DE"/>
    <w:rsid w:val="006F13DA"/>
    <w:rsid w:val="006F5093"/>
    <w:rsid w:val="00712202"/>
    <w:rsid w:val="007146D0"/>
    <w:rsid w:val="00731D54"/>
    <w:rsid w:val="00745430"/>
    <w:rsid w:val="00751580"/>
    <w:rsid w:val="0076534C"/>
    <w:rsid w:val="007A0962"/>
    <w:rsid w:val="007C3160"/>
    <w:rsid w:val="007E4C72"/>
    <w:rsid w:val="007E5001"/>
    <w:rsid w:val="007E5323"/>
    <w:rsid w:val="00800719"/>
    <w:rsid w:val="008020EC"/>
    <w:rsid w:val="00802952"/>
    <w:rsid w:val="00811C41"/>
    <w:rsid w:val="008149A3"/>
    <w:rsid w:val="00814F53"/>
    <w:rsid w:val="0082024D"/>
    <w:rsid w:val="00830FB4"/>
    <w:rsid w:val="00834F41"/>
    <w:rsid w:val="00837560"/>
    <w:rsid w:val="00837EB5"/>
    <w:rsid w:val="008408CD"/>
    <w:rsid w:val="0086640F"/>
    <w:rsid w:val="00866559"/>
    <w:rsid w:val="008859A3"/>
    <w:rsid w:val="008A4035"/>
    <w:rsid w:val="008B3D50"/>
    <w:rsid w:val="008C104B"/>
    <w:rsid w:val="008C58E3"/>
    <w:rsid w:val="008D1DEE"/>
    <w:rsid w:val="00907922"/>
    <w:rsid w:val="009243C8"/>
    <w:rsid w:val="00962A70"/>
    <w:rsid w:val="009B087E"/>
    <w:rsid w:val="00A04D93"/>
    <w:rsid w:val="00A0603B"/>
    <w:rsid w:val="00A32655"/>
    <w:rsid w:val="00A54037"/>
    <w:rsid w:val="00A66A62"/>
    <w:rsid w:val="00AB39AD"/>
    <w:rsid w:val="00AC0903"/>
    <w:rsid w:val="00AD5F6B"/>
    <w:rsid w:val="00AF56D8"/>
    <w:rsid w:val="00B037DD"/>
    <w:rsid w:val="00B055CE"/>
    <w:rsid w:val="00B63AB0"/>
    <w:rsid w:val="00B85DDA"/>
    <w:rsid w:val="00B9759C"/>
    <w:rsid w:val="00BF6241"/>
    <w:rsid w:val="00C009C8"/>
    <w:rsid w:val="00C10EF1"/>
    <w:rsid w:val="00C17F9C"/>
    <w:rsid w:val="00C22CDF"/>
    <w:rsid w:val="00C245F9"/>
    <w:rsid w:val="00C27100"/>
    <w:rsid w:val="00C461B2"/>
    <w:rsid w:val="00C64953"/>
    <w:rsid w:val="00C76ED0"/>
    <w:rsid w:val="00CC0563"/>
    <w:rsid w:val="00CF1435"/>
    <w:rsid w:val="00CF6583"/>
    <w:rsid w:val="00D0018B"/>
    <w:rsid w:val="00D74104"/>
    <w:rsid w:val="00D90219"/>
    <w:rsid w:val="00D92C74"/>
    <w:rsid w:val="00DD67EF"/>
    <w:rsid w:val="00E36263"/>
    <w:rsid w:val="00E444FF"/>
    <w:rsid w:val="00E52DC6"/>
    <w:rsid w:val="00EA7ABE"/>
    <w:rsid w:val="00EC437F"/>
    <w:rsid w:val="00EF1CDA"/>
    <w:rsid w:val="00F12856"/>
    <w:rsid w:val="00F13952"/>
    <w:rsid w:val="00F13E78"/>
    <w:rsid w:val="00F1483B"/>
    <w:rsid w:val="00F37D30"/>
    <w:rsid w:val="00F51D32"/>
    <w:rsid w:val="00F8773C"/>
    <w:rsid w:val="00FB07CF"/>
    <w:rsid w:val="00F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7EB8D"/>
  <w15:docId w15:val="{229B3C9E-13E3-4174-BB6F-4BBC4F90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037"/>
    <w:rPr>
      <w:sz w:val="22"/>
      <w:szCs w:val="22"/>
    </w:rPr>
  </w:style>
  <w:style w:type="character" w:styleId="Hyperlink">
    <w:name w:val="Hyperlink"/>
    <w:uiPriority w:val="99"/>
    <w:unhideWhenUsed/>
    <w:rsid w:val="00512F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="Calibri" w:hAnsi="Calibri"/>
      <w:sz w:val="20"/>
    </w:rPr>
  </w:style>
  <w:style w:type="character" w:customStyle="1" w:styleId="CommentTextChar">
    <w:name w:val="Comment Text Char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character" w:styleId="PlaceholderText">
    <w:name w:val="Placeholder Text"/>
    <w:uiPriority w:val="99"/>
    <w:semiHidden/>
    <w:rsid w:val="000A2F98"/>
    <w:rPr>
      <w:color w:val="808080"/>
    </w:rPr>
  </w:style>
  <w:style w:type="character" w:customStyle="1" w:styleId="apple-style-span">
    <w:name w:val="apple-style-span"/>
    <w:rsid w:val="00F13E78"/>
  </w:style>
  <w:style w:type="character" w:styleId="FollowedHyperlink">
    <w:name w:val="FollowedHyperlink"/>
    <w:uiPriority w:val="99"/>
    <w:semiHidden/>
    <w:unhideWhenUsed/>
    <w:rsid w:val="00C64953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644978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Wesley</dc:creator>
  <cp:keywords/>
  <cp:lastModifiedBy>Jeffries, Jillian</cp:lastModifiedBy>
  <cp:revision>2</cp:revision>
  <cp:lastPrinted>2017-01-25T16:38:00Z</cp:lastPrinted>
  <dcterms:created xsi:type="dcterms:W3CDTF">2026-03-03T18:30:00Z</dcterms:created>
  <dcterms:modified xsi:type="dcterms:W3CDTF">2026-03-03T18:30:00Z</dcterms:modified>
</cp:coreProperties>
</file>