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A9BA" w14:textId="77777777" w:rsidR="000A6302" w:rsidRPr="00E3518C" w:rsidRDefault="000A6302" w:rsidP="000A630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541113" w14:textId="77777777" w:rsidR="000A6302" w:rsidRDefault="000A6302" w:rsidP="000A630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E1FCAD6" w14:textId="78DC11DE" w:rsidR="000A6302" w:rsidRPr="00A5189C" w:rsidRDefault="000A6302" w:rsidP="000A6302">
      <w:pPr>
        <w:pStyle w:val="NoSpacing"/>
        <w:jc w:val="both"/>
        <w:rPr>
          <w:rFonts w:cs="Times New Roman"/>
          <w:szCs w:val="24"/>
        </w:rPr>
      </w:pPr>
      <w:r>
        <w:rPr>
          <w:rFonts w:cs="Times New Roman"/>
          <w:szCs w:val="24"/>
        </w:rPr>
        <w:t>Int. No.</w:t>
      </w:r>
      <w:r w:rsidR="002B70C6">
        <w:rPr>
          <w:rFonts w:cs="Times New Roman"/>
          <w:szCs w:val="24"/>
        </w:rPr>
        <w:t xml:space="preserve"> </w:t>
      </w:r>
      <w:r w:rsidR="00105059">
        <w:rPr>
          <w:rFonts w:cs="Times New Roman"/>
          <w:szCs w:val="24"/>
        </w:rPr>
        <w:t>53</w:t>
      </w:r>
    </w:p>
    <w:p w14:paraId="64B551C6" w14:textId="77777777" w:rsidR="000A6302" w:rsidRDefault="000A6302" w:rsidP="000A6302">
      <w:pPr>
        <w:pStyle w:val="NoSpacing"/>
        <w:jc w:val="both"/>
        <w:rPr>
          <w:rFonts w:cs="Times New Roman"/>
          <w:b/>
          <w:szCs w:val="24"/>
        </w:rPr>
      </w:pPr>
    </w:p>
    <w:p w14:paraId="1B0F1790" w14:textId="77777777" w:rsidR="000A6302" w:rsidRPr="008823EE" w:rsidRDefault="000A6302" w:rsidP="000A630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D07A1BE" w14:textId="17F76584" w:rsidR="00734F69" w:rsidRDefault="00A66521" w:rsidP="00A66521">
      <w:pPr>
        <w:pStyle w:val="NoSpacing"/>
        <w:jc w:val="both"/>
        <w:rPr>
          <w:rFonts w:cs="Times New Roman"/>
          <w:szCs w:val="24"/>
        </w:rPr>
      </w:pPr>
      <w:r w:rsidRPr="00A66521">
        <w:rPr>
          <w:rFonts w:cs="Times New Roman"/>
          <w:szCs w:val="24"/>
        </w:rPr>
        <w:t xml:space="preserve">By Council Members </w:t>
      </w:r>
      <w:r w:rsidR="00A84567" w:rsidRPr="00A84567">
        <w:rPr>
          <w:rFonts w:cs="Times New Roman"/>
          <w:szCs w:val="24"/>
        </w:rPr>
        <w:t xml:space="preserve">Avilés, Brooks-Powers, and </w:t>
      </w:r>
      <w:proofErr w:type="spellStart"/>
      <w:r w:rsidR="00A84567" w:rsidRPr="00A84567">
        <w:rPr>
          <w:rFonts w:cs="Times New Roman"/>
          <w:szCs w:val="24"/>
        </w:rPr>
        <w:t>Restler</w:t>
      </w:r>
      <w:proofErr w:type="spellEnd"/>
      <w:r w:rsidR="00A84567" w:rsidRPr="00A84567">
        <w:rPr>
          <w:rFonts w:cs="Times New Roman"/>
          <w:szCs w:val="24"/>
        </w:rPr>
        <w:t xml:space="preserve"> (in conjunction with the Brooklyn Borough President)</w:t>
      </w:r>
    </w:p>
    <w:p w14:paraId="18D4B2DE" w14:textId="77777777" w:rsidR="00A66521" w:rsidRPr="003A304F" w:rsidRDefault="00A66521" w:rsidP="00A66521">
      <w:pPr>
        <w:pStyle w:val="NoSpacing"/>
        <w:jc w:val="both"/>
        <w:rPr>
          <w:rFonts w:cs="Times New Roman"/>
          <w:szCs w:val="24"/>
        </w:rPr>
      </w:pPr>
    </w:p>
    <w:p w14:paraId="32DEB502" w14:textId="77777777" w:rsidR="000A6302" w:rsidRPr="008823EE" w:rsidRDefault="000A6302" w:rsidP="000A630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4D2D6B5" w14:textId="77777777" w:rsidR="000A6302" w:rsidRDefault="000A6302" w:rsidP="000A6302">
      <w:pPr>
        <w:pStyle w:val="BodyText"/>
        <w:spacing w:line="240" w:lineRule="auto"/>
        <w:ind w:firstLine="0"/>
      </w:pPr>
      <w:r>
        <w:t xml:space="preserve">A Local Law to amend the administrative code of the city of New York, in relation to the regulation of indirect sources of air pollution </w:t>
      </w:r>
    </w:p>
    <w:p w14:paraId="4783B472" w14:textId="77777777" w:rsidR="000A6302" w:rsidRDefault="000A6302" w:rsidP="000A6302">
      <w:pPr>
        <w:pStyle w:val="BodyText"/>
        <w:spacing w:line="240" w:lineRule="auto"/>
        <w:ind w:firstLine="0"/>
      </w:pPr>
    </w:p>
    <w:p w14:paraId="22AE5953" w14:textId="77777777" w:rsidR="000A6302" w:rsidRPr="008823EE" w:rsidRDefault="000A6302" w:rsidP="000A630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5A58BD0" w14:textId="77777777" w:rsidR="000A6302" w:rsidRPr="00C20D76" w:rsidRDefault="000A6302" w:rsidP="000A630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F1690E" w14:textId="77777777" w:rsidR="000A6302" w:rsidRDefault="000A6302" w:rsidP="000A6302">
      <w:pPr>
        <w:pStyle w:val="BodyText"/>
        <w:spacing w:line="240" w:lineRule="auto"/>
        <w:ind w:firstLine="0"/>
      </w:pPr>
    </w:p>
    <w:p w14:paraId="6A58044B" w14:textId="77777777" w:rsidR="000A6302" w:rsidRDefault="000A6302" w:rsidP="000A6302">
      <w:pPr>
        <w:pStyle w:val="BodyText"/>
        <w:spacing w:line="240" w:lineRule="auto"/>
        <w:ind w:firstLine="0"/>
      </w:pPr>
      <w:r>
        <w:t xml:space="preserve">This bill would require the Commissioner of the Department of Environmental Protection (DEP) to promulgate an indirect source rule to reduce emissions attributable to the use of indirect sources, such as warehouses or other structures that attract mobile sources of air pollution, such as vehicles. The indirect source rule would regulate certain large warehouses and any other indirect sources determined by the Commissioner. </w:t>
      </w:r>
    </w:p>
    <w:p w14:paraId="4DA992A7" w14:textId="77777777" w:rsidR="000A6302" w:rsidRDefault="000A6302" w:rsidP="000A6302">
      <w:pPr>
        <w:pStyle w:val="NoSpacing"/>
        <w:jc w:val="both"/>
        <w:rPr>
          <w:rFonts w:cs="Times New Roman"/>
          <w:szCs w:val="24"/>
        </w:rPr>
      </w:pPr>
    </w:p>
    <w:p w14:paraId="7D6BEF99" w14:textId="77777777" w:rsidR="000A6302" w:rsidRDefault="000A6302" w:rsidP="000A630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0D3C61B" w14:textId="77777777" w:rsidR="000A6302" w:rsidRPr="00A5189C" w:rsidRDefault="000A6302" w:rsidP="000A6302">
      <w:pPr>
        <w:pStyle w:val="NoSpacing"/>
        <w:jc w:val="both"/>
        <w:rPr>
          <w:rFonts w:cs="Times New Roman"/>
          <w:szCs w:val="24"/>
        </w:rPr>
      </w:pPr>
      <w:r>
        <w:t xml:space="preserve">180 days after becoming </w:t>
      </w:r>
      <w:proofErr w:type="gramStart"/>
      <w:r>
        <w:t>law</w:t>
      </w:r>
      <w:proofErr w:type="gramEnd"/>
    </w:p>
    <w:p w14:paraId="4763C7A9" w14:textId="77777777" w:rsidR="000A6302" w:rsidRDefault="000A6302" w:rsidP="000A6302"/>
    <w:p w14:paraId="59EF6DAB" w14:textId="77777777" w:rsidR="000A6302" w:rsidRPr="008823EE" w:rsidRDefault="000A6302" w:rsidP="000A630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14F19B4" w14:textId="77777777" w:rsidR="000A6302" w:rsidRPr="002B309C" w:rsidRDefault="00105059" w:rsidP="000A6302">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0A6302">
            <w:rPr>
              <w:rFonts w:ascii="MS Gothic" w:eastAsia="MS Gothic" w:hAnsi="MS Gothic" w:hint="eastAsia"/>
              <w:b/>
              <w:szCs w:val="22"/>
            </w:rPr>
            <w:t>☒</w:t>
          </w:r>
        </w:sdtContent>
      </w:sdt>
      <w:r w:rsidR="000A6302">
        <w:rPr>
          <w:rFonts w:eastAsiaTheme="minorHAnsi"/>
          <w:b/>
          <w:szCs w:val="22"/>
        </w:rPr>
        <w:t xml:space="preserve"> </w:t>
      </w:r>
      <w:r w:rsidR="000A6302" w:rsidRPr="002B309C">
        <w:rPr>
          <w:rFonts w:eastAsiaTheme="minorHAnsi"/>
          <w:b/>
          <w:szCs w:val="22"/>
        </w:rPr>
        <w:t>Agency Rulemaking Required</w:t>
      </w:r>
      <w:r w:rsidR="000A6302" w:rsidRPr="002B309C">
        <w:rPr>
          <w:rFonts w:eastAsiaTheme="minorHAnsi"/>
          <w:szCs w:val="22"/>
        </w:rPr>
        <w:t>: Is City agency rulemaking required?</w:t>
      </w:r>
    </w:p>
    <w:p w14:paraId="6299ED66" w14:textId="77777777" w:rsidR="000A6302" w:rsidRPr="002B309C" w:rsidRDefault="00105059" w:rsidP="000A630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0A6302">
            <w:rPr>
              <w:rFonts w:ascii="MS Gothic" w:eastAsia="MS Gothic" w:hAnsi="MS Gothic" w:hint="eastAsia"/>
              <w:b/>
              <w:szCs w:val="22"/>
            </w:rPr>
            <w:t>☐</w:t>
          </w:r>
        </w:sdtContent>
      </w:sdt>
      <w:r w:rsidR="000A6302">
        <w:rPr>
          <w:rFonts w:eastAsiaTheme="minorHAnsi"/>
          <w:b/>
          <w:szCs w:val="22"/>
        </w:rPr>
        <w:t xml:space="preserve"> </w:t>
      </w:r>
      <w:r w:rsidR="000A6302" w:rsidRPr="002B309C">
        <w:rPr>
          <w:rFonts w:eastAsiaTheme="minorHAnsi"/>
          <w:b/>
          <w:szCs w:val="22"/>
        </w:rPr>
        <w:t>Report Required</w:t>
      </w:r>
      <w:r w:rsidR="000A6302" w:rsidRPr="002B309C">
        <w:rPr>
          <w:rFonts w:eastAsiaTheme="minorHAnsi"/>
          <w:szCs w:val="22"/>
        </w:rPr>
        <w:t>: Is a report due to Council required?</w:t>
      </w:r>
    </w:p>
    <w:p w14:paraId="4635482F" w14:textId="77777777" w:rsidR="000A6302" w:rsidRPr="002B309C" w:rsidRDefault="00105059" w:rsidP="000A630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0A6302">
            <w:rPr>
              <w:rFonts w:ascii="MS Gothic" w:eastAsia="MS Gothic" w:hAnsi="MS Gothic" w:hint="eastAsia"/>
              <w:b/>
              <w:szCs w:val="22"/>
            </w:rPr>
            <w:t>☐</w:t>
          </w:r>
        </w:sdtContent>
      </w:sdt>
      <w:r w:rsidR="000A6302">
        <w:rPr>
          <w:rFonts w:eastAsiaTheme="minorHAnsi"/>
          <w:b/>
          <w:szCs w:val="22"/>
        </w:rPr>
        <w:t xml:space="preserve"> </w:t>
      </w:r>
      <w:r w:rsidR="000A6302" w:rsidRPr="002B309C">
        <w:rPr>
          <w:rFonts w:eastAsiaTheme="minorHAnsi"/>
          <w:b/>
          <w:szCs w:val="22"/>
        </w:rPr>
        <w:t>Sunset Date Included</w:t>
      </w:r>
      <w:r w:rsidR="000A6302" w:rsidRPr="002B309C">
        <w:rPr>
          <w:rFonts w:eastAsiaTheme="minorHAnsi"/>
          <w:szCs w:val="22"/>
        </w:rPr>
        <w:t>: Does the legislation have a sunset date?</w:t>
      </w:r>
    </w:p>
    <w:p w14:paraId="051EFCA8" w14:textId="77777777" w:rsidR="000A6302" w:rsidRPr="002B309C" w:rsidRDefault="00105059" w:rsidP="000A630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0A6302">
            <w:rPr>
              <w:rFonts w:ascii="MS Gothic" w:eastAsia="MS Gothic" w:hAnsi="MS Gothic" w:hint="eastAsia"/>
              <w:b/>
              <w:szCs w:val="22"/>
            </w:rPr>
            <w:t>☐</w:t>
          </w:r>
        </w:sdtContent>
      </w:sdt>
      <w:r w:rsidR="000A6302">
        <w:rPr>
          <w:rFonts w:eastAsiaTheme="minorHAnsi"/>
          <w:b/>
          <w:szCs w:val="22"/>
        </w:rPr>
        <w:t xml:space="preserve"> </w:t>
      </w:r>
      <w:r w:rsidR="000A6302" w:rsidRPr="002B309C">
        <w:rPr>
          <w:rFonts w:eastAsiaTheme="minorHAnsi"/>
          <w:b/>
          <w:szCs w:val="22"/>
        </w:rPr>
        <w:t>Council Appointment Required</w:t>
      </w:r>
      <w:r w:rsidR="000A6302" w:rsidRPr="002B309C">
        <w:rPr>
          <w:rFonts w:eastAsiaTheme="minorHAnsi"/>
          <w:szCs w:val="22"/>
        </w:rPr>
        <w:t>: Is an appointment by the Council required?</w:t>
      </w:r>
    </w:p>
    <w:p w14:paraId="10CF7ABF" w14:textId="77777777" w:rsidR="000A6302" w:rsidRPr="002B309C" w:rsidRDefault="00105059" w:rsidP="000A630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0A6302">
            <w:rPr>
              <w:rFonts w:ascii="MS Gothic" w:eastAsia="MS Gothic" w:hAnsi="MS Gothic" w:hint="eastAsia"/>
              <w:b/>
              <w:szCs w:val="22"/>
            </w:rPr>
            <w:t>☐</w:t>
          </w:r>
        </w:sdtContent>
      </w:sdt>
      <w:r w:rsidR="000A6302">
        <w:rPr>
          <w:rFonts w:eastAsiaTheme="minorHAnsi"/>
          <w:b/>
          <w:szCs w:val="22"/>
        </w:rPr>
        <w:t xml:space="preserve"> </w:t>
      </w:r>
      <w:r w:rsidR="000A6302" w:rsidRPr="002B309C">
        <w:rPr>
          <w:rFonts w:eastAsiaTheme="minorHAnsi"/>
          <w:b/>
          <w:szCs w:val="22"/>
        </w:rPr>
        <w:t>Other Appointment Required</w:t>
      </w:r>
      <w:r w:rsidR="000A6302" w:rsidRPr="002B309C">
        <w:rPr>
          <w:rFonts w:eastAsiaTheme="minorHAnsi"/>
          <w:szCs w:val="22"/>
        </w:rPr>
        <w:t>: Are other appointments not by the Council required?</w:t>
      </w:r>
    </w:p>
    <w:p w14:paraId="02A4B055" w14:textId="77777777" w:rsidR="000A6302" w:rsidRDefault="000A6302" w:rsidP="000A6302">
      <w:pPr>
        <w:pStyle w:val="NoSpacing"/>
        <w:jc w:val="both"/>
        <w:rPr>
          <w:rStyle w:val="apple-style-span"/>
          <w:b/>
          <w:bCs/>
          <w:szCs w:val="24"/>
        </w:rPr>
      </w:pPr>
    </w:p>
    <w:p w14:paraId="030D502D" w14:textId="77777777" w:rsidR="000A6302" w:rsidRDefault="000A6302" w:rsidP="000A630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30C970AB" w14:textId="77777777" w:rsidR="000A6302" w:rsidRDefault="000A6302" w:rsidP="000A6302">
      <w:pPr>
        <w:pStyle w:val="NoSpacing"/>
        <w:jc w:val="both"/>
        <w:rPr>
          <w:rStyle w:val="apple-style-span"/>
          <w:szCs w:val="24"/>
        </w:rPr>
      </w:pPr>
    </w:p>
    <w:p w14:paraId="72073A48" w14:textId="77777777" w:rsidR="002E3E8D" w:rsidRDefault="002E3E8D" w:rsidP="002E3E8D">
      <w:pPr>
        <w:jc w:val="both"/>
        <w:rPr>
          <w:sz w:val="18"/>
          <w:szCs w:val="18"/>
        </w:rPr>
      </w:pPr>
      <w:r>
        <w:rPr>
          <w:sz w:val="18"/>
          <w:szCs w:val="18"/>
        </w:rPr>
        <w:t>EH</w:t>
      </w:r>
    </w:p>
    <w:p w14:paraId="1A53D4B8" w14:textId="77777777" w:rsidR="002E3E8D" w:rsidRDefault="002E3E8D" w:rsidP="002E3E8D">
      <w:pPr>
        <w:jc w:val="both"/>
        <w:rPr>
          <w:sz w:val="18"/>
          <w:szCs w:val="18"/>
        </w:rPr>
      </w:pPr>
      <w:r>
        <w:rPr>
          <w:sz w:val="18"/>
          <w:szCs w:val="18"/>
        </w:rPr>
        <w:t>LS #8937/12504/14948</w:t>
      </w:r>
    </w:p>
    <w:p w14:paraId="1D14545D" w14:textId="77777777" w:rsidR="002E3E8D" w:rsidRDefault="002E3E8D" w:rsidP="002E3E8D">
      <w:pPr>
        <w:jc w:val="both"/>
        <w:rPr>
          <w:sz w:val="18"/>
          <w:szCs w:val="18"/>
        </w:rPr>
      </w:pPr>
      <w:proofErr w:type="gramStart"/>
      <w:r>
        <w:rPr>
          <w:sz w:val="18"/>
          <w:szCs w:val="18"/>
        </w:rPr>
        <w:t>Int. #</w:t>
      </w:r>
      <w:proofErr w:type="gramEnd"/>
      <w:r>
        <w:rPr>
          <w:sz w:val="18"/>
          <w:szCs w:val="18"/>
        </w:rPr>
        <w:t>1130-2024</w:t>
      </w:r>
    </w:p>
    <w:p w14:paraId="2FF52C22" w14:textId="77777777" w:rsidR="002E3E8D" w:rsidRDefault="002E3E8D" w:rsidP="002E3E8D">
      <w:pPr>
        <w:rPr>
          <w:sz w:val="18"/>
          <w:szCs w:val="18"/>
        </w:rPr>
      </w:pPr>
      <w:r>
        <w:rPr>
          <w:sz w:val="18"/>
          <w:szCs w:val="18"/>
        </w:rPr>
        <w:t>1/6/2026 10:09 AM</w:t>
      </w:r>
    </w:p>
    <w:p w14:paraId="7DB4BED7" w14:textId="77777777" w:rsidR="000A6302" w:rsidRDefault="000A6302" w:rsidP="000A6302"/>
    <w:p w14:paraId="0DA5F7EF" w14:textId="77777777" w:rsidR="002E3E8D" w:rsidRDefault="002E3E8D"/>
    <w:sectPr w:rsidR="002E3E8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41D0" w14:textId="77777777" w:rsidR="00D37091" w:rsidRDefault="00D37091">
      <w:r>
        <w:separator/>
      </w:r>
    </w:p>
  </w:endnote>
  <w:endnote w:type="continuationSeparator" w:id="0">
    <w:p w14:paraId="465A778B" w14:textId="77777777" w:rsidR="00D37091" w:rsidRDefault="00D37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57D7" w14:textId="77777777" w:rsidR="00D37091" w:rsidRDefault="00D37091">
      <w:r>
        <w:separator/>
      </w:r>
    </w:p>
  </w:footnote>
  <w:footnote w:type="continuationSeparator" w:id="0">
    <w:p w14:paraId="3C1BB616" w14:textId="77777777" w:rsidR="00D37091" w:rsidRDefault="00D37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FDA4" w14:textId="77777777" w:rsidR="002E3E8D" w:rsidRPr="00CC3989" w:rsidRDefault="001E7AE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2"/>
    <w:rsid w:val="00007851"/>
    <w:rsid w:val="00012C21"/>
    <w:rsid w:val="00016FA8"/>
    <w:rsid w:val="00030719"/>
    <w:rsid w:val="0008493A"/>
    <w:rsid w:val="00097C66"/>
    <w:rsid w:val="000A345D"/>
    <w:rsid w:val="000A6302"/>
    <w:rsid w:val="000B13EA"/>
    <w:rsid w:val="00105059"/>
    <w:rsid w:val="00111287"/>
    <w:rsid w:val="00157174"/>
    <w:rsid w:val="001C47FF"/>
    <w:rsid w:val="001E0FD1"/>
    <w:rsid w:val="001E7AE6"/>
    <w:rsid w:val="001F697D"/>
    <w:rsid w:val="00230272"/>
    <w:rsid w:val="002B2C7E"/>
    <w:rsid w:val="002B4BA7"/>
    <w:rsid w:val="002B70C6"/>
    <w:rsid w:val="002D7C19"/>
    <w:rsid w:val="002E3E8D"/>
    <w:rsid w:val="002F7EB4"/>
    <w:rsid w:val="00311CE5"/>
    <w:rsid w:val="003361FA"/>
    <w:rsid w:val="00372280"/>
    <w:rsid w:val="004854BA"/>
    <w:rsid w:val="004A1F8A"/>
    <w:rsid w:val="004A2D3D"/>
    <w:rsid w:val="004D2C1A"/>
    <w:rsid w:val="00537AF1"/>
    <w:rsid w:val="005630A9"/>
    <w:rsid w:val="005A7FDD"/>
    <w:rsid w:val="006114B5"/>
    <w:rsid w:val="00655ABB"/>
    <w:rsid w:val="006751E0"/>
    <w:rsid w:val="00683FDD"/>
    <w:rsid w:val="00693601"/>
    <w:rsid w:val="006949CA"/>
    <w:rsid w:val="006A05BC"/>
    <w:rsid w:val="006B3793"/>
    <w:rsid w:val="006D2255"/>
    <w:rsid w:val="006F116A"/>
    <w:rsid w:val="00700782"/>
    <w:rsid w:val="00711DD4"/>
    <w:rsid w:val="00712D09"/>
    <w:rsid w:val="00720049"/>
    <w:rsid w:val="00734F69"/>
    <w:rsid w:val="00843E34"/>
    <w:rsid w:val="008579D0"/>
    <w:rsid w:val="0095220D"/>
    <w:rsid w:val="00A21B52"/>
    <w:rsid w:val="00A315EC"/>
    <w:rsid w:val="00A34B9C"/>
    <w:rsid w:val="00A47E65"/>
    <w:rsid w:val="00A5500A"/>
    <w:rsid w:val="00A66521"/>
    <w:rsid w:val="00A84567"/>
    <w:rsid w:val="00AE6DB3"/>
    <w:rsid w:val="00B060ED"/>
    <w:rsid w:val="00B078D5"/>
    <w:rsid w:val="00B27D00"/>
    <w:rsid w:val="00B8677F"/>
    <w:rsid w:val="00B96672"/>
    <w:rsid w:val="00BA38F2"/>
    <w:rsid w:val="00C653E8"/>
    <w:rsid w:val="00C818B6"/>
    <w:rsid w:val="00CD2460"/>
    <w:rsid w:val="00CF1435"/>
    <w:rsid w:val="00D15D2C"/>
    <w:rsid w:val="00D37091"/>
    <w:rsid w:val="00D92BE6"/>
    <w:rsid w:val="00D95CB9"/>
    <w:rsid w:val="00DB710D"/>
    <w:rsid w:val="00DC3FF3"/>
    <w:rsid w:val="00E010C4"/>
    <w:rsid w:val="00E32436"/>
    <w:rsid w:val="00EF201C"/>
    <w:rsid w:val="00F63AFD"/>
    <w:rsid w:val="00F80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DDE3"/>
  <w15:chartTrackingRefBased/>
  <w15:docId w15:val="{322EEF84-5FA6-415F-A630-4CCE2FC6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302"/>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302"/>
    <w:pPr>
      <w:spacing w:after="0" w:line="240" w:lineRule="auto"/>
    </w:pPr>
    <w:rPr>
      <w:rFonts w:ascii="Times New Roman" w:hAnsi="Times New Roman"/>
      <w:sz w:val="24"/>
    </w:rPr>
  </w:style>
  <w:style w:type="paragraph" w:styleId="Header">
    <w:name w:val="header"/>
    <w:basedOn w:val="Normal"/>
    <w:link w:val="HeaderChar"/>
    <w:uiPriority w:val="99"/>
    <w:unhideWhenUsed/>
    <w:rsid w:val="000A6302"/>
    <w:pPr>
      <w:tabs>
        <w:tab w:val="center" w:pos="4680"/>
        <w:tab w:val="right" w:pos="9360"/>
      </w:tabs>
    </w:pPr>
  </w:style>
  <w:style w:type="character" w:customStyle="1" w:styleId="HeaderChar">
    <w:name w:val="Header Char"/>
    <w:basedOn w:val="DefaultParagraphFont"/>
    <w:link w:val="Header"/>
    <w:uiPriority w:val="99"/>
    <w:rsid w:val="000A6302"/>
    <w:rPr>
      <w:rFonts w:ascii="Times New Roman" w:eastAsia="Calibri" w:hAnsi="Times New Roman" w:cs="Times New Roman"/>
      <w:sz w:val="24"/>
      <w:szCs w:val="20"/>
    </w:rPr>
  </w:style>
  <w:style w:type="character" w:customStyle="1" w:styleId="apple-style-span">
    <w:name w:val="apple-style-span"/>
    <w:basedOn w:val="DefaultParagraphFont"/>
    <w:rsid w:val="000A6302"/>
  </w:style>
  <w:style w:type="paragraph" w:styleId="BodyText">
    <w:name w:val="Body Text"/>
    <w:basedOn w:val="Normal"/>
    <w:link w:val="BodyTextChar"/>
    <w:uiPriority w:val="99"/>
    <w:rsid w:val="000A630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0A63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6941">
      <w:bodyDiv w:val="1"/>
      <w:marLeft w:val="0"/>
      <w:marRight w:val="0"/>
      <w:marTop w:val="0"/>
      <w:marBottom w:val="0"/>
      <w:divBdr>
        <w:top w:val="none" w:sz="0" w:space="0" w:color="auto"/>
        <w:left w:val="none" w:sz="0" w:space="0" w:color="auto"/>
        <w:bottom w:val="none" w:sz="0" w:space="0" w:color="auto"/>
        <w:right w:val="none" w:sz="0" w:space="0" w:color="auto"/>
      </w:divBdr>
    </w:div>
    <w:div w:id="834763700">
      <w:bodyDiv w:val="1"/>
      <w:marLeft w:val="0"/>
      <w:marRight w:val="0"/>
      <w:marTop w:val="0"/>
      <w:marBottom w:val="0"/>
      <w:divBdr>
        <w:top w:val="none" w:sz="0" w:space="0" w:color="auto"/>
        <w:left w:val="none" w:sz="0" w:space="0" w:color="auto"/>
        <w:bottom w:val="none" w:sz="0" w:space="0" w:color="auto"/>
        <w:right w:val="none" w:sz="0" w:space="0" w:color="auto"/>
      </w:divBdr>
    </w:div>
    <w:div w:id="873079966">
      <w:bodyDiv w:val="1"/>
      <w:marLeft w:val="0"/>
      <w:marRight w:val="0"/>
      <w:marTop w:val="0"/>
      <w:marBottom w:val="0"/>
      <w:divBdr>
        <w:top w:val="none" w:sz="0" w:space="0" w:color="auto"/>
        <w:left w:val="none" w:sz="0" w:space="0" w:color="auto"/>
        <w:bottom w:val="none" w:sz="0" w:space="0" w:color="auto"/>
        <w:right w:val="none" w:sz="0" w:space="0" w:color="auto"/>
      </w:divBdr>
    </w:div>
    <w:div w:id="8975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2026-02-04T14:59:00Z</dcterms:created>
  <dcterms:modified xsi:type="dcterms:W3CDTF">2026-02-04T14:59:00Z</dcterms:modified>
</cp:coreProperties>
</file>