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1173C" w14:textId="4C2FEF60" w:rsidR="004E1CF2" w:rsidRDefault="5A2AB5F8" w:rsidP="00E97376">
      <w:pPr>
        <w:ind w:firstLine="0"/>
        <w:jc w:val="center"/>
      </w:pPr>
      <w:r>
        <w:t xml:space="preserve">Int. No. </w:t>
      </w:r>
      <w:r w:rsidR="006C6FEC">
        <w:t xml:space="preserve"> 84</w:t>
      </w:r>
    </w:p>
    <w:p w14:paraId="672A6659" w14:textId="77777777" w:rsidR="00E97376" w:rsidRDefault="00E97376" w:rsidP="00E97376">
      <w:pPr>
        <w:ind w:firstLine="0"/>
        <w:jc w:val="center"/>
      </w:pPr>
    </w:p>
    <w:p w14:paraId="517C894D" w14:textId="77777777" w:rsidR="00CA734B" w:rsidRDefault="00CA734B" w:rsidP="00CA734B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 and Louis</w:t>
      </w:r>
    </w:p>
    <w:p w14:paraId="0A37501D" w14:textId="77777777" w:rsidR="00E97376" w:rsidRDefault="00E97376" w:rsidP="007C0642">
      <w:pPr>
        <w:pStyle w:val="BodyText"/>
        <w:spacing w:line="240" w:lineRule="auto"/>
        <w:ind w:firstLine="0"/>
      </w:pPr>
    </w:p>
    <w:p w14:paraId="12A1D79A" w14:textId="77777777" w:rsidR="004E1CF2" w:rsidRPr="00351E6D" w:rsidRDefault="00351E6D" w:rsidP="007101A2">
      <w:pPr>
        <w:pStyle w:val="BodyText"/>
        <w:spacing w:line="240" w:lineRule="auto"/>
        <w:ind w:firstLine="0"/>
        <w:rPr>
          <w:vanish/>
        </w:rPr>
      </w:pPr>
      <w:r w:rsidRPr="00351E6D">
        <w:rPr>
          <w:vanish/>
        </w:rPr>
        <w:t>..Title</w:t>
      </w:r>
    </w:p>
    <w:p w14:paraId="4B98AE5E" w14:textId="77777777" w:rsidR="004E1CF2" w:rsidRDefault="00351E6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746CD" w:rsidDel="00751012">
        <w:t>administrative code of the city of New York</w:t>
      </w:r>
      <w:r w:rsidR="004E1CF2">
        <w:t xml:space="preserve">, in relation </w:t>
      </w:r>
      <w:r w:rsidR="00703A53" w:rsidRPr="00703A53">
        <w:t xml:space="preserve">to exempting </w:t>
      </w:r>
      <w:r w:rsidR="00EB035D">
        <w:t>certain</w:t>
      </w:r>
      <w:r w:rsidR="00AF5AD4">
        <w:t xml:space="preserve"> grocery stores</w:t>
      </w:r>
      <w:r w:rsidR="00703A53" w:rsidRPr="00703A53">
        <w:t xml:space="preserve"> </w:t>
      </w:r>
      <w:r w:rsidR="00AF5AD4">
        <w:t>f</w:t>
      </w:r>
      <w:r w:rsidR="00703A53" w:rsidRPr="00703A53">
        <w:t>rom the co</w:t>
      </w:r>
      <w:r w:rsidR="00252A7F">
        <w:t>mmercial rent tax</w:t>
      </w:r>
    </w:p>
    <w:p w14:paraId="6F91721D" w14:textId="77777777" w:rsidR="00351E6D" w:rsidRPr="00351E6D" w:rsidRDefault="00351E6D" w:rsidP="007101A2">
      <w:pPr>
        <w:pStyle w:val="BodyText"/>
        <w:spacing w:line="240" w:lineRule="auto"/>
        <w:ind w:firstLine="0"/>
        <w:rPr>
          <w:vanish/>
        </w:rPr>
      </w:pPr>
      <w:r w:rsidRPr="00351E6D">
        <w:rPr>
          <w:vanish/>
        </w:rPr>
        <w:t>..Body</w:t>
      </w:r>
    </w:p>
    <w:p w14:paraId="5DAB6C7B" w14:textId="77777777" w:rsidR="00780A0A" w:rsidRDefault="00780A0A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D65800" w14:textId="77777777" w:rsidR="00607FB1" w:rsidRPr="00B3172A" w:rsidRDefault="007101A2" w:rsidP="00AD6AB5">
      <w:pPr>
        <w:spacing w:line="480" w:lineRule="auto"/>
        <w:jc w:val="both"/>
        <w:rPr>
          <w:u w:val="single"/>
        </w:rPr>
      </w:pPr>
      <w:r>
        <w:t>S</w:t>
      </w:r>
      <w:r w:rsidR="004E1CF2">
        <w:t>ection 1</w:t>
      </w:r>
      <w:r w:rsidR="004E1CF2" w:rsidRPr="00B3172A">
        <w:t>.</w:t>
      </w:r>
      <w:r w:rsidR="007E79D5" w:rsidRPr="00B3172A">
        <w:t xml:space="preserve"> </w:t>
      </w:r>
      <w:r w:rsidR="00703A53">
        <w:t>Section 11-704</w:t>
      </w:r>
      <w:r w:rsidR="00344232">
        <w:t xml:space="preserve"> </w:t>
      </w:r>
      <w:r w:rsidR="00607FB1" w:rsidRPr="00B3172A">
        <w:rPr>
          <w:color w:val="000000"/>
          <w:shd w:val="clear" w:color="auto" w:fill="FFFFFF"/>
        </w:rPr>
        <w:t>of the administrative code of the city of New York</w:t>
      </w:r>
      <w:r w:rsidR="00344232">
        <w:rPr>
          <w:color w:val="000000"/>
          <w:shd w:val="clear" w:color="auto" w:fill="FFFFFF"/>
        </w:rPr>
        <w:t xml:space="preserve"> </w:t>
      </w:r>
      <w:r w:rsidR="00607FB1" w:rsidRPr="00B3172A">
        <w:rPr>
          <w:color w:val="000000"/>
          <w:shd w:val="clear" w:color="auto" w:fill="FFFFFF"/>
        </w:rPr>
        <w:t xml:space="preserve">is amended </w:t>
      </w:r>
      <w:r w:rsidR="00886ADE">
        <w:rPr>
          <w:color w:val="000000"/>
          <w:shd w:val="clear" w:color="auto" w:fill="FFFFFF"/>
        </w:rPr>
        <w:t xml:space="preserve">by adding a new subdivision j </w:t>
      </w:r>
      <w:r w:rsidR="00607FB1" w:rsidRPr="00B3172A">
        <w:rPr>
          <w:color w:val="000000"/>
          <w:shd w:val="clear" w:color="auto" w:fill="FFFFFF"/>
        </w:rPr>
        <w:t>to read as follows:</w:t>
      </w:r>
    </w:p>
    <w:p w14:paraId="272DC260" w14:textId="77777777" w:rsidR="00886ADE" w:rsidRPr="00886ADE" w:rsidRDefault="00886ADE" w:rsidP="00886ADE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00886ADE">
        <w:rPr>
          <w:color w:val="000000"/>
          <w:u w:val="single"/>
          <w:shd w:val="clear" w:color="auto" w:fill="FFFFFF"/>
        </w:rPr>
        <w:t xml:space="preserve">j. </w:t>
      </w:r>
      <w:r w:rsidR="00E56B42">
        <w:rPr>
          <w:color w:val="000000"/>
          <w:u w:val="single"/>
          <w:shd w:val="clear" w:color="auto" w:fill="FFFFFF"/>
        </w:rPr>
        <w:t>Grocery stores. 1.</w:t>
      </w:r>
      <w:r w:rsidRPr="00886ADE">
        <w:rPr>
          <w:color w:val="000000"/>
          <w:u w:val="single"/>
          <w:shd w:val="clear" w:color="auto" w:fill="FFFFFF"/>
        </w:rPr>
        <w:t xml:space="preserve"> A tenant </w:t>
      </w:r>
      <w:r w:rsidR="006B1089">
        <w:rPr>
          <w:color w:val="000000"/>
          <w:u w:val="single"/>
          <w:shd w:val="clear" w:color="auto" w:fill="FFFFFF"/>
        </w:rPr>
        <w:t>that</w:t>
      </w:r>
      <w:r w:rsidR="006B1089" w:rsidRPr="00886ADE">
        <w:rPr>
          <w:color w:val="000000"/>
          <w:u w:val="single"/>
          <w:shd w:val="clear" w:color="auto" w:fill="FFFFFF"/>
        </w:rPr>
        <w:t xml:space="preserve"> </w:t>
      </w:r>
      <w:r w:rsidRPr="00886ADE">
        <w:rPr>
          <w:color w:val="000000"/>
          <w:u w:val="single"/>
          <w:shd w:val="clear" w:color="auto" w:fill="FFFFFF"/>
        </w:rPr>
        <w:t xml:space="preserve">is </w:t>
      </w:r>
      <w:r w:rsidR="003827A2">
        <w:rPr>
          <w:color w:val="000000"/>
          <w:u w:val="single"/>
          <w:shd w:val="clear" w:color="auto" w:fill="FFFFFF"/>
        </w:rPr>
        <w:t>a</w:t>
      </w:r>
      <w:r w:rsidR="003827A2" w:rsidRPr="00886ADE">
        <w:rPr>
          <w:color w:val="000000"/>
          <w:u w:val="single"/>
          <w:shd w:val="clear" w:color="auto" w:fill="FFFFFF"/>
        </w:rPr>
        <w:t xml:space="preserve"> grocery</w:t>
      </w:r>
      <w:r w:rsidRPr="00886ADE">
        <w:rPr>
          <w:color w:val="000000"/>
          <w:u w:val="single"/>
          <w:shd w:val="clear" w:color="auto" w:fill="FFFFFF"/>
        </w:rPr>
        <w:t xml:space="preserve"> </w:t>
      </w:r>
      <w:r w:rsidR="003827A2" w:rsidRPr="00886ADE">
        <w:rPr>
          <w:color w:val="000000"/>
          <w:u w:val="single"/>
          <w:shd w:val="clear" w:color="auto" w:fill="FFFFFF"/>
        </w:rPr>
        <w:t>store and has obtained the certification required by</w:t>
      </w:r>
      <w:r w:rsidRPr="00886ADE">
        <w:rPr>
          <w:color w:val="000000"/>
          <w:u w:val="single"/>
          <w:shd w:val="clear" w:color="auto" w:fill="FFFFFF"/>
        </w:rPr>
        <w:t xml:space="preserve"> paragraph </w:t>
      </w:r>
      <w:r w:rsidR="005D0881">
        <w:rPr>
          <w:color w:val="000000"/>
          <w:u w:val="single"/>
          <w:shd w:val="clear" w:color="auto" w:fill="FFFFFF"/>
        </w:rPr>
        <w:t>2</w:t>
      </w:r>
      <w:r w:rsidRPr="00886ADE">
        <w:rPr>
          <w:color w:val="000000"/>
          <w:u w:val="single"/>
          <w:shd w:val="clear" w:color="auto" w:fill="FFFFFF"/>
        </w:rPr>
        <w:t xml:space="preserve"> of this subdivision </w:t>
      </w:r>
      <w:r w:rsidR="006B1089">
        <w:rPr>
          <w:color w:val="000000"/>
          <w:u w:val="single"/>
          <w:shd w:val="clear" w:color="auto" w:fill="FFFFFF"/>
        </w:rPr>
        <w:t>is</w:t>
      </w:r>
      <w:r w:rsidRPr="00886ADE">
        <w:rPr>
          <w:color w:val="000000"/>
          <w:u w:val="single"/>
          <w:shd w:val="clear" w:color="auto" w:fill="FFFFFF"/>
        </w:rPr>
        <w:t xml:space="preserve"> exempt from the </w:t>
      </w:r>
      <w:r w:rsidR="002A2989" w:rsidRPr="002A2989">
        <w:rPr>
          <w:color w:val="000000"/>
          <w:u w:val="single"/>
          <w:shd w:val="clear" w:color="auto" w:fill="FFFFFF"/>
        </w:rPr>
        <w:t>tax imposed by this chapter</w:t>
      </w:r>
      <w:r w:rsidR="002A2989">
        <w:rPr>
          <w:color w:val="000000"/>
          <w:u w:val="single"/>
          <w:shd w:val="clear" w:color="auto" w:fill="FFFFFF"/>
        </w:rPr>
        <w:t>.</w:t>
      </w:r>
    </w:p>
    <w:p w14:paraId="79500239" w14:textId="77777777" w:rsidR="0010683B" w:rsidRDefault="00114503" w:rsidP="00886ADE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2.</w:t>
      </w:r>
      <w:r w:rsidR="00886ADE" w:rsidRPr="00886ADE">
        <w:rPr>
          <w:color w:val="000000"/>
          <w:u w:val="single"/>
          <w:shd w:val="clear" w:color="auto" w:fill="FFFFFF"/>
        </w:rPr>
        <w:t xml:space="preserve"> </w:t>
      </w:r>
      <w:r w:rsidR="00BA561E">
        <w:rPr>
          <w:color w:val="000000"/>
          <w:u w:val="single"/>
          <w:shd w:val="clear" w:color="auto" w:fill="FFFFFF"/>
        </w:rPr>
        <w:t>The co</w:t>
      </w:r>
      <w:r w:rsidR="0088034D" w:rsidRPr="00886ADE">
        <w:rPr>
          <w:color w:val="000000"/>
          <w:u w:val="single"/>
          <w:shd w:val="clear" w:color="auto" w:fill="FFFFFF"/>
        </w:rPr>
        <w:t>mmissioner</w:t>
      </w:r>
      <w:r w:rsidR="006B1089">
        <w:rPr>
          <w:color w:val="000000"/>
          <w:u w:val="single"/>
          <w:shd w:val="clear" w:color="auto" w:fill="FFFFFF"/>
        </w:rPr>
        <w:t xml:space="preserve"> of finance</w:t>
      </w:r>
      <w:r w:rsidR="0088034D" w:rsidRPr="00886ADE">
        <w:rPr>
          <w:color w:val="000000"/>
          <w:u w:val="single"/>
          <w:shd w:val="clear" w:color="auto" w:fill="FFFFFF"/>
        </w:rPr>
        <w:t xml:space="preserve"> or </w:t>
      </w:r>
      <w:r w:rsidR="00BA561E">
        <w:rPr>
          <w:color w:val="000000"/>
          <w:u w:val="single"/>
          <w:shd w:val="clear" w:color="auto" w:fill="FFFFFF"/>
        </w:rPr>
        <w:t>a</w:t>
      </w:r>
      <w:r w:rsidR="0088034D" w:rsidRPr="00886ADE">
        <w:rPr>
          <w:color w:val="000000"/>
          <w:u w:val="single"/>
          <w:shd w:val="clear" w:color="auto" w:fill="FFFFFF"/>
        </w:rPr>
        <w:t xml:space="preserve"> designee</w:t>
      </w:r>
      <w:r w:rsidR="00BA561E">
        <w:rPr>
          <w:color w:val="000000"/>
          <w:u w:val="single"/>
          <w:shd w:val="clear" w:color="auto" w:fill="FFFFFF"/>
        </w:rPr>
        <w:t xml:space="preserve"> shall </w:t>
      </w:r>
      <w:r w:rsidR="007E5516">
        <w:rPr>
          <w:color w:val="000000"/>
          <w:u w:val="single"/>
          <w:shd w:val="clear" w:color="auto" w:fill="FFFFFF"/>
        </w:rPr>
        <w:t>approve</w:t>
      </w:r>
      <w:r w:rsidR="00BA561E" w:rsidRPr="00886ADE">
        <w:rPr>
          <w:color w:val="000000"/>
          <w:u w:val="single"/>
          <w:shd w:val="clear" w:color="auto" w:fill="FFFFFF"/>
        </w:rPr>
        <w:t xml:space="preserve"> </w:t>
      </w:r>
      <w:r w:rsidR="006B1089">
        <w:rPr>
          <w:color w:val="000000"/>
          <w:u w:val="single"/>
          <w:shd w:val="clear" w:color="auto" w:fill="FFFFFF"/>
        </w:rPr>
        <w:t xml:space="preserve">for certification </w:t>
      </w:r>
      <w:r>
        <w:rPr>
          <w:color w:val="000000"/>
          <w:u w:val="single"/>
          <w:shd w:val="clear" w:color="auto" w:fill="FFFFFF"/>
        </w:rPr>
        <w:t>a</w:t>
      </w:r>
      <w:r w:rsidR="006B1089">
        <w:rPr>
          <w:color w:val="000000"/>
          <w:u w:val="single"/>
          <w:shd w:val="clear" w:color="auto" w:fill="FFFFFF"/>
        </w:rPr>
        <w:t>ny</w:t>
      </w:r>
      <w:r>
        <w:rPr>
          <w:color w:val="000000"/>
          <w:u w:val="single"/>
          <w:shd w:val="clear" w:color="auto" w:fill="FFFFFF"/>
        </w:rPr>
        <w:t xml:space="preserve"> </w:t>
      </w:r>
      <w:r w:rsidRPr="00886ADE">
        <w:rPr>
          <w:color w:val="000000"/>
          <w:u w:val="single"/>
          <w:shd w:val="clear" w:color="auto" w:fill="FFFFFF"/>
        </w:rPr>
        <w:t>grocery store</w:t>
      </w:r>
      <w:r w:rsidR="001F08FB">
        <w:rPr>
          <w:color w:val="000000"/>
          <w:u w:val="single"/>
          <w:shd w:val="clear" w:color="auto" w:fill="FFFFFF"/>
        </w:rPr>
        <w:t xml:space="preserve"> </w:t>
      </w:r>
      <w:r w:rsidR="00A47AF3">
        <w:rPr>
          <w:color w:val="000000"/>
          <w:u w:val="single"/>
          <w:shd w:val="clear" w:color="auto" w:fill="FFFFFF"/>
        </w:rPr>
        <w:t xml:space="preserve">that </w:t>
      </w:r>
      <w:r w:rsidR="00F10782">
        <w:rPr>
          <w:color w:val="000000"/>
          <w:u w:val="single"/>
          <w:shd w:val="clear" w:color="auto" w:fill="FFFFFF"/>
        </w:rPr>
        <w:t>receives less than</w:t>
      </w:r>
      <w:r w:rsidR="001F08FB">
        <w:rPr>
          <w:color w:val="000000"/>
          <w:u w:val="single"/>
          <w:shd w:val="clear" w:color="auto" w:fill="FFFFFF"/>
        </w:rPr>
        <w:t xml:space="preserve"> 50 percent of its </w:t>
      </w:r>
      <w:r w:rsidR="00A47AF3">
        <w:rPr>
          <w:color w:val="000000"/>
          <w:u w:val="single"/>
          <w:shd w:val="clear" w:color="auto" w:fill="FFFFFF"/>
        </w:rPr>
        <w:t>store sales from pharmacy sales, and that</w:t>
      </w:r>
      <w:r w:rsidR="0010683B">
        <w:rPr>
          <w:color w:val="000000"/>
          <w:u w:val="single"/>
          <w:shd w:val="clear" w:color="auto" w:fill="FFFFFF"/>
        </w:rPr>
        <w:t>:</w:t>
      </w:r>
      <w:r w:rsidR="00E56B42">
        <w:rPr>
          <w:color w:val="000000"/>
          <w:u w:val="single"/>
          <w:shd w:val="clear" w:color="auto" w:fill="FFFFFF"/>
        </w:rPr>
        <w:t xml:space="preserve"> </w:t>
      </w:r>
    </w:p>
    <w:p w14:paraId="7B0F9C83" w14:textId="77777777" w:rsidR="00E56B42" w:rsidRDefault="0010683B" w:rsidP="007E5516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(a) E</w:t>
      </w:r>
      <w:r w:rsidR="005D0881">
        <w:rPr>
          <w:color w:val="000000"/>
          <w:u w:val="single"/>
          <w:shd w:val="clear" w:color="auto" w:fill="FFFFFF"/>
        </w:rPr>
        <w:t>xceeds</w:t>
      </w:r>
      <w:r w:rsidR="0050347C">
        <w:rPr>
          <w:color w:val="000000"/>
          <w:u w:val="single"/>
          <w:shd w:val="clear" w:color="auto" w:fill="FFFFFF"/>
        </w:rPr>
        <w:t xml:space="preserve"> 3</w:t>
      </w:r>
      <w:r w:rsidR="006B1089">
        <w:rPr>
          <w:color w:val="000000"/>
          <w:u w:val="single"/>
          <w:shd w:val="clear" w:color="auto" w:fill="FFFFFF"/>
        </w:rPr>
        <w:t>,</w:t>
      </w:r>
      <w:r w:rsidR="0050347C">
        <w:rPr>
          <w:color w:val="000000"/>
          <w:u w:val="single"/>
          <w:shd w:val="clear" w:color="auto" w:fill="FFFFFF"/>
        </w:rPr>
        <w:t xml:space="preserve">500 square feet </w:t>
      </w:r>
      <w:r w:rsidR="005D0881">
        <w:rPr>
          <w:color w:val="000000"/>
          <w:u w:val="single"/>
          <w:shd w:val="clear" w:color="auto" w:fill="FFFFFF"/>
        </w:rPr>
        <w:t>of retail floor space,</w:t>
      </w:r>
      <w:r w:rsidR="0050347C">
        <w:rPr>
          <w:color w:val="000000"/>
          <w:u w:val="single"/>
          <w:shd w:val="clear" w:color="auto" w:fill="FFFFFF"/>
        </w:rPr>
        <w:t xml:space="preserve"> </w:t>
      </w:r>
      <w:r w:rsidR="0050347C" w:rsidRPr="0076268E">
        <w:rPr>
          <w:u w:val="single"/>
        </w:rPr>
        <w:t>excluding any storage space, loading dock, food preparation and serving space, and eating area designated for the consumption of prepared food</w:t>
      </w:r>
      <w:r w:rsidR="0050347C">
        <w:rPr>
          <w:u w:val="single"/>
        </w:rPr>
        <w:t xml:space="preserve">, and </w:t>
      </w:r>
      <w:r w:rsidR="00E14174">
        <w:rPr>
          <w:u w:val="single"/>
        </w:rPr>
        <w:t xml:space="preserve">that </w:t>
      </w:r>
      <w:r w:rsidR="0050347C">
        <w:rPr>
          <w:u w:val="single"/>
        </w:rPr>
        <w:t xml:space="preserve">apportions such </w:t>
      </w:r>
      <w:r w:rsidR="00E94A34">
        <w:rPr>
          <w:u w:val="single"/>
        </w:rPr>
        <w:t xml:space="preserve">retail </w:t>
      </w:r>
      <w:r w:rsidR="0050347C">
        <w:rPr>
          <w:u w:val="single"/>
        </w:rPr>
        <w:t>floor space in the following manner:</w:t>
      </w:r>
      <w:r w:rsidR="007E5516">
        <w:rPr>
          <w:u w:val="single"/>
        </w:rPr>
        <w:t xml:space="preserve"> </w:t>
      </w:r>
      <w:r w:rsidR="00080228">
        <w:rPr>
          <w:u w:val="single"/>
        </w:rPr>
        <w:t>(</w:t>
      </w:r>
      <w:r w:rsidR="007E5516">
        <w:rPr>
          <w:u w:val="single"/>
        </w:rPr>
        <w:t>i)</w:t>
      </w:r>
      <w:r w:rsidR="007E5516">
        <w:rPr>
          <w:color w:val="000000"/>
          <w:u w:val="single"/>
          <w:shd w:val="clear" w:color="auto" w:fill="FFFFFF"/>
        </w:rPr>
        <w:t xml:space="preserve"> </w:t>
      </w:r>
      <w:r w:rsidR="006B1089">
        <w:rPr>
          <w:color w:val="000000"/>
          <w:u w:val="single"/>
          <w:shd w:val="clear" w:color="auto" w:fill="FFFFFF"/>
        </w:rPr>
        <w:t>50</w:t>
      </w:r>
      <w:r w:rsidR="006B1089" w:rsidRPr="00886ADE">
        <w:rPr>
          <w:color w:val="000000"/>
          <w:u w:val="single"/>
          <w:shd w:val="clear" w:color="auto" w:fill="FFFFFF"/>
        </w:rPr>
        <w:t xml:space="preserve"> </w:t>
      </w:r>
      <w:r w:rsidR="0050347C" w:rsidRPr="00886ADE">
        <w:rPr>
          <w:color w:val="000000"/>
          <w:u w:val="single"/>
          <w:shd w:val="clear" w:color="auto" w:fill="FFFFFF"/>
        </w:rPr>
        <w:t xml:space="preserve">percent </w:t>
      </w:r>
      <w:r w:rsidR="0050347C">
        <w:rPr>
          <w:color w:val="000000"/>
          <w:u w:val="single"/>
          <w:shd w:val="clear" w:color="auto" w:fill="FFFFFF"/>
        </w:rPr>
        <w:t>or more</w:t>
      </w:r>
      <w:r w:rsidR="00E94A34">
        <w:rPr>
          <w:color w:val="000000"/>
          <w:u w:val="single"/>
          <w:shd w:val="clear" w:color="auto" w:fill="FFFFFF"/>
        </w:rPr>
        <w:t xml:space="preserve"> is utilized for</w:t>
      </w:r>
      <w:r w:rsidR="0050347C" w:rsidRPr="00886ADE">
        <w:rPr>
          <w:color w:val="000000"/>
          <w:u w:val="single"/>
          <w:shd w:val="clear" w:color="auto" w:fill="FFFFFF"/>
        </w:rPr>
        <w:t xml:space="preserve"> the sale of a general line of food products intended for home preparation, consumption and utilization;</w:t>
      </w:r>
      <w:r w:rsidR="0050347C">
        <w:rPr>
          <w:color w:val="000000"/>
          <w:u w:val="single"/>
          <w:shd w:val="clear" w:color="auto" w:fill="FFFFFF"/>
        </w:rPr>
        <w:t xml:space="preserve"> </w:t>
      </w:r>
      <w:r w:rsidR="00080228">
        <w:rPr>
          <w:color w:val="000000"/>
          <w:u w:val="single"/>
          <w:shd w:val="clear" w:color="auto" w:fill="FFFFFF"/>
        </w:rPr>
        <w:t>(</w:t>
      </w:r>
      <w:r w:rsidR="007E5516">
        <w:rPr>
          <w:color w:val="000000"/>
          <w:u w:val="single"/>
          <w:shd w:val="clear" w:color="auto" w:fill="FFFFFF"/>
        </w:rPr>
        <w:t>ii)</w:t>
      </w:r>
      <w:r w:rsidR="0050347C" w:rsidRPr="0050347C">
        <w:rPr>
          <w:color w:val="000000"/>
          <w:u w:val="single"/>
          <w:shd w:val="clear" w:color="auto" w:fill="FFFFFF"/>
        </w:rPr>
        <w:t xml:space="preserve"> </w:t>
      </w:r>
      <w:r w:rsidR="006B1089">
        <w:rPr>
          <w:color w:val="000000"/>
          <w:u w:val="single"/>
          <w:shd w:val="clear" w:color="auto" w:fill="FFFFFF"/>
        </w:rPr>
        <w:t xml:space="preserve">30 </w:t>
      </w:r>
      <w:r w:rsidR="0050347C">
        <w:rPr>
          <w:color w:val="000000"/>
          <w:u w:val="single"/>
          <w:shd w:val="clear" w:color="auto" w:fill="FFFFFF"/>
        </w:rPr>
        <w:t>percent or more</w:t>
      </w:r>
      <w:r w:rsidR="005D0881">
        <w:rPr>
          <w:color w:val="000000"/>
          <w:u w:val="single"/>
          <w:shd w:val="clear" w:color="auto" w:fill="FFFFFF"/>
        </w:rPr>
        <w:t xml:space="preserve"> </w:t>
      </w:r>
      <w:r w:rsidR="00E94A34">
        <w:rPr>
          <w:color w:val="000000"/>
          <w:u w:val="single"/>
          <w:shd w:val="clear" w:color="auto" w:fill="FFFFFF"/>
        </w:rPr>
        <w:t xml:space="preserve">is </w:t>
      </w:r>
      <w:r w:rsidR="005D0881">
        <w:rPr>
          <w:color w:val="000000"/>
          <w:u w:val="single"/>
          <w:shd w:val="clear" w:color="auto" w:fill="FFFFFF"/>
        </w:rPr>
        <w:t>utilized</w:t>
      </w:r>
      <w:r w:rsidR="0050347C">
        <w:rPr>
          <w:color w:val="000000"/>
          <w:u w:val="single"/>
          <w:shd w:val="clear" w:color="auto" w:fill="FFFFFF"/>
        </w:rPr>
        <w:t xml:space="preserve"> </w:t>
      </w:r>
      <w:r w:rsidR="0050347C" w:rsidRPr="00886ADE">
        <w:rPr>
          <w:color w:val="000000"/>
          <w:u w:val="single"/>
          <w:shd w:val="clear" w:color="auto" w:fill="FFFFFF"/>
        </w:rPr>
        <w:t xml:space="preserve">for the sale </w:t>
      </w:r>
      <w:r w:rsidR="005D0881">
        <w:rPr>
          <w:color w:val="000000"/>
          <w:u w:val="single"/>
          <w:shd w:val="clear" w:color="auto" w:fill="FFFFFF"/>
        </w:rPr>
        <w:t>of</w:t>
      </w:r>
      <w:r w:rsidR="0050347C" w:rsidRPr="003017C3">
        <w:rPr>
          <w:u w:val="single"/>
        </w:rPr>
        <w:t xml:space="preserve"> perishable goods </w:t>
      </w:r>
      <w:r w:rsidR="005D0881">
        <w:rPr>
          <w:u w:val="single"/>
        </w:rPr>
        <w:t>including</w:t>
      </w:r>
      <w:r w:rsidR="0050347C" w:rsidRPr="003017C3">
        <w:rPr>
          <w:u w:val="single"/>
        </w:rPr>
        <w:t xml:space="preserve"> dairy, fresh produce, frozen foods and fresh meats</w:t>
      </w:r>
      <w:r w:rsidR="0050347C" w:rsidRPr="00886ADE">
        <w:rPr>
          <w:color w:val="000000"/>
          <w:u w:val="single"/>
          <w:shd w:val="clear" w:color="auto" w:fill="FFFFFF"/>
        </w:rPr>
        <w:t>;</w:t>
      </w:r>
      <w:r w:rsidR="005D0881">
        <w:rPr>
          <w:color w:val="000000"/>
          <w:u w:val="single"/>
          <w:shd w:val="clear" w:color="auto" w:fill="FFFFFF"/>
        </w:rPr>
        <w:t xml:space="preserve"> and</w:t>
      </w:r>
      <w:r w:rsidR="007E5516">
        <w:rPr>
          <w:color w:val="000000"/>
          <w:u w:val="single"/>
          <w:shd w:val="clear" w:color="auto" w:fill="FFFFFF"/>
        </w:rPr>
        <w:t xml:space="preserve"> </w:t>
      </w:r>
      <w:r w:rsidR="00080228">
        <w:rPr>
          <w:color w:val="000000"/>
          <w:u w:val="single"/>
          <w:shd w:val="clear" w:color="auto" w:fill="FFFFFF"/>
        </w:rPr>
        <w:t>(</w:t>
      </w:r>
      <w:r w:rsidR="007E5516">
        <w:rPr>
          <w:color w:val="000000"/>
          <w:u w:val="single"/>
          <w:shd w:val="clear" w:color="auto" w:fill="FFFFFF"/>
        </w:rPr>
        <w:t xml:space="preserve">iii) </w:t>
      </w:r>
      <w:r w:rsidR="006B1089">
        <w:rPr>
          <w:color w:val="000000"/>
          <w:u w:val="single"/>
          <w:shd w:val="clear" w:color="auto" w:fill="FFFFFF"/>
        </w:rPr>
        <w:t>500</w:t>
      </w:r>
      <w:r w:rsidR="0050347C" w:rsidRPr="0050347C">
        <w:rPr>
          <w:color w:val="000000"/>
          <w:u w:val="single"/>
          <w:shd w:val="clear" w:color="auto" w:fill="FFFFFF"/>
        </w:rPr>
        <w:t xml:space="preserve"> square feet or more</w:t>
      </w:r>
      <w:r w:rsidR="00E94A34">
        <w:rPr>
          <w:color w:val="000000"/>
          <w:u w:val="single"/>
          <w:shd w:val="clear" w:color="auto" w:fill="FFFFFF"/>
        </w:rPr>
        <w:t xml:space="preserve"> is</w:t>
      </w:r>
      <w:r w:rsidR="005D0881">
        <w:rPr>
          <w:color w:val="000000"/>
          <w:u w:val="single"/>
          <w:shd w:val="clear" w:color="auto" w:fill="FFFFFF"/>
        </w:rPr>
        <w:t xml:space="preserve"> utilize</w:t>
      </w:r>
      <w:r w:rsidR="007E5516">
        <w:rPr>
          <w:color w:val="000000"/>
          <w:u w:val="single"/>
          <w:shd w:val="clear" w:color="auto" w:fill="FFFFFF"/>
        </w:rPr>
        <w:t xml:space="preserve">d </w:t>
      </w:r>
      <w:r w:rsidR="00EB035D">
        <w:rPr>
          <w:color w:val="000000"/>
          <w:u w:val="single"/>
          <w:shd w:val="clear" w:color="auto" w:fill="FFFFFF"/>
        </w:rPr>
        <w:t xml:space="preserve">exclusively </w:t>
      </w:r>
      <w:r w:rsidR="007E5516">
        <w:rPr>
          <w:color w:val="000000"/>
          <w:u w:val="single"/>
          <w:shd w:val="clear" w:color="auto" w:fill="FFFFFF"/>
        </w:rPr>
        <w:t>for the sale of fresh produce</w:t>
      </w:r>
      <w:r w:rsidR="00E14174">
        <w:rPr>
          <w:color w:val="000000"/>
          <w:u w:val="single"/>
          <w:shd w:val="clear" w:color="auto" w:fill="FFFFFF"/>
        </w:rPr>
        <w:t>;</w:t>
      </w:r>
    </w:p>
    <w:p w14:paraId="5463DB60" w14:textId="77777777" w:rsidR="0010683B" w:rsidRDefault="0010683B" w:rsidP="001F08FB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(b)</w:t>
      </w:r>
      <w:r w:rsidR="001F08FB">
        <w:rPr>
          <w:color w:val="000000"/>
          <w:u w:val="single"/>
          <w:shd w:val="clear" w:color="auto" w:fill="FFFFFF"/>
        </w:rPr>
        <w:t xml:space="preserve"> </w:t>
      </w:r>
      <w:r>
        <w:rPr>
          <w:color w:val="000000"/>
          <w:u w:val="single"/>
          <w:shd w:val="clear" w:color="auto" w:fill="FFFFFF"/>
        </w:rPr>
        <w:t>Satisfies affordability</w:t>
      </w:r>
      <w:r w:rsidR="00A461BF">
        <w:rPr>
          <w:color w:val="000000"/>
          <w:u w:val="single"/>
          <w:shd w:val="clear" w:color="auto" w:fill="FFFFFF"/>
        </w:rPr>
        <w:t xml:space="preserve"> </w:t>
      </w:r>
      <w:r>
        <w:rPr>
          <w:color w:val="000000"/>
          <w:u w:val="single"/>
          <w:shd w:val="clear" w:color="auto" w:fill="FFFFFF"/>
        </w:rPr>
        <w:t>requirements</w:t>
      </w:r>
      <w:r w:rsidR="00883574">
        <w:rPr>
          <w:color w:val="000000"/>
          <w:u w:val="single"/>
          <w:shd w:val="clear" w:color="auto" w:fill="FFFFFF"/>
        </w:rPr>
        <w:t>,</w:t>
      </w:r>
      <w:r w:rsidR="00F16C3C">
        <w:rPr>
          <w:color w:val="000000"/>
          <w:u w:val="single"/>
          <w:shd w:val="clear" w:color="auto" w:fill="FFFFFF"/>
        </w:rPr>
        <w:t xml:space="preserve"> </w:t>
      </w:r>
      <w:r w:rsidR="00883574">
        <w:rPr>
          <w:color w:val="000000"/>
          <w:u w:val="single"/>
          <w:shd w:val="clear" w:color="auto" w:fill="FFFFFF"/>
        </w:rPr>
        <w:t xml:space="preserve">as determined by the commissioner of finance in consultation with the commissioner of health and mental hygiene, </w:t>
      </w:r>
      <w:r w:rsidR="00F16C3C">
        <w:rPr>
          <w:color w:val="000000"/>
          <w:u w:val="single"/>
          <w:shd w:val="clear" w:color="auto" w:fill="FFFFFF"/>
        </w:rPr>
        <w:t xml:space="preserve">for </w:t>
      </w:r>
      <w:r w:rsidR="00C324BB">
        <w:rPr>
          <w:color w:val="000000"/>
          <w:u w:val="single"/>
          <w:shd w:val="clear" w:color="auto" w:fill="FFFFFF"/>
        </w:rPr>
        <w:t xml:space="preserve">such general line of </w:t>
      </w:r>
      <w:r w:rsidR="00F16C3C">
        <w:rPr>
          <w:color w:val="000000"/>
          <w:u w:val="single"/>
          <w:shd w:val="clear" w:color="auto" w:fill="FFFFFF"/>
        </w:rPr>
        <w:t>food products</w:t>
      </w:r>
      <w:r w:rsidR="00C324BB">
        <w:rPr>
          <w:color w:val="000000"/>
          <w:u w:val="single"/>
          <w:shd w:val="clear" w:color="auto" w:fill="FFFFFF"/>
        </w:rPr>
        <w:t xml:space="preserve"> </w:t>
      </w:r>
      <w:r w:rsidR="00883574">
        <w:rPr>
          <w:color w:val="000000"/>
          <w:u w:val="single"/>
          <w:shd w:val="clear" w:color="auto" w:fill="FFFFFF"/>
        </w:rPr>
        <w:t>as set out in subparagraph</w:t>
      </w:r>
      <w:r w:rsidR="00C324BB">
        <w:rPr>
          <w:color w:val="000000"/>
          <w:u w:val="single"/>
          <w:shd w:val="clear" w:color="auto" w:fill="FFFFFF"/>
        </w:rPr>
        <w:t xml:space="preserve"> </w:t>
      </w:r>
      <w:r w:rsidR="00883574">
        <w:rPr>
          <w:color w:val="000000"/>
          <w:u w:val="single"/>
          <w:shd w:val="clear" w:color="auto" w:fill="FFFFFF"/>
        </w:rPr>
        <w:t>(</w:t>
      </w:r>
      <w:r w:rsidR="00C324BB">
        <w:rPr>
          <w:color w:val="000000"/>
          <w:u w:val="single"/>
          <w:shd w:val="clear" w:color="auto" w:fill="FFFFFF"/>
        </w:rPr>
        <w:t>a</w:t>
      </w:r>
      <w:r w:rsidR="00883574">
        <w:rPr>
          <w:color w:val="000000"/>
          <w:u w:val="single"/>
          <w:shd w:val="clear" w:color="auto" w:fill="FFFFFF"/>
        </w:rPr>
        <w:t>)</w:t>
      </w:r>
      <w:r w:rsidR="00C324BB">
        <w:rPr>
          <w:color w:val="000000"/>
          <w:u w:val="single"/>
          <w:shd w:val="clear" w:color="auto" w:fill="FFFFFF"/>
        </w:rPr>
        <w:t xml:space="preserve"> of this paragraph</w:t>
      </w:r>
      <w:r w:rsidR="007E5516">
        <w:rPr>
          <w:color w:val="000000"/>
          <w:u w:val="single"/>
          <w:shd w:val="clear" w:color="auto" w:fill="FFFFFF"/>
        </w:rPr>
        <w:t>;</w:t>
      </w:r>
      <w:r w:rsidR="00126174">
        <w:rPr>
          <w:color w:val="000000"/>
          <w:u w:val="single"/>
          <w:shd w:val="clear" w:color="auto" w:fill="FFFFFF"/>
        </w:rPr>
        <w:t xml:space="preserve"> and</w:t>
      </w:r>
    </w:p>
    <w:p w14:paraId="4F37BCD6" w14:textId="77777777" w:rsidR="00FA5F79" w:rsidRDefault="007E5516" w:rsidP="00FA5F79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(c) </w:t>
      </w:r>
      <w:r w:rsidR="00FA5F79">
        <w:rPr>
          <w:color w:val="000000"/>
          <w:u w:val="single"/>
          <w:shd w:val="clear" w:color="auto" w:fill="FFFFFF"/>
        </w:rPr>
        <w:t xml:space="preserve">Accepts payment from customers using the supplemental </w:t>
      </w:r>
      <w:r w:rsidRPr="007E5516">
        <w:rPr>
          <w:color w:val="000000"/>
          <w:u w:val="single"/>
          <w:shd w:val="clear" w:color="auto" w:fill="FFFFFF"/>
        </w:rPr>
        <w:t>nutrition assistance program, special supplemental nutrition program for</w:t>
      </w:r>
      <w:r w:rsidR="00FA5F79">
        <w:rPr>
          <w:color w:val="000000"/>
          <w:u w:val="single"/>
          <w:shd w:val="clear" w:color="auto" w:fill="FFFFFF"/>
        </w:rPr>
        <w:t xml:space="preserve"> </w:t>
      </w:r>
      <w:r w:rsidRPr="007E5516">
        <w:rPr>
          <w:color w:val="000000"/>
          <w:u w:val="single"/>
          <w:shd w:val="clear" w:color="auto" w:fill="FFFFFF"/>
        </w:rPr>
        <w:t xml:space="preserve">women, infants and children, </w:t>
      </w:r>
      <w:r w:rsidR="00FA5F79" w:rsidRPr="007E5516">
        <w:rPr>
          <w:color w:val="000000"/>
          <w:u w:val="single"/>
          <w:shd w:val="clear" w:color="auto" w:fill="FFFFFF"/>
        </w:rPr>
        <w:t>or any successor programs</w:t>
      </w:r>
      <w:r w:rsidR="00FA5F79">
        <w:rPr>
          <w:color w:val="000000"/>
          <w:u w:val="single"/>
          <w:shd w:val="clear" w:color="auto" w:fill="FFFFFF"/>
        </w:rPr>
        <w:t>.</w:t>
      </w:r>
      <w:r w:rsidRPr="007E5516">
        <w:rPr>
          <w:color w:val="000000"/>
          <w:u w:val="single"/>
          <w:shd w:val="clear" w:color="auto" w:fill="FFFFFF"/>
        </w:rPr>
        <w:t xml:space="preserve"> </w:t>
      </w:r>
    </w:p>
    <w:p w14:paraId="2A0445EA" w14:textId="77777777" w:rsidR="00252A7F" w:rsidRDefault="00391403" w:rsidP="00FA5F79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lastRenderedPageBreak/>
        <w:t>3.</w:t>
      </w:r>
      <w:r w:rsidR="00252A7F">
        <w:rPr>
          <w:color w:val="000000"/>
          <w:u w:val="single"/>
          <w:shd w:val="clear" w:color="auto" w:fill="FFFFFF"/>
        </w:rPr>
        <w:t xml:space="preserve"> The </w:t>
      </w:r>
      <w:r w:rsidR="006B1089">
        <w:rPr>
          <w:color w:val="000000"/>
          <w:u w:val="single"/>
          <w:shd w:val="clear" w:color="auto" w:fill="FFFFFF"/>
        </w:rPr>
        <w:t>commissioner of finance</w:t>
      </w:r>
      <w:r w:rsidR="008B61CD">
        <w:rPr>
          <w:color w:val="000000"/>
          <w:u w:val="single"/>
          <w:shd w:val="clear" w:color="auto" w:fill="FFFFFF"/>
        </w:rPr>
        <w:t xml:space="preserve"> shall</w:t>
      </w:r>
      <w:r w:rsidR="002359C5">
        <w:rPr>
          <w:color w:val="000000"/>
          <w:u w:val="single"/>
          <w:shd w:val="clear" w:color="auto" w:fill="FFFFFF"/>
        </w:rPr>
        <w:t xml:space="preserve"> </w:t>
      </w:r>
      <w:r w:rsidR="008B61CD">
        <w:rPr>
          <w:color w:val="000000"/>
          <w:u w:val="single"/>
          <w:shd w:val="clear" w:color="auto" w:fill="FFFFFF"/>
        </w:rPr>
        <w:t>inspect grocery stores</w:t>
      </w:r>
      <w:r w:rsidR="002359C5">
        <w:rPr>
          <w:color w:val="000000"/>
          <w:u w:val="single"/>
          <w:shd w:val="clear" w:color="auto" w:fill="FFFFFF"/>
        </w:rPr>
        <w:t xml:space="preserve"> that are </w:t>
      </w:r>
      <w:r w:rsidR="002359C5" w:rsidRPr="00886ADE">
        <w:rPr>
          <w:color w:val="000000"/>
          <w:u w:val="single"/>
          <w:shd w:val="clear" w:color="auto" w:fill="FFFFFF"/>
        </w:rPr>
        <w:t xml:space="preserve">exempt from the </w:t>
      </w:r>
      <w:r w:rsidR="002359C5" w:rsidRPr="002A2989">
        <w:rPr>
          <w:color w:val="000000"/>
          <w:u w:val="single"/>
          <w:shd w:val="clear" w:color="auto" w:fill="FFFFFF"/>
        </w:rPr>
        <w:t>tax imposed by this chapter</w:t>
      </w:r>
      <w:r w:rsidR="002359C5">
        <w:rPr>
          <w:color w:val="000000"/>
          <w:u w:val="single"/>
          <w:shd w:val="clear" w:color="auto" w:fill="FFFFFF"/>
        </w:rPr>
        <w:t xml:space="preserve"> pursuant to paragraph 1 of this subdivision</w:t>
      </w:r>
      <w:r w:rsidR="008B61CD">
        <w:rPr>
          <w:color w:val="000000"/>
          <w:u w:val="single"/>
          <w:shd w:val="clear" w:color="auto" w:fill="FFFFFF"/>
        </w:rPr>
        <w:t xml:space="preserve"> </w:t>
      </w:r>
      <w:r w:rsidR="002359C5">
        <w:rPr>
          <w:color w:val="000000"/>
          <w:u w:val="single"/>
          <w:shd w:val="clear" w:color="auto" w:fill="FFFFFF"/>
        </w:rPr>
        <w:t xml:space="preserve">annually </w:t>
      </w:r>
      <w:r w:rsidR="008B61CD">
        <w:rPr>
          <w:color w:val="000000"/>
          <w:u w:val="single"/>
          <w:shd w:val="clear" w:color="auto" w:fill="FFFFFF"/>
        </w:rPr>
        <w:t xml:space="preserve">to ensure continued compliance with paragraph 2 of this subdivision. </w:t>
      </w:r>
    </w:p>
    <w:p w14:paraId="5993C0E2" w14:textId="77777777" w:rsidR="007E5931" w:rsidRDefault="008B61CD" w:rsidP="00FA5F79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4. </w:t>
      </w:r>
      <w:r w:rsidR="00024101">
        <w:rPr>
          <w:color w:val="000000"/>
          <w:u w:val="single"/>
          <w:shd w:val="clear" w:color="auto" w:fill="FFFFFF"/>
        </w:rPr>
        <w:t>The</w:t>
      </w:r>
      <w:r w:rsidR="007E5931">
        <w:rPr>
          <w:color w:val="000000"/>
          <w:u w:val="single"/>
          <w:shd w:val="clear" w:color="auto" w:fill="FFFFFF"/>
        </w:rPr>
        <w:t xml:space="preserve"> comm</w:t>
      </w:r>
      <w:r w:rsidR="00080228">
        <w:rPr>
          <w:color w:val="000000"/>
          <w:u w:val="single"/>
          <w:shd w:val="clear" w:color="auto" w:fill="FFFFFF"/>
        </w:rPr>
        <w:t>issioner</w:t>
      </w:r>
      <w:r w:rsidR="009C47DE">
        <w:rPr>
          <w:color w:val="000000"/>
          <w:u w:val="single"/>
          <w:shd w:val="clear" w:color="auto" w:fill="FFFFFF"/>
        </w:rPr>
        <w:t xml:space="preserve"> of finance</w:t>
      </w:r>
      <w:r w:rsidR="00080228">
        <w:rPr>
          <w:color w:val="000000"/>
          <w:u w:val="single"/>
          <w:shd w:val="clear" w:color="auto" w:fill="FFFFFF"/>
        </w:rPr>
        <w:t xml:space="preserve"> shall promulgate rules, as necessary, in relation to the requirements set out in paragraph 2 of this subdivision.</w:t>
      </w:r>
      <w:r w:rsidR="007E5931">
        <w:rPr>
          <w:color w:val="000000"/>
          <w:u w:val="single"/>
          <w:shd w:val="clear" w:color="auto" w:fill="FFFFFF"/>
        </w:rPr>
        <w:t xml:space="preserve"> </w:t>
      </w:r>
    </w:p>
    <w:p w14:paraId="7D08A7EB" w14:textId="77777777" w:rsidR="002F196D" w:rsidRDefault="00886ADE" w:rsidP="004E5020">
      <w:pPr>
        <w:spacing w:line="48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§ 2</w:t>
      </w:r>
      <w:r w:rsidR="002B7FD2">
        <w:rPr>
          <w:color w:val="000000"/>
          <w:shd w:val="clear" w:color="auto" w:fill="FFFFFF"/>
        </w:rPr>
        <w:t xml:space="preserve">. </w:t>
      </w:r>
      <w:r w:rsidR="008051FD">
        <w:rPr>
          <w:color w:val="000000"/>
          <w:shd w:val="clear" w:color="auto" w:fill="FFFFFF"/>
        </w:rPr>
        <w:t>This local law takes effect 120 days after it becomes law.</w:t>
      </w:r>
    </w:p>
    <w:p w14:paraId="5A39BBE3" w14:textId="77777777" w:rsidR="004E5020" w:rsidRPr="00CD77B3" w:rsidRDefault="004E5020" w:rsidP="004E5020">
      <w:pPr>
        <w:spacing w:line="480" w:lineRule="auto"/>
        <w:jc w:val="both"/>
        <w:rPr>
          <w:color w:val="000000"/>
          <w:shd w:val="clear" w:color="auto" w:fill="FFFFFF"/>
        </w:rPr>
        <w:sectPr w:rsidR="004E5020" w:rsidRPr="00CD77B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7E3396" w:rsidRDefault="007E3396" w:rsidP="007101A2">
      <w:pPr>
        <w:ind w:firstLine="0"/>
        <w:jc w:val="both"/>
        <w:rPr>
          <w:sz w:val="18"/>
          <w:szCs w:val="18"/>
        </w:rPr>
      </w:pPr>
    </w:p>
    <w:p w14:paraId="72A3D3EC" w14:textId="77777777" w:rsidR="007E3396" w:rsidRDefault="007E3396" w:rsidP="007101A2">
      <w:pPr>
        <w:ind w:firstLine="0"/>
        <w:jc w:val="both"/>
        <w:rPr>
          <w:sz w:val="18"/>
          <w:szCs w:val="18"/>
        </w:rPr>
      </w:pPr>
    </w:p>
    <w:p w14:paraId="0D0B940D" w14:textId="77777777" w:rsidR="007E3396" w:rsidRDefault="007E3396" w:rsidP="007101A2">
      <w:pPr>
        <w:ind w:firstLine="0"/>
        <w:jc w:val="both"/>
        <w:rPr>
          <w:sz w:val="18"/>
          <w:szCs w:val="18"/>
        </w:rPr>
      </w:pPr>
    </w:p>
    <w:p w14:paraId="2266A8AE" w14:textId="77777777" w:rsidR="0002217F" w:rsidRDefault="5A2AB5F8" w:rsidP="007101A2">
      <w:pPr>
        <w:ind w:firstLine="0"/>
        <w:jc w:val="both"/>
        <w:rPr>
          <w:sz w:val="18"/>
          <w:szCs w:val="18"/>
        </w:rPr>
      </w:pPr>
      <w:r w:rsidRPr="5A2AB5F8">
        <w:rPr>
          <w:sz w:val="18"/>
          <w:szCs w:val="18"/>
        </w:rPr>
        <w:t>MJT</w:t>
      </w:r>
    </w:p>
    <w:p w14:paraId="782EF15E" w14:textId="6990F26A" w:rsidR="007E3396" w:rsidRDefault="5A2AB5F8" w:rsidP="5A2AB5F8">
      <w:pPr>
        <w:ind w:firstLine="0"/>
        <w:jc w:val="both"/>
      </w:pPr>
      <w:r w:rsidRPr="5A2AB5F8">
        <w:rPr>
          <w:sz w:val="18"/>
          <w:szCs w:val="18"/>
        </w:rPr>
        <w:t>LS #6931</w:t>
      </w:r>
    </w:p>
    <w:p w14:paraId="03C088B1" w14:textId="79F643EE" w:rsidR="5A2AB5F8" w:rsidRDefault="5A2AB5F8" w:rsidP="5A2AB5F8">
      <w:pPr>
        <w:ind w:firstLine="0"/>
        <w:jc w:val="both"/>
        <w:rPr>
          <w:color w:val="000000" w:themeColor="text1"/>
          <w:sz w:val="18"/>
          <w:szCs w:val="18"/>
        </w:rPr>
      </w:pPr>
      <w:r w:rsidRPr="5A2AB5F8">
        <w:rPr>
          <w:color w:val="000000" w:themeColor="text1"/>
          <w:sz w:val="18"/>
          <w:szCs w:val="18"/>
        </w:rPr>
        <w:t>Int. #0133-2024</w:t>
      </w:r>
    </w:p>
    <w:p w14:paraId="7029A9AC" w14:textId="57C376E4" w:rsidR="5A2AB5F8" w:rsidRDefault="5A2AB5F8" w:rsidP="5A2AB5F8">
      <w:pPr>
        <w:ind w:firstLine="0"/>
        <w:jc w:val="both"/>
        <w:rPr>
          <w:color w:val="000000" w:themeColor="text1"/>
          <w:sz w:val="18"/>
          <w:szCs w:val="18"/>
        </w:rPr>
      </w:pPr>
      <w:r w:rsidRPr="5A2AB5F8">
        <w:rPr>
          <w:color w:val="000000" w:themeColor="text1"/>
          <w:sz w:val="18"/>
          <w:szCs w:val="18"/>
        </w:rPr>
        <w:t>1/6/2026 2:08 PM</w:t>
      </w:r>
    </w:p>
    <w:p w14:paraId="703E16F6" w14:textId="4FCB7906" w:rsidR="5A2AB5F8" w:rsidRDefault="5A2AB5F8" w:rsidP="5A2AB5F8">
      <w:pPr>
        <w:ind w:firstLine="0"/>
        <w:jc w:val="both"/>
        <w:rPr>
          <w:sz w:val="18"/>
          <w:szCs w:val="18"/>
        </w:rPr>
      </w:pPr>
    </w:p>
    <w:p w14:paraId="47D730F1" w14:textId="719F79DC" w:rsidR="00DB6043" w:rsidRDefault="00DB6043" w:rsidP="002C4199">
      <w:pPr>
        <w:ind w:firstLine="0"/>
        <w:jc w:val="both"/>
        <w:rPr>
          <w:sz w:val="18"/>
          <w:szCs w:val="18"/>
        </w:rPr>
      </w:pPr>
    </w:p>
    <w:sectPr w:rsidR="00DB6043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7F500" w14:textId="77777777" w:rsidR="00A167FE" w:rsidRDefault="00A167FE">
      <w:r>
        <w:separator/>
      </w:r>
    </w:p>
    <w:p w14:paraId="735ECBC7" w14:textId="77777777" w:rsidR="00A167FE" w:rsidRDefault="00A167FE"/>
  </w:endnote>
  <w:endnote w:type="continuationSeparator" w:id="0">
    <w:p w14:paraId="56FEF6BC" w14:textId="77777777" w:rsidR="00A167FE" w:rsidRDefault="00A167FE">
      <w:r>
        <w:continuationSeparator/>
      </w:r>
    </w:p>
    <w:p w14:paraId="0E4C60EB" w14:textId="77777777" w:rsidR="00A167FE" w:rsidRDefault="00A167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7777777" w:rsidR="00386056" w:rsidRDefault="0038605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6678">
      <w:rPr>
        <w:noProof/>
      </w:rPr>
      <w:t>2</w:t>
    </w:r>
    <w:r>
      <w:rPr>
        <w:noProof/>
      </w:rPr>
      <w:fldChar w:fldCharType="end"/>
    </w:r>
  </w:p>
  <w:p w14:paraId="4B99056E" w14:textId="77777777" w:rsidR="00386056" w:rsidRDefault="003860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E699" w14:textId="77777777" w:rsidR="00386056" w:rsidRDefault="0038605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6ADE">
      <w:rPr>
        <w:noProof/>
      </w:rPr>
      <w:t>5</w:t>
    </w:r>
    <w:r>
      <w:rPr>
        <w:noProof/>
      </w:rPr>
      <w:fldChar w:fldCharType="end"/>
    </w:r>
  </w:p>
  <w:p w14:paraId="4101652C" w14:textId="77777777" w:rsidR="00386056" w:rsidRDefault="003860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EEF53" w14:textId="77777777" w:rsidR="00A167FE" w:rsidRDefault="00A167FE">
      <w:r>
        <w:separator/>
      </w:r>
    </w:p>
    <w:p w14:paraId="29E00517" w14:textId="77777777" w:rsidR="00A167FE" w:rsidRDefault="00A167FE"/>
  </w:footnote>
  <w:footnote w:type="continuationSeparator" w:id="0">
    <w:p w14:paraId="59F6E32E" w14:textId="77777777" w:rsidR="00A167FE" w:rsidRDefault="00A167FE">
      <w:r>
        <w:continuationSeparator/>
      </w:r>
    </w:p>
    <w:p w14:paraId="6F764BE0" w14:textId="77777777" w:rsidR="00A167FE" w:rsidRDefault="00A167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D2655"/>
    <w:multiLevelType w:val="hybridMultilevel"/>
    <w:tmpl w:val="BDA4E0CC"/>
    <w:lvl w:ilvl="0" w:tplc="04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815490"/>
    <w:multiLevelType w:val="hybridMultilevel"/>
    <w:tmpl w:val="78D272BA"/>
    <w:lvl w:ilvl="0" w:tplc="A4FCD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2CF4F8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B330EA"/>
    <w:multiLevelType w:val="hybridMultilevel"/>
    <w:tmpl w:val="A5CC19CA"/>
    <w:lvl w:ilvl="0" w:tplc="43CAFC82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96386"/>
    <w:multiLevelType w:val="hybridMultilevel"/>
    <w:tmpl w:val="42A2931A"/>
    <w:lvl w:ilvl="0" w:tplc="056C4B5A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3D7059"/>
    <w:multiLevelType w:val="hybridMultilevel"/>
    <w:tmpl w:val="ADECB1E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C08B3"/>
    <w:multiLevelType w:val="hybridMultilevel"/>
    <w:tmpl w:val="F7041ED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F4961"/>
    <w:multiLevelType w:val="hybridMultilevel"/>
    <w:tmpl w:val="EF1CC2D0"/>
    <w:lvl w:ilvl="0" w:tplc="A4FCD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AB47466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AE0C60"/>
    <w:multiLevelType w:val="hybridMultilevel"/>
    <w:tmpl w:val="A73E5EB0"/>
    <w:lvl w:ilvl="0" w:tplc="E0666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002971"/>
    <w:multiLevelType w:val="hybridMultilevel"/>
    <w:tmpl w:val="405ED830"/>
    <w:lvl w:ilvl="0" w:tplc="A4FCD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EB5F41"/>
    <w:multiLevelType w:val="hybridMultilevel"/>
    <w:tmpl w:val="78D272BA"/>
    <w:lvl w:ilvl="0" w:tplc="A4FCD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2CF4F8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1363442">
    <w:abstractNumId w:val="8"/>
  </w:num>
  <w:num w:numId="2" w16cid:durableId="2143226833">
    <w:abstractNumId w:val="7"/>
  </w:num>
  <w:num w:numId="3" w16cid:durableId="1827089097">
    <w:abstractNumId w:val="10"/>
  </w:num>
  <w:num w:numId="4" w16cid:durableId="1168984581">
    <w:abstractNumId w:val="9"/>
  </w:num>
  <w:num w:numId="5" w16cid:durableId="2131699633">
    <w:abstractNumId w:val="6"/>
  </w:num>
  <w:num w:numId="6" w16cid:durableId="349332296">
    <w:abstractNumId w:val="2"/>
  </w:num>
  <w:num w:numId="7" w16cid:durableId="1002003625">
    <w:abstractNumId w:val="4"/>
  </w:num>
  <w:num w:numId="8" w16cid:durableId="455562588">
    <w:abstractNumId w:val="0"/>
  </w:num>
  <w:num w:numId="9" w16cid:durableId="908803154">
    <w:abstractNumId w:val="5"/>
  </w:num>
  <w:num w:numId="10" w16cid:durableId="599607252">
    <w:abstractNumId w:val="3"/>
  </w:num>
  <w:num w:numId="11" w16cid:durableId="361321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3A"/>
    <w:rsid w:val="00004372"/>
    <w:rsid w:val="000043E1"/>
    <w:rsid w:val="00006CAC"/>
    <w:rsid w:val="000135A3"/>
    <w:rsid w:val="0002217F"/>
    <w:rsid w:val="00023DDB"/>
    <w:rsid w:val="00024101"/>
    <w:rsid w:val="00026934"/>
    <w:rsid w:val="00035181"/>
    <w:rsid w:val="000502BC"/>
    <w:rsid w:val="00056BB0"/>
    <w:rsid w:val="00064AFB"/>
    <w:rsid w:val="00070ACC"/>
    <w:rsid w:val="00077521"/>
    <w:rsid w:val="00080228"/>
    <w:rsid w:val="00081301"/>
    <w:rsid w:val="00082E86"/>
    <w:rsid w:val="0009173E"/>
    <w:rsid w:val="00093F4D"/>
    <w:rsid w:val="00094A70"/>
    <w:rsid w:val="000A31BD"/>
    <w:rsid w:val="000B4947"/>
    <w:rsid w:val="000B6F29"/>
    <w:rsid w:val="000C7481"/>
    <w:rsid w:val="000D4A7F"/>
    <w:rsid w:val="000E1EF9"/>
    <w:rsid w:val="000E2263"/>
    <w:rsid w:val="00102902"/>
    <w:rsid w:val="0010683B"/>
    <w:rsid w:val="001073BD"/>
    <w:rsid w:val="00114503"/>
    <w:rsid w:val="001155F5"/>
    <w:rsid w:val="00115B31"/>
    <w:rsid w:val="00126174"/>
    <w:rsid w:val="001263F7"/>
    <w:rsid w:val="00127C7D"/>
    <w:rsid w:val="00127D51"/>
    <w:rsid w:val="001509BF"/>
    <w:rsid w:val="00150A27"/>
    <w:rsid w:val="001510EB"/>
    <w:rsid w:val="00152608"/>
    <w:rsid w:val="00153641"/>
    <w:rsid w:val="001537D3"/>
    <w:rsid w:val="00165627"/>
    <w:rsid w:val="00167107"/>
    <w:rsid w:val="001746CD"/>
    <w:rsid w:val="00175EF5"/>
    <w:rsid w:val="00180BD2"/>
    <w:rsid w:val="001854C0"/>
    <w:rsid w:val="00195A80"/>
    <w:rsid w:val="001A1BF1"/>
    <w:rsid w:val="001B03CB"/>
    <w:rsid w:val="001B7CBC"/>
    <w:rsid w:val="001C52B6"/>
    <w:rsid w:val="001D4249"/>
    <w:rsid w:val="001D4D4D"/>
    <w:rsid w:val="001E5FE9"/>
    <w:rsid w:val="001F08FB"/>
    <w:rsid w:val="001F4860"/>
    <w:rsid w:val="00201681"/>
    <w:rsid w:val="00205741"/>
    <w:rsid w:val="00207323"/>
    <w:rsid w:val="002160E5"/>
    <w:rsid w:val="0021642E"/>
    <w:rsid w:val="0022099D"/>
    <w:rsid w:val="00223365"/>
    <w:rsid w:val="00226678"/>
    <w:rsid w:val="00227309"/>
    <w:rsid w:val="002334FF"/>
    <w:rsid w:val="002359C5"/>
    <w:rsid w:val="00241F94"/>
    <w:rsid w:val="00243B61"/>
    <w:rsid w:val="002507E5"/>
    <w:rsid w:val="002529EB"/>
    <w:rsid w:val="00252A7F"/>
    <w:rsid w:val="00262834"/>
    <w:rsid w:val="00267AC3"/>
    <w:rsid w:val="00270162"/>
    <w:rsid w:val="00280955"/>
    <w:rsid w:val="00280FCE"/>
    <w:rsid w:val="00292C42"/>
    <w:rsid w:val="00295050"/>
    <w:rsid w:val="002A2989"/>
    <w:rsid w:val="002A44A8"/>
    <w:rsid w:val="002B4C5D"/>
    <w:rsid w:val="002B7AA9"/>
    <w:rsid w:val="002B7FD2"/>
    <w:rsid w:val="002C4199"/>
    <w:rsid w:val="002C4435"/>
    <w:rsid w:val="002C5F6A"/>
    <w:rsid w:val="002D5F4F"/>
    <w:rsid w:val="002E32DB"/>
    <w:rsid w:val="002F02B6"/>
    <w:rsid w:val="002F196D"/>
    <w:rsid w:val="002F269C"/>
    <w:rsid w:val="002F68AF"/>
    <w:rsid w:val="002F78AB"/>
    <w:rsid w:val="00301E5D"/>
    <w:rsid w:val="00304DEE"/>
    <w:rsid w:val="0030508D"/>
    <w:rsid w:val="003113C0"/>
    <w:rsid w:val="003149F6"/>
    <w:rsid w:val="00320D3B"/>
    <w:rsid w:val="00322933"/>
    <w:rsid w:val="00325C51"/>
    <w:rsid w:val="0033027F"/>
    <w:rsid w:val="00344232"/>
    <w:rsid w:val="003447CD"/>
    <w:rsid w:val="003510A9"/>
    <w:rsid w:val="00351E6D"/>
    <w:rsid w:val="00352CA7"/>
    <w:rsid w:val="00354BAA"/>
    <w:rsid w:val="00360BD2"/>
    <w:rsid w:val="00361C5B"/>
    <w:rsid w:val="003720CF"/>
    <w:rsid w:val="003735A7"/>
    <w:rsid w:val="00373EAC"/>
    <w:rsid w:val="003741ED"/>
    <w:rsid w:val="00374E8E"/>
    <w:rsid w:val="003772CB"/>
    <w:rsid w:val="003819EF"/>
    <w:rsid w:val="003827A2"/>
    <w:rsid w:val="00386056"/>
    <w:rsid w:val="003874A1"/>
    <w:rsid w:val="00387754"/>
    <w:rsid w:val="00391403"/>
    <w:rsid w:val="00395E22"/>
    <w:rsid w:val="003A29EF"/>
    <w:rsid w:val="003A75C2"/>
    <w:rsid w:val="003D37A4"/>
    <w:rsid w:val="003D5CA1"/>
    <w:rsid w:val="003E01CE"/>
    <w:rsid w:val="003E4135"/>
    <w:rsid w:val="003F26F9"/>
    <w:rsid w:val="003F3109"/>
    <w:rsid w:val="00400944"/>
    <w:rsid w:val="004062C5"/>
    <w:rsid w:val="00414EF8"/>
    <w:rsid w:val="00431451"/>
    <w:rsid w:val="00432688"/>
    <w:rsid w:val="00437771"/>
    <w:rsid w:val="00444642"/>
    <w:rsid w:val="004466FC"/>
    <w:rsid w:val="00447A01"/>
    <w:rsid w:val="00453250"/>
    <w:rsid w:val="00457207"/>
    <w:rsid w:val="00471814"/>
    <w:rsid w:val="00481708"/>
    <w:rsid w:val="00486C81"/>
    <w:rsid w:val="00490174"/>
    <w:rsid w:val="004944C7"/>
    <w:rsid w:val="004948B5"/>
    <w:rsid w:val="00494F3E"/>
    <w:rsid w:val="00497BE8"/>
    <w:rsid w:val="004B010A"/>
    <w:rsid w:val="004B097C"/>
    <w:rsid w:val="004B5E36"/>
    <w:rsid w:val="004B6C51"/>
    <w:rsid w:val="004B74C6"/>
    <w:rsid w:val="004C0272"/>
    <w:rsid w:val="004C2A44"/>
    <w:rsid w:val="004C3FF2"/>
    <w:rsid w:val="004E1CF2"/>
    <w:rsid w:val="004E3D02"/>
    <w:rsid w:val="004E5020"/>
    <w:rsid w:val="004E7431"/>
    <w:rsid w:val="004F08FF"/>
    <w:rsid w:val="004F3343"/>
    <w:rsid w:val="004F49E1"/>
    <w:rsid w:val="004F7186"/>
    <w:rsid w:val="0050176D"/>
    <w:rsid w:val="005020E8"/>
    <w:rsid w:val="0050347C"/>
    <w:rsid w:val="00504FA4"/>
    <w:rsid w:val="0050578D"/>
    <w:rsid w:val="0051731D"/>
    <w:rsid w:val="0052397C"/>
    <w:rsid w:val="0053024C"/>
    <w:rsid w:val="00545408"/>
    <w:rsid w:val="00545B6C"/>
    <w:rsid w:val="00545C4D"/>
    <w:rsid w:val="00550E96"/>
    <w:rsid w:val="00554C35"/>
    <w:rsid w:val="005608A2"/>
    <w:rsid w:val="00562A32"/>
    <w:rsid w:val="0056633D"/>
    <w:rsid w:val="00584F6B"/>
    <w:rsid w:val="00586366"/>
    <w:rsid w:val="005875F9"/>
    <w:rsid w:val="005A1EBD"/>
    <w:rsid w:val="005A5FBA"/>
    <w:rsid w:val="005B1FF9"/>
    <w:rsid w:val="005B5DE4"/>
    <w:rsid w:val="005C6980"/>
    <w:rsid w:val="005D0881"/>
    <w:rsid w:val="005D0BEB"/>
    <w:rsid w:val="005D4A03"/>
    <w:rsid w:val="005E0244"/>
    <w:rsid w:val="005E655A"/>
    <w:rsid w:val="005E7681"/>
    <w:rsid w:val="005F3AA6"/>
    <w:rsid w:val="005F7CD9"/>
    <w:rsid w:val="00606DC9"/>
    <w:rsid w:val="00607FB1"/>
    <w:rsid w:val="00610095"/>
    <w:rsid w:val="00615F84"/>
    <w:rsid w:val="00630AB3"/>
    <w:rsid w:val="00642ACA"/>
    <w:rsid w:val="006526AB"/>
    <w:rsid w:val="00660AE9"/>
    <w:rsid w:val="006655F2"/>
    <w:rsid w:val="006662DF"/>
    <w:rsid w:val="00681A93"/>
    <w:rsid w:val="00682FF2"/>
    <w:rsid w:val="00687344"/>
    <w:rsid w:val="00695067"/>
    <w:rsid w:val="006A691C"/>
    <w:rsid w:val="006B1089"/>
    <w:rsid w:val="006B26AF"/>
    <w:rsid w:val="006B590A"/>
    <w:rsid w:val="006B5AB9"/>
    <w:rsid w:val="006C6FEC"/>
    <w:rsid w:val="006D3E3C"/>
    <w:rsid w:val="006D562C"/>
    <w:rsid w:val="006F409D"/>
    <w:rsid w:val="006F5CC7"/>
    <w:rsid w:val="00703A53"/>
    <w:rsid w:val="007065E7"/>
    <w:rsid w:val="007101A2"/>
    <w:rsid w:val="0071068A"/>
    <w:rsid w:val="00711BC0"/>
    <w:rsid w:val="0071238A"/>
    <w:rsid w:val="0071267E"/>
    <w:rsid w:val="007218EB"/>
    <w:rsid w:val="0072279C"/>
    <w:rsid w:val="00724E21"/>
    <w:rsid w:val="0072551E"/>
    <w:rsid w:val="00727F04"/>
    <w:rsid w:val="00735643"/>
    <w:rsid w:val="00750030"/>
    <w:rsid w:val="007501DE"/>
    <w:rsid w:val="00751012"/>
    <w:rsid w:val="00751D28"/>
    <w:rsid w:val="0076268E"/>
    <w:rsid w:val="0076298D"/>
    <w:rsid w:val="00763F4B"/>
    <w:rsid w:val="0076591E"/>
    <w:rsid w:val="00767CD4"/>
    <w:rsid w:val="00770B9A"/>
    <w:rsid w:val="00771C56"/>
    <w:rsid w:val="00780A0A"/>
    <w:rsid w:val="00783444"/>
    <w:rsid w:val="007A04B9"/>
    <w:rsid w:val="007A1A40"/>
    <w:rsid w:val="007B0EC6"/>
    <w:rsid w:val="007B14D2"/>
    <w:rsid w:val="007B293E"/>
    <w:rsid w:val="007B6497"/>
    <w:rsid w:val="007C0642"/>
    <w:rsid w:val="007C1363"/>
    <w:rsid w:val="007C1D9D"/>
    <w:rsid w:val="007C6893"/>
    <w:rsid w:val="007D36B4"/>
    <w:rsid w:val="007D5F2F"/>
    <w:rsid w:val="007D7FE8"/>
    <w:rsid w:val="007E3396"/>
    <w:rsid w:val="007E34DA"/>
    <w:rsid w:val="007E5516"/>
    <w:rsid w:val="007E5931"/>
    <w:rsid w:val="007E73C5"/>
    <w:rsid w:val="007E79D5"/>
    <w:rsid w:val="007F1FC0"/>
    <w:rsid w:val="007F4087"/>
    <w:rsid w:val="008051FD"/>
    <w:rsid w:val="00806569"/>
    <w:rsid w:val="008120D3"/>
    <w:rsid w:val="008167F4"/>
    <w:rsid w:val="008178B2"/>
    <w:rsid w:val="00820CF6"/>
    <w:rsid w:val="0083646C"/>
    <w:rsid w:val="00840E9A"/>
    <w:rsid w:val="00842632"/>
    <w:rsid w:val="0085260B"/>
    <w:rsid w:val="00853008"/>
    <w:rsid w:val="00853E42"/>
    <w:rsid w:val="00860CF1"/>
    <w:rsid w:val="00864BF6"/>
    <w:rsid w:val="00872BFD"/>
    <w:rsid w:val="00880099"/>
    <w:rsid w:val="0088034D"/>
    <w:rsid w:val="00883574"/>
    <w:rsid w:val="00886ADE"/>
    <w:rsid w:val="008918A7"/>
    <w:rsid w:val="008A7745"/>
    <w:rsid w:val="008B3DB6"/>
    <w:rsid w:val="008B61CD"/>
    <w:rsid w:val="008C09E5"/>
    <w:rsid w:val="008D23CA"/>
    <w:rsid w:val="008D620D"/>
    <w:rsid w:val="008E28FA"/>
    <w:rsid w:val="008F0B17"/>
    <w:rsid w:val="008F15C4"/>
    <w:rsid w:val="008F34A0"/>
    <w:rsid w:val="008F3B25"/>
    <w:rsid w:val="008F5B1F"/>
    <w:rsid w:val="00900ACB"/>
    <w:rsid w:val="00904C34"/>
    <w:rsid w:val="009072C6"/>
    <w:rsid w:val="009125C1"/>
    <w:rsid w:val="00913191"/>
    <w:rsid w:val="00921B3D"/>
    <w:rsid w:val="00923390"/>
    <w:rsid w:val="00925D71"/>
    <w:rsid w:val="0093108F"/>
    <w:rsid w:val="00931333"/>
    <w:rsid w:val="00932883"/>
    <w:rsid w:val="00950C89"/>
    <w:rsid w:val="00954E71"/>
    <w:rsid w:val="00961DE6"/>
    <w:rsid w:val="009622FB"/>
    <w:rsid w:val="0096400A"/>
    <w:rsid w:val="009701BE"/>
    <w:rsid w:val="00975EAF"/>
    <w:rsid w:val="009763E6"/>
    <w:rsid w:val="009822E5"/>
    <w:rsid w:val="00990ECE"/>
    <w:rsid w:val="009948BC"/>
    <w:rsid w:val="0099746B"/>
    <w:rsid w:val="009A60D1"/>
    <w:rsid w:val="009B3791"/>
    <w:rsid w:val="009C2253"/>
    <w:rsid w:val="009C47DE"/>
    <w:rsid w:val="009D0432"/>
    <w:rsid w:val="009D313A"/>
    <w:rsid w:val="009D654F"/>
    <w:rsid w:val="009E6423"/>
    <w:rsid w:val="009E690F"/>
    <w:rsid w:val="009F5B6B"/>
    <w:rsid w:val="00A02EB1"/>
    <w:rsid w:val="00A03635"/>
    <w:rsid w:val="00A10451"/>
    <w:rsid w:val="00A15993"/>
    <w:rsid w:val="00A167FE"/>
    <w:rsid w:val="00A241EF"/>
    <w:rsid w:val="00A269C2"/>
    <w:rsid w:val="00A3414D"/>
    <w:rsid w:val="00A43E53"/>
    <w:rsid w:val="00A4588A"/>
    <w:rsid w:val="00A461BF"/>
    <w:rsid w:val="00A46ACE"/>
    <w:rsid w:val="00A47AF3"/>
    <w:rsid w:val="00A531EC"/>
    <w:rsid w:val="00A53FA3"/>
    <w:rsid w:val="00A540D2"/>
    <w:rsid w:val="00A6161D"/>
    <w:rsid w:val="00A654D0"/>
    <w:rsid w:val="00A655D9"/>
    <w:rsid w:val="00A70C76"/>
    <w:rsid w:val="00A739B0"/>
    <w:rsid w:val="00A844EA"/>
    <w:rsid w:val="00A85007"/>
    <w:rsid w:val="00A94703"/>
    <w:rsid w:val="00A95690"/>
    <w:rsid w:val="00A96FC8"/>
    <w:rsid w:val="00AA511F"/>
    <w:rsid w:val="00AB69BB"/>
    <w:rsid w:val="00AD1881"/>
    <w:rsid w:val="00AD2AB4"/>
    <w:rsid w:val="00AD437E"/>
    <w:rsid w:val="00AD6AB5"/>
    <w:rsid w:val="00AE212E"/>
    <w:rsid w:val="00AE33E5"/>
    <w:rsid w:val="00AF37AA"/>
    <w:rsid w:val="00AF39A5"/>
    <w:rsid w:val="00AF5AD4"/>
    <w:rsid w:val="00B03715"/>
    <w:rsid w:val="00B15D83"/>
    <w:rsid w:val="00B1635A"/>
    <w:rsid w:val="00B2576E"/>
    <w:rsid w:val="00B30100"/>
    <w:rsid w:val="00B3172A"/>
    <w:rsid w:val="00B371AB"/>
    <w:rsid w:val="00B41411"/>
    <w:rsid w:val="00B41EF3"/>
    <w:rsid w:val="00B45265"/>
    <w:rsid w:val="00B47730"/>
    <w:rsid w:val="00B65C25"/>
    <w:rsid w:val="00B72511"/>
    <w:rsid w:val="00B74F20"/>
    <w:rsid w:val="00B76C06"/>
    <w:rsid w:val="00B77092"/>
    <w:rsid w:val="00B8343C"/>
    <w:rsid w:val="00B8436D"/>
    <w:rsid w:val="00B856A9"/>
    <w:rsid w:val="00BA4408"/>
    <w:rsid w:val="00BA47D9"/>
    <w:rsid w:val="00BA561E"/>
    <w:rsid w:val="00BA599A"/>
    <w:rsid w:val="00BB6434"/>
    <w:rsid w:val="00BB6C56"/>
    <w:rsid w:val="00BB7108"/>
    <w:rsid w:val="00BB7FD8"/>
    <w:rsid w:val="00BC1806"/>
    <w:rsid w:val="00BC2EF5"/>
    <w:rsid w:val="00BC3A55"/>
    <w:rsid w:val="00BD4A8A"/>
    <w:rsid w:val="00BD4E49"/>
    <w:rsid w:val="00BE3579"/>
    <w:rsid w:val="00BE3C1F"/>
    <w:rsid w:val="00BE7F2C"/>
    <w:rsid w:val="00BF76F0"/>
    <w:rsid w:val="00C14097"/>
    <w:rsid w:val="00C212E7"/>
    <w:rsid w:val="00C241B4"/>
    <w:rsid w:val="00C324BB"/>
    <w:rsid w:val="00C33BF8"/>
    <w:rsid w:val="00C33D7C"/>
    <w:rsid w:val="00C42F86"/>
    <w:rsid w:val="00C4377F"/>
    <w:rsid w:val="00C44EEE"/>
    <w:rsid w:val="00C534F4"/>
    <w:rsid w:val="00C56428"/>
    <w:rsid w:val="00C60150"/>
    <w:rsid w:val="00C62806"/>
    <w:rsid w:val="00C63D6F"/>
    <w:rsid w:val="00C8269A"/>
    <w:rsid w:val="00C84023"/>
    <w:rsid w:val="00C92A35"/>
    <w:rsid w:val="00C92B86"/>
    <w:rsid w:val="00C93F56"/>
    <w:rsid w:val="00C94B1D"/>
    <w:rsid w:val="00C95CAB"/>
    <w:rsid w:val="00C96CEE"/>
    <w:rsid w:val="00CA09E2"/>
    <w:rsid w:val="00CA2899"/>
    <w:rsid w:val="00CA30A1"/>
    <w:rsid w:val="00CA3158"/>
    <w:rsid w:val="00CA3F59"/>
    <w:rsid w:val="00CA6B5C"/>
    <w:rsid w:val="00CA734B"/>
    <w:rsid w:val="00CC4ED3"/>
    <w:rsid w:val="00CD77B3"/>
    <w:rsid w:val="00CE602C"/>
    <w:rsid w:val="00CF17D2"/>
    <w:rsid w:val="00CF5CB7"/>
    <w:rsid w:val="00CF68EC"/>
    <w:rsid w:val="00D01348"/>
    <w:rsid w:val="00D104F6"/>
    <w:rsid w:val="00D147FA"/>
    <w:rsid w:val="00D30A34"/>
    <w:rsid w:val="00D31147"/>
    <w:rsid w:val="00D40920"/>
    <w:rsid w:val="00D51A32"/>
    <w:rsid w:val="00D52CE9"/>
    <w:rsid w:val="00D849A8"/>
    <w:rsid w:val="00D94395"/>
    <w:rsid w:val="00D975BE"/>
    <w:rsid w:val="00DA4625"/>
    <w:rsid w:val="00DA631C"/>
    <w:rsid w:val="00DA71E4"/>
    <w:rsid w:val="00DA7B4B"/>
    <w:rsid w:val="00DB1AA3"/>
    <w:rsid w:val="00DB6043"/>
    <w:rsid w:val="00DB6BFB"/>
    <w:rsid w:val="00DC57C0"/>
    <w:rsid w:val="00DC70DD"/>
    <w:rsid w:val="00DE049F"/>
    <w:rsid w:val="00DE383F"/>
    <w:rsid w:val="00DE6E46"/>
    <w:rsid w:val="00DF64D3"/>
    <w:rsid w:val="00DF7976"/>
    <w:rsid w:val="00E009F1"/>
    <w:rsid w:val="00E0423E"/>
    <w:rsid w:val="00E06550"/>
    <w:rsid w:val="00E1270F"/>
    <w:rsid w:val="00E13406"/>
    <w:rsid w:val="00E14174"/>
    <w:rsid w:val="00E22EEB"/>
    <w:rsid w:val="00E25997"/>
    <w:rsid w:val="00E310B4"/>
    <w:rsid w:val="00E328E5"/>
    <w:rsid w:val="00E34500"/>
    <w:rsid w:val="00E369FB"/>
    <w:rsid w:val="00E36AC4"/>
    <w:rsid w:val="00E37C8F"/>
    <w:rsid w:val="00E40042"/>
    <w:rsid w:val="00E4086C"/>
    <w:rsid w:val="00E42EF6"/>
    <w:rsid w:val="00E56B42"/>
    <w:rsid w:val="00E611AD"/>
    <w:rsid w:val="00E611DE"/>
    <w:rsid w:val="00E81133"/>
    <w:rsid w:val="00E82EB9"/>
    <w:rsid w:val="00E84A4E"/>
    <w:rsid w:val="00E94A34"/>
    <w:rsid w:val="00E96AB4"/>
    <w:rsid w:val="00E97376"/>
    <w:rsid w:val="00EA71B0"/>
    <w:rsid w:val="00EA7807"/>
    <w:rsid w:val="00EB035D"/>
    <w:rsid w:val="00EB262D"/>
    <w:rsid w:val="00EB4F54"/>
    <w:rsid w:val="00EB5A95"/>
    <w:rsid w:val="00EB5ED4"/>
    <w:rsid w:val="00EC2AE3"/>
    <w:rsid w:val="00ED266D"/>
    <w:rsid w:val="00ED2846"/>
    <w:rsid w:val="00ED374F"/>
    <w:rsid w:val="00ED6ADF"/>
    <w:rsid w:val="00EF1E62"/>
    <w:rsid w:val="00F0418B"/>
    <w:rsid w:val="00F0575F"/>
    <w:rsid w:val="00F06265"/>
    <w:rsid w:val="00F10782"/>
    <w:rsid w:val="00F16990"/>
    <w:rsid w:val="00F16C3C"/>
    <w:rsid w:val="00F23C44"/>
    <w:rsid w:val="00F26A81"/>
    <w:rsid w:val="00F33321"/>
    <w:rsid w:val="00F34140"/>
    <w:rsid w:val="00F45869"/>
    <w:rsid w:val="00F458AE"/>
    <w:rsid w:val="00F6110C"/>
    <w:rsid w:val="00F6567C"/>
    <w:rsid w:val="00F6730F"/>
    <w:rsid w:val="00F70250"/>
    <w:rsid w:val="00FA120C"/>
    <w:rsid w:val="00FA3F87"/>
    <w:rsid w:val="00FA5BBD"/>
    <w:rsid w:val="00FA5F79"/>
    <w:rsid w:val="00FA63F7"/>
    <w:rsid w:val="00FB2FD6"/>
    <w:rsid w:val="00FB585C"/>
    <w:rsid w:val="00FC547E"/>
    <w:rsid w:val="00FD39BE"/>
    <w:rsid w:val="00FD6896"/>
    <w:rsid w:val="00FE05AA"/>
    <w:rsid w:val="00FF4160"/>
    <w:rsid w:val="5A2AB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55809A"/>
  <w15:docId w15:val="{B370E05E-2D9C-49AB-9388-680A7911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locked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408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086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086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8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086C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E4086C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699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F16990"/>
    <w:rPr>
      <w:rFonts w:ascii="Consolas" w:eastAsia="Times New Roman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4661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0618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49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3448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0007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2512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09985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0592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1864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88393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61884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4295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67120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0629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530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832879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2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274489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076487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8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698523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409953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594100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806358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95676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7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64400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89830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0681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8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71206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22675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92123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34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55543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2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78874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52448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97799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865958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9166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62630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06791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25515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696780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098420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48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561209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792103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051833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91269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03334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68989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6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34049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4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96880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136183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43066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8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445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057279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8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83134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477041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66381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32128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0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401839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975674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87338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5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821337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432935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865864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97127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1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44014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07702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7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79466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927624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522650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304555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1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9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C5418-D943-4746-9E38-76AC4943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1975</Characters>
  <Application>Microsoft Office Word</Application>
  <DocSecurity>0</DocSecurity>
  <Lines>16</Lines>
  <Paragraphs>4</Paragraphs>
  <ScaleCrop>false</ScaleCrop>
  <Company>Gateway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Mihirig, Balqees</dc:creator>
  <cp:keywords/>
  <cp:lastModifiedBy>Martin, William</cp:lastModifiedBy>
  <cp:revision>4</cp:revision>
  <cp:lastPrinted>2017-01-30T21:46:00Z</cp:lastPrinted>
  <dcterms:created xsi:type="dcterms:W3CDTF">2026-02-04T20:16:00Z</dcterms:created>
  <dcterms:modified xsi:type="dcterms:W3CDTF">2026-02-16T17:05:00Z</dcterms:modified>
</cp:coreProperties>
</file>