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AE4B7" w14:textId="3D8A1133" w:rsidR="00955919" w:rsidRDefault="00955919" w:rsidP="00B227A6">
      <w:pPr>
        <w:spacing w:after="0"/>
        <w:jc w:val="center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>Res. No.</w:t>
      </w:r>
      <w:r w:rsidR="00BB70E0">
        <w:rPr>
          <w:rFonts w:ascii="Times New Roman" w:hAnsi="Times New Roman" w:cs="Times New Roman"/>
        </w:rPr>
        <w:t xml:space="preserve"> </w:t>
      </w:r>
      <w:r w:rsidR="00355353">
        <w:rPr>
          <w:rFonts w:ascii="Times New Roman" w:hAnsi="Times New Roman" w:cs="Times New Roman"/>
        </w:rPr>
        <w:t>35</w:t>
      </w:r>
    </w:p>
    <w:p w14:paraId="16D01945" w14:textId="77777777" w:rsidR="008077A3" w:rsidRPr="00D1279A" w:rsidRDefault="008077A3" w:rsidP="00B227A6">
      <w:pPr>
        <w:spacing w:after="0"/>
        <w:jc w:val="center"/>
        <w:rPr>
          <w:rFonts w:ascii="Times New Roman" w:hAnsi="Times New Roman" w:cs="Times New Roman"/>
        </w:rPr>
      </w:pPr>
    </w:p>
    <w:p w14:paraId="171D6D52" w14:textId="77777777" w:rsidR="005307BD" w:rsidRPr="005307BD" w:rsidRDefault="005307BD" w:rsidP="00B227A6">
      <w:pPr>
        <w:spacing w:after="0"/>
        <w:jc w:val="both"/>
        <w:rPr>
          <w:rFonts w:ascii="Times New Roman" w:hAnsi="Times New Roman" w:cs="Times New Roman"/>
          <w:vanish/>
        </w:rPr>
      </w:pPr>
      <w:r w:rsidRPr="005307BD">
        <w:rPr>
          <w:rFonts w:ascii="Times New Roman" w:hAnsi="Times New Roman" w:cs="Times New Roman"/>
          <w:vanish/>
        </w:rPr>
        <w:t>..Title</w:t>
      </w:r>
    </w:p>
    <w:p w14:paraId="167CC88E" w14:textId="012885EE" w:rsidR="00955919" w:rsidRDefault="00955919" w:rsidP="00B227A6">
      <w:pPr>
        <w:spacing w:after="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>Resolution calling upon the New York State Legislature to pass, and the Governor to sign, A.6964A/S.7131A, in relation to establishing standards for the design and construction of all-gender bathrooms</w:t>
      </w:r>
    </w:p>
    <w:p w14:paraId="5EA519D6" w14:textId="66BCD25D" w:rsidR="005307BD" w:rsidRPr="005307BD" w:rsidRDefault="005307BD" w:rsidP="00B227A6">
      <w:pPr>
        <w:spacing w:after="0"/>
        <w:jc w:val="both"/>
        <w:rPr>
          <w:rFonts w:ascii="Times New Roman" w:hAnsi="Times New Roman" w:cs="Times New Roman"/>
          <w:vanish/>
        </w:rPr>
      </w:pPr>
      <w:r w:rsidRPr="005307BD">
        <w:rPr>
          <w:rFonts w:ascii="Times New Roman" w:hAnsi="Times New Roman" w:cs="Times New Roman"/>
          <w:vanish/>
        </w:rPr>
        <w:t>..Body</w:t>
      </w:r>
    </w:p>
    <w:p w14:paraId="75ACCDB9" w14:textId="77777777" w:rsidR="00C60C67" w:rsidRPr="00D1279A" w:rsidRDefault="00C60C67" w:rsidP="00B227A6">
      <w:pPr>
        <w:spacing w:after="0"/>
        <w:jc w:val="both"/>
        <w:rPr>
          <w:rFonts w:ascii="Times New Roman" w:hAnsi="Times New Roman" w:cs="Times New Roman"/>
        </w:rPr>
      </w:pPr>
    </w:p>
    <w:p w14:paraId="44A4E454" w14:textId="4A534E8D" w:rsidR="00373F21" w:rsidRDefault="00373F21" w:rsidP="00373F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Council Member </w:t>
      </w:r>
      <w:r w:rsidR="00BC4342">
        <w:rPr>
          <w:rFonts w:ascii="Times New Roman" w:hAnsi="Times New Roman" w:cs="Times New Roman"/>
        </w:rPr>
        <w:t>Wilson</w:t>
      </w:r>
      <w:r>
        <w:rPr>
          <w:rFonts w:ascii="Times New Roman" w:hAnsi="Times New Roman" w:cs="Times New Roman"/>
        </w:rPr>
        <w:t xml:space="preserve"> </w:t>
      </w:r>
    </w:p>
    <w:p w14:paraId="6F55589C" w14:textId="77777777" w:rsidR="00C60C67" w:rsidRPr="00D1279A" w:rsidRDefault="00C60C67" w:rsidP="00B227A6">
      <w:pPr>
        <w:spacing w:after="0"/>
        <w:jc w:val="both"/>
        <w:rPr>
          <w:rFonts w:ascii="Times New Roman" w:hAnsi="Times New Roman" w:cs="Times New Roman"/>
        </w:rPr>
      </w:pPr>
    </w:p>
    <w:p w14:paraId="4697E7B2" w14:textId="78475F5B" w:rsidR="00955919" w:rsidRPr="003D4DD3" w:rsidRDefault="00955919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3D4DD3">
        <w:rPr>
          <w:rFonts w:ascii="Times New Roman" w:hAnsi="Times New Roman" w:cs="Times New Roman"/>
        </w:rPr>
        <w:t>Whereas, According to a 2024 survey by Tork, a global hygiene and health company, 44 percent of the people they surveyed fe</w:t>
      </w:r>
      <w:r w:rsidR="006741EB" w:rsidRPr="003D4DD3">
        <w:rPr>
          <w:rFonts w:ascii="Times New Roman" w:hAnsi="Times New Roman" w:cs="Times New Roman"/>
        </w:rPr>
        <w:t>lt</w:t>
      </w:r>
      <w:r w:rsidRPr="003D4DD3">
        <w:rPr>
          <w:rFonts w:ascii="Times New Roman" w:hAnsi="Times New Roman" w:cs="Times New Roman"/>
        </w:rPr>
        <w:t xml:space="preserve"> anxious about using public </w:t>
      </w:r>
      <w:r w:rsidR="00951E76">
        <w:rPr>
          <w:rFonts w:ascii="Times New Roman" w:hAnsi="Times New Roman" w:cs="Times New Roman"/>
        </w:rPr>
        <w:t>bathrooms</w:t>
      </w:r>
      <w:r w:rsidR="003D4DD3" w:rsidRPr="003D4DD3">
        <w:rPr>
          <w:rFonts w:ascii="Times New Roman" w:hAnsi="Times New Roman" w:cs="Times New Roman"/>
        </w:rPr>
        <w:t>,</w:t>
      </w:r>
      <w:r w:rsidR="003D4DD3" w:rsidRPr="003D4DD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D4DD3" w:rsidRPr="003D4DD3">
        <w:rPr>
          <w:rFonts w:ascii="Times New Roman" w:hAnsi="Times New Roman" w:cs="Times New Roman"/>
        </w:rPr>
        <w:t>primarily due to privacy concerns</w:t>
      </w:r>
      <w:r w:rsidRPr="003D4DD3">
        <w:rPr>
          <w:rFonts w:ascii="Times New Roman" w:hAnsi="Times New Roman" w:cs="Times New Roman"/>
        </w:rPr>
        <w:t>; and</w:t>
      </w:r>
    </w:p>
    <w:p w14:paraId="64A13ABE" w14:textId="28D1F2B8" w:rsidR="00955919" w:rsidRPr="00D1279A" w:rsidRDefault="00955919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 xml:space="preserve">Whereas, The Journal of Planning Literature, a peer-reviewed academic journal, </w:t>
      </w:r>
      <w:r w:rsidR="003D4DD3">
        <w:rPr>
          <w:rFonts w:ascii="Times New Roman" w:hAnsi="Times New Roman" w:cs="Times New Roman"/>
        </w:rPr>
        <w:t>r</w:t>
      </w:r>
      <w:r w:rsidR="003D4DD3" w:rsidRPr="003D4DD3">
        <w:rPr>
          <w:rFonts w:ascii="Times New Roman" w:hAnsi="Times New Roman" w:cs="Times New Roman"/>
        </w:rPr>
        <w:t xml:space="preserve">eported that poor </w:t>
      </w:r>
      <w:r w:rsidR="003D4DD3">
        <w:rPr>
          <w:rFonts w:ascii="Times New Roman" w:hAnsi="Times New Roman" w:cs="Times New Roman"/>
        </w:rPr>
        <w:t xml:space="preserve">public </w:t>
      </w:r>
      <w:r w:rsidR="00951E76">
        <w:rPr>
          <w:rFonts w:ascii="Times New Roman" w:hAnsi="Times New Roman" w:cs="Times New Roman"/>
        </w:rPr>
        <w:t>bathroom</w:t>
      </w:r>
      <w:r w:rsidR="003D4DD3">
        <w:rPr>
          <w:rFonts w:ascii="Times New Roman" w:hAnsi="Times New Roman" w:cs="Times New Roman"/>
        </w:rPr>
        <w:t xml:space="preserve"> </w:t>
      </w:r>
      <w:r w:rsidR="003D4DD3" w:rsidRPr="003D4DD3">
        <w:rPr>
          <w:rFonts w:ascii="Times New Roman" w:hAnsi="Times New Roman" w:cs="Times New Roman"/>
        </w:rPr>
        <w:t xml:space="preserve">design </w:t>
      </w:r>
      <w:r w:rsidR="003D4DD3">
        <w:rPr>
          <w:rFonts w:ascii="Times New Roman" w:hAnsi="Times New Roman" w:cs="Times New Roman"/>
        </w:rPr>
        <w:t xml:space="preserve">could lead to urinary </w:t>
      </w:r>
      <w:r w:rsidRPr="00D1279A">
        <w:rPr>
          <w:rFonts w:ascii="Times New Roman" w:hAnsi="Times New Roman" w:cs="Times New Roman"/>
        </w:rPr>
        <w:t>tract infections and other health issues</w:t>
      </w:r>
      <w:r w:rsidR="003D4DD3">
        <w:rPr>
          <w:rFonts w:ascii="Times New Roman" w:hAnsi="Times New Roman" w:cs="Times New Roman"/>
        </w:rPr>
        <w:t xml:space="preserve"> since people may avoid using these facilities</w:t>
      </w:r>
      <w:r w:rsidRPr="00D1279A">
        <w:rPr>
          <w:rFonts w:ascii="Times New Roman" w:hAnsi="Times New Roman" w:cs="Times New Roman"/>
        </w:rPr>
        <w:t>; and</w:t>
      </w:r>
    </w:p>
    <w:p w14:paraId="68409F3D" w14:textId="139306EC" w:rsidR="00955919" w:rsidRPr="00D1279A" w:rsidRDefault="00955919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 xml:space="preserve">Whereas, </w:t>
      </w:r>
      <w:r w:rsidR="00D71E9B" w:rsidRPr="00D1279A">
        <w:rPr>
          <w:rFonts w:ascii="Times New Roman" w:hAnsi="Times New Roman" w:cs="Times New Roman"/>
        </w:rPr>
        <w:t xml:space="preserve">According to New York City </w:t>
      </w:r>
      <w:r w:rsidR="00F12732">
        <w:rPr>
          <w:rFonts w:ascii="Times New Roman" w:hAnsi="Times New Roman" w:cs="Times New Roman"/>
        </w:rPr>
        <w:t xml:space="preserve">(“NYC” or the “City”) </w:t>
      </w:r>
      <w:r w:rsidR="00D71E9B" w:rsidRPr="00D1279A">
        <w:rPr>
          <w:rFonts w:ascii="Times New Roman" w:hAnsi="Times New Roman" w:cs="Times New Roman"/>
        </w:rPr>
        <w:t xml:space="preserve">Tourism and Conventions, the City </w:t>
      </w:r>
      <w:r w:rsidRPr="00D1279A">
        <w:rPr>
          <w:rFonts w:ascii="Times New Roman" w:hAnsi="Times New Roman" w:cs="Times New Roman"/>
        </w:rPr>
        <w:t>welcomed nearly 65 million visitors</w:t>
      </w:r>
      <w:r w:rsidR="00D71E9B" w:rsidRPr="00D1279A">
        <w:rPr>
          <w:rFonts w:ascii="Times New Roman" w:hAnsi="Times New Roman" w:cs="Times New Roman"/>
        </w:rPr>
        <w:t xml:space="preserve"> in 2024</w:t>
      </w:r>
      <w:r w:rsidR="00F12732">
        <w:rPr>
          <w:rFonts w:ascii="Times New Roman" w:hAnsi="Times New Roman" w:cs="Times New Roman"/>
        </w:rPr>
        <w:t>,</w:t>
      </w:r>
      <w:r w:rsidRPr="00D1279A">
        <w:rPr>
          <w:rFonts w:ascii="Times New Roman" w:hAnsi="Times New Roman" w:cs="Times New Roman"/>
        </w:rPr>
        <w:t xml:space="preserve"> </w:t>
      </w:r>
      <w:r w:rsidR="00F12732">
        <w:rPr>
          <w:rFonts w:ascii="Times New Roman" w:hAnsi="Times New Roman" w:cs="Times New Roman"/>
        </w:rPr>
        <w:t>while</w:t>
      </w:r>
      <w:r w:rsidR="00F12732" w:rsidRPr="00D1279A">
        <w:rPr>
          <w:rFonts w:ascii="Times New Roman" w:hAnsi="Times New Roman" w:cs="Times New Roman"/>
        </w:rPr>
        <w:t xml:space="preserve"> </w:t>
      </w:r>
      <w:r w:rsidRPr="00D1279A">
        <w:rPr>
          <w:rFonts w:ascii="Times New Roman" w:hAnsi="Times New Roman" w:cs="Times New Roman"/>
        </w:rPr>
        <w:t xml:space="preserve">the </w:t>
      </w:r>
      <w:r w:rsidR="00F12732">
        <w:rPr>
          <w:rFonts w:ascii="Times New Roman" w:hAnsi="Times New Roman" w:cs="Times New Roman"/>
        </w:rPr>
        <w:t xml:space="preserve">NYC </w:t>
      </w:r>
      <w:r w:rsidRPr="00D1279A">
        <w:rPr>
          <w:rFonts w:ascii="Times New Roman" w:hAnsi="Times New Roman" w:cs="Times New Roman"/>
        </w:rPr>
        <w:t xml:space="preserve">Department of City Planning </w:t>
      </w:r>
      <w:r w:rsidR="00D71E9B" w:rsidRPr="00D1279A">
        <w:rPr>
          <w:rFonts w:ascii="Times New Roman" w:hAnsi="Times New Roman" w:cs="Times New Roman"/>
        </w:rPr>
        <w:t xml:space="preserve">reported the city’s population to be </w:t>
      </w:r>
      <w:r w:rsidR="00283F94">
        <w:rPr>
          <w:rFonts w:ascii="Times New Roman" w:hAnsi="Times New Roman" w:cs="Times New Roman"/>
        </w:rPr>
        <w:t>approximately</w:t>
      </w:r>
      <w:r w:rsidRPr="00D1279A">
        <w:rPr>
          <w:rFonts w:ascii="Times New Roman" w:hAnsi="Times New Roman" w:cs="Times New Roman"/>
        </w:rPr>
        <w:t xml:space="preserve"> </w:t>
      </w:r>
      <w:r w:rsidR="00283F94">
        <w:rPr>
          <w:rFonts w:ascii="Times New Roman" w:hAnsi="Times New Roman" w:cs="Times New Roman"/>
        </w:rPr>
        <w:t>8.5</w:t>
      </w:r>
      <w:r w:rsidRPr="00D1279A">
        <w:rPr>
          <w:rFonts w:ascii="Times New Roman" w:hAnsi="Times New Roman" w:cs="Times New Roman"/>
        </w:rPr>
        <w:t xml:space="preserve"> million</w:t>
      </w:r>
      <w:r w:rsidR="00820E3B" w:rsidRPr="00D1279A">
        <w:rPr>
          <w:rFonts w:ascii="Times New Roman" w:hAnsi="Times New Roman" w:cs="Times New Roman"/>
        </w:rPr>
        <w:t>,</w:t>
      </w:r>
      <w:r w:rsidR="00D71E9B" w:rsidRPr="00D1279A">
        <w:rPr>
          <w:rFonts w:ascii="Times New Roman" w:hAnsi="Times New Roman" w:cs="Times New Roman"/>
        </w:rPr>
        <w:t xml:space="preserve"> all of whom require access </w:t>
      </w:r>
      <w:r w:rsidR="009B2321" w:rsidRPr="00D1279A">
        <w:rPr>
          <w:rFonts w:ascii="Times New Roman" w:hAnsi="Times New Roman" w:cs="Times New Roman"/>
        </w:rPr>
        <w:t>to safe</w:t>
      </w:r>
      <w:r w:rsidR="00D71E9B" w:rsidRPr="00D1279A">
        <w:rPr>
          <w:rFonts w:ascii="Times New Roman" w:hAnsi="Times New Roman" w:cs="Times New Roman"/>
        </w:rPr>
        <w:t xml:space="preserve"> and accessible</w:t>
      </w:r>
      <w:r w:rsidRPr="00D1279A">
        <w:rPr>
          <w:rFonts w:ascii="Times New Roman" w:hAnsi="Times New Roman" w:cs="Times New Roman"/>
        </w:rPr>
        <w:t xml:space="preserve"> public </w:t>
      </w:r>
      <w:r w:rsidR="00951E76">
        <w:rPr>
          <w:rFonts w:ascii="Times New Roman" w:hAnsi="Times New Roman" w:cs="Times New Roman"/>
        </w:rPr>
        <w:t>bathrooms</w:t>
      </w:r>
      <w:r w:rsidRPr="00D1279A">
        <w:rPr>
          <w:rFonts w:ascii="Times New Roman" w:hAnsi="Times New Roman" w:cs="Times New Roman"/>
        </w:rPr>
        <w:t>; and</w:t>
      </w:r>
    </w:p>
    <w:p w14:paraId="1FD744C9" w14:textId="023F48AC" w:rsidR="00955919" w:rsidRPr="00D1279A" w:rsidRDefault="00955919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>Whereas,</w:t>
      </w:r>
      <w:r w:rsidR="001F2560" w:rsidRPr="00D1279A">
        <w:rPr>
          <w:rFonts w:ascii="Times New Roman" w:hAnsi="Times New Roman" w:cs="Times New Roman"/>
        </w:rPr>
        <w:t xml:space="preserve"> According to the American Academy of Pediatrics, traditional </w:t>
      </w:r>
      <w:r w:rsidR="008F52E7" w:rsidRPr="00D1279A">
        <w:rPr>
          <w:rFonts w:ascii="Times New Roman" w:hAnsi="Times New Roman" w:cs="Times New Roman"/>
        </w:rPr>
        <w:t xml:space="preserve">gender public </w:t>
      </w:r>
      <w:r w:rsidR="00951E76">
        <w:rPr>
          <w:rFonts w:ascii="Times New Roman" w:hAnsi="Times New Roman" w:cs="Times New Roman"/>
        </w:rPr>
        <w:t>bathrooms</w:t>
      </w:r>
      <w:r w:rsidR="008F52E7" w:rsidRPr="00D1279A">
        <w:rPr>
          <w:rFonts w:ascii="Times New Roman" w:hAnsi="Times New Roman" w:cs="Times New Roman"/>
        </w:rPr>
        <w:t xml:space="preserve"> </w:t>
      </w:r>
      <w:r w:rsidR="00820E3B" w:rsidRPr="00D1279A">
        <w:rPr>
          <w:rFonts w:ascii="Times New Roman" w:hAnsi="Times New Roman" w:cs="Times New Roman"/>
        </w:rPr>
        <w:t>create</w:t>
      </w:r>
      <w:r w:rsidR="00D71E9B" w:rsidRPr="00D1279A">
        <w:rPr>
          <w:rFonts w:ascii="Times New Roman" w:hAnsi="Times New Roman" w:cs="Times New Roman"/>
        </w:rPr>
        <w:t xml:space="preserve"> a challenge for families</w:t>
      </w:r>
      <w:r w:rsidR="008F52E7" w:rsidRPr="00D1279A">
        <w:rPr>
          <w:rFonts w:ascii="Times New Roman" w:hAnsi="Times New Roman" w:cs="Times New Roman"/>
        </w:rPr>
        <w:t>,</w:t>
      </w:r>
      <w:r w:rsidR="00D71E9B" w:rsidRPr="00D1279A">
        <w:rPr>
          <w:rFonts w:ascii="Times New Roman" w:hAnsi="Times New Roman" w:cs="Times New Roman"/>
        </w:rPr>
        <w:t xml:space="preserve"> as parents </w:t>
      </w:r>
      <w:r w:rsidR="006741EB" w:rsidRPr="00D1279A">
        <w:rPr>
          <w:rFonts w:ascii="Times New Roman" w:hAnsi="Times New Roman" w:cs="Times New Roman"/>
        </w:rPr>
        <w:t>have to</w:t>
      </w:r>
      <w:r w:rsidR="008F52E7" w:rsidRPr="00D1279A">
        <w:rPr>
          <w:rFonts w:ascii="Times New Roman" w:hAnsi="Times New Roman" w:cs="Times New Roman"/>
        </w:rPr>
        <w:t xml:space="preserve"> either accompany</w:t>
      </w:r>
      <w:r w:rsidR="006741EB" w:rsidRPr="00D1279A">
        <w:rPr>
          <w:rFonts w:ascii="Times New Roman" w:hAnsi="Times New Roman" w:cs="Times New Roman"/>
        </w:rPr>
        <w:t xml:space="preserve"> their</w:t>
      </w:r>
      <w:r w:rsidR="008F52E7" w:rsidRPr="00D1279A">
        <w:rPr>
          <w:rFonts w:ascii="Times New Roman" w:hAnsi="Times New Roman" w:cs="Times New Roman"/>
        </w:rPr>
        <w:t xml:space="preserve"> children of a different gender into a public </w:t>
      </w:r>
      <w:r w:rsidR="00951E76">
        <w:rPr>
          <w:rFonts w:ascii="Times New Roman" w:hAnsi="Times New Roman" w:cs="Times New Roman"/>
        </w:rPr>
        <w:t>bathroom</w:t>
      </w:r>
      <w:r w:rsidR="008F52E7" w:rsidRPr="00D1279A">
        <w:rPr>
          <w:rFonts w:ascii="Times New Roman" w:hAnsi="Times New Roman" w:cs="Times New Roman"/>
        </w:rPr>
        <w:t xml:space="preserve"> or permit </w:t>
      </w:r>
      <w:r w:rsidR="006741EB" w:rsidRPr="00D1279A">
        <w:rPr>
          <w:rFonts w:ascii="Times New Roman" w:hAnsi="Times New Roman" w:cs="Times New Roman"/>
        </w:rPr>
        <w:t xml:space="preserve">their </w:t>
      </w:r>
      <w:r w:rsidR="008F52E7" w:rsidRPr="00D1279A">
        <w:rPr>
          <w:rFonts w:ascii="Times New Roman" w:hAnsi="Times New Roman" w:cs="Times New Roman"/>
        </w:rPr>
        <w:t xml:space="preserve">children to use </w:t>
      </w:r>
      <w:r w:rsidR="00951E76">
        <w:rPr>
          <w:rFonts w:ascii="Times New Roman" w:hAnsi="Times New Roman" w:cs="Times New Roman"/>
        </w:rPr>
        <w:t>bathrooms</w:t>
      </w:r>
      <w:r w:rsidR="008F52E7" w:rsidRPr="00D1279A">
        <w:rPr>
          <w:rFonts w:ascii="Times New Roman" w:hAnsi="Times New Roman" w:cs="Times New Roman"/>
        </w:rPr>
        <w:t xml:space="preserve"> unattended, </w:t>
      </w:r>
      <w:r w:rsidR="00D71E9B" w:rsidRPr="00D1279A">
        <w:rPr>
          <w:rFonts w:ascii="Times New Roman" w:hAnsi="Times New Roman" w:cs="Times New Roman"/>
        </w:rPr>
        <w:t>creating</w:t>
      </w:r>
      <w:r w:rsidR="00820E3B" w:rsidRPr="00D1279A">
        <w:rPr>
          <w:rFonts w:ascii="Times New Roman" w:hAnsi="Times New Roman" w:cs="Times New Roman"/>
        </w:rPr>
        <w:t xml:space="preserve"> </w:t>
      </w:r>
      <w:r w:rsidR="00F12732">
        <w:rPr>
          <w:rFonts w:ascii="Times New Roman" w:hAnsi="Times New Roman" w:cs="Times New Roman"/>
        </w:rPr>
        <w:t>potentially</w:t>
      </w:r>
      <w:r w:rsidR="00F12732" w:rsidRPr="00D1279A">
        <w:rPr>
          <w:rFonts w:ascii="Times New Roman" w:hAnsi="Times New Roman" w:cs="Times New Roman"/>
        </w:rPr>
        <w:t xml:space="preserve"> </w:t>
      </w:r>
      <w:r w:rsidR="00D71E9B" w:rsidRPr="00D1279A">
        <w:rPr>
          <w:rFonts w:ascii="Times New Roman" w:hAnsi="Times New Roman" w:cs="Times New Roman"/>
        </w:rPr>
        <w:t>uncomfortable situation</w:t>
      </w:r>
      <w:r w:rsidR="00F12732">
        <w:rPr>
          <w:rFonts w:ascii="Times New Roman" w:hAnsi="Times New Roman" w:cs="Times New Roman"/>
        </w:rPr>
        <w:t>s</w:t>
      </w:r>
      <w:r w:rsidR="00D71E9B" w:rsidRPr="00D1279A">
        <w:rPr>
          <w:rFonts w:ascii="Times New Roman" w:hAnsi="Times New Roman" w:cs="Times New Roman"/>
        </w:rPr>
        <w:t>; and</w:t>
      </w:r>
    </w:p>
    <w:p w14:paraId="1AF67A93" w14:textId="5A4950C5" w:rsidR="00283F94" w:rsidRPr="00D1279A" w:rsidRDefault="00955919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 xml:space="preserve">Whereas, </w:t>
      </w:r>
      <w:r w:rsidR="00283F94" w:rsidRPr="00283F94">
        <w:rPr>
          <w:rFonts w:ascii="Times New Roman" w:hAnsi="Times New Roman" w:cs="Times New Roman"/>
        </w:rPr>
        <w:t xml:space="preserve">The Williams Institute at UCLA found that transgender individuals living according to their gender identity are more likely to be denied </w:t>
      </w:r>
      <w:r w:rsidR="00951E76">
        <w:rPr>
          <w:rFonts w:ascii="Times New Roman" w:hAnsi="Times New Roman" w:cs="Times New Roman"/>
        </w:rPr>
        <w:t>bathroom</w:t>
      </w:r>
      <w:r w:rsidR="00283F94" w:rsidRPr="00283F94">
        <w:rPr>
          <w:rFonts w:ascii="Times New Roman" w:hAnsi="Times New Roman" w:cs="Times New Roman"/>
        </w:rPr>
        <w:t xml:space="preserve"> access or verbally harassed when using </w:t>
      </w:r>
      <w:r w:rsidR="00951E76">
        <w:rPr>
          <w:rFonts w:ascii="Times New Roman" w:hAnsi="Times New Roman" w:cs="Times New Roman"/>
        </w:rPr>
        <w:t>bathrooms</w:t>
      </w:r>
      <w:r w:rsidR="00283F94" w:rsidRPr="00283F94">
        <w:rPr>
          <w:rFonts w:ascii="Times New Roman" w:hAnsi="Times New Roman" w:cs="Times New Roman"/>
        </w:rPr>
        <w:t xml:space="preserve"> </w:t>
      </w:r>
      <w:r w:rsidR="00283F94">
        <w:rPr>
          <w:rFonts w:ascii="Times New Roman" w:hAnsi="Times New Roman" w:cs="Times New Roman"/>
        </w:rPr>
        <w:t xml:space="preserve">that </w:t>
      </w:r>
      <w:r w:rsidR="00283F94" w:rsidRPr="00283F94">
        <w:rPr>
          <w:rFonts w:ascii="Times New Roman" w:hAnsi="Times New Roman" w:cs="Times New Roman"/>
        </w:rPr>
        <w:t>match their birth-assigned sex</w:t>
      </w:r>
      <w:r w:rsidR="00283F94">
        <w:rPr>
          <w:rFonts w:ascii="Times New Roman" w:hAnsi="Times New Roman" w:cs="Times New Roman"/>
        </w:rPr>
        <w:t>; and</w:t>
      </w:r>
    </w:p>
    <w:p w14:paraId="1CBCFACF" w14:textId="77777777" w:rsidR="00871405" w:rsidRPr="00D1279A" w:rsidRDefault="00871405" w:rsidP="00871405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lastRenderedPageBreak/>
        <w:t>Whereas, All</w:t>
      </w:r>
      <w:r>
        <w:rPr>
          <w:rFonts w:ascii="Times New Roman" w:hAnsi="Times New Roman" w:cs="Times New Roman"/>
        </w:rPr>
        <w:t>-</w:t>
      </w:r>
      <w:r w:rsidRPr="00D1279A">
        <w:rPr>
          <w:rFonts w:ascii="Times New Roman" w:hAnsi="Times New Roman" w:cs="Times New Roman"/>
        </w:rPr>
        <w:t>gender bathrooms</w:t>
      </w:r>
      <w:r>
        <w:rPr>
          <w:rFonts w:ascii="Times New Roman" w:hAnsi="Times New Roman" w:cs="Times New Roman"/>
        </w:rPr>
        <w:t>, which can be used by any person regardless of gender,</w:t>
      </w:r>
      <w:r w:rsidRPr="00D1279A">
        <w:rPr>
          <w:rFonts w:ascii="Times New Roman" w:hAnsi="Times New Roman" w:cs="Times New Roman"/>
        </w:rPr>
        <w:t xml:space="preserve"> would </w:t>
      </w:r>
      <w:r>
        <w:rPr>
          <w:rFonts w:ascii="Times New Roman" w:hAnsi="Times New Roman" w:cs="Times New Roman"/>
        </w:rPr>
        <w:t>help</w:t>
      </w:r>
      <w:r w:rsidRPr="00D1279A">
        <w:rPr>
          <w:rFonts w:ascii="Times New Roman" w:hAnsi="Times New Roman" w:cs="Times New Roman"/>
        </w:rPr>
        <w:t xml:space="preserve"> accommodate seniors or disabled New Yorkers who may require assistance from caregivers of a different gender; and</w:t>
      </w:r>
    </w:p>
    <w:p w14:paraId="02C98880" w14:textId="758F4F7F" w:rsidR="00955919" w:rsidRPr="00D1279A" w:rsidRDefault="00955919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 xml:space="preserve">Whereas, </w:t>
      </w:r>
      <w:r w:rsidR="003D4DD3">
        <w:rPr>
          <w:rFonts w:ascii="Times New Roman" w:hAnsi="Times New Roman" w:cs="Times New Roman"/>
        </w:rPr>
        <w:t>E</w:t>
      </w:r>
      <w:r w:rsidR="00A1711B">
        <w:rPr>
          <w:rFonts w:ascii="Times New Roman" w:hAnsi="Times New Roman" w:cs="Times New Roman"/>
        </w:rPr>
        <w:t>stablishing c</w:t>
      </w:r>
      <w:r w:rsidR="00A1711B" w:rsidRPr="00A1711B">
        <w:rPr>
          <w:rFonts w:ascii="Times New Roman" w:hAnsi="Times New Roman" w:cs="Times New Roman"/>
        </w:rPr>
        <w:t>lear design standards for all-gender bathrooms</w:t>
      </w:r>
      <w:r w:rsidR="00A1711B">
        <w:rPr>
          <w:rFonts w:ascii="Times New Roman" w:hAnsi="Times New Roman" w:cs="Times New Roman"/>
        </w:rPr>
        <w:t xml:space="preserve"> would</w:t>
      </w:r>
      <w:r w:rsidR="00A1711B" w:rsidRPr="00A1711B">
        <w:rPr>
          <w:rFonts w:ascii="Times New Roman" w:hAnsi="Times New Roman" w:cs="Times New Roman"/>
        </w:rPr>
        <w:t xml:space="preserve"> </w:t>
      </w:r>
      <w:r w:rsidR="00A1711B">
        <w:rPr>
          <w:rFonts w:ascii="Times New Roman" w:hAnsi="Times New Roman" w:cs="Times New Roman"/>
        </w:rPr>
        <w:t>improve a</w:t>
      </w:r>
      <w:r w:rsidR="00A1711B" w:rsidRPr="00A1711B">
        <w:rPr>
          <w:rFonts w:ascii="Times New Roman" w:hAnsi="Times New Roman" w:cs="Times New Roman"/>
        </w:rPr>
        <w:t xml:space="preserve"> user</w:t>
      </w:r>
      <w:r w:rsidR="00A1711B">
        <w:rPr>
          <w:rFonts w:ascii="Times New Roman" w:hAnsi="Times New Roman" w:cs="Times New Roman"/>
        </w:rPr>
        <w:t>’s</w:t>
      </w:r>
      <w:r w:rsidR="00A1711B" w:rsidRPr="00A1711B">
        <w:rPr>
          <w:rFonts w:ascii="Times New Roman" w:hAnsi="Times New Roman" w:cs="Times New Roman"/>
        </w:rPr>
        <w:t xml:space="preserve"> comfort and privacy</w:t>
      </w:r>
      <w:r w:rsidRPr="00D1279A">
        <w:rPr>
          <w:rFonts w:ascii="Times New Roman" w:hAnsi="Times New Roman" w:cs="Times New Roman"/>
        </w:rPr>
        <w:t>; and</w:t>
      </w:r>
    </w:p>
    <w:p w14:paraId="2F767C01" w14:textId="6E57876D" w:rsidR="00955919" w:rsidRPr="00D1279A" w:rsidRDefault="00955919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>Whereas, A.6964A, sponsored by Assembly Member Harvey Epstein and pending in the New York State Assembly</w:t>
      </w:r>
      <w:r w:rsidR="00351218">
        <w:rPr>
          <w:rFonts w:ascii="Times New Roman" w:hAnsi="Times New Roman" w:cs="Times New Roman"/>
        </w:rPr>
        <w:t>,</w:t>
      </w:r>
      <w:r w:rsidRPr="00D1279A">
        <w:rPr>
          <w:rFonts w:ascii="Times New Roman" w:hAnsi="Times New Roman" w:cs="Times New Roman"/>
        </w:rPr>
        <w:t xml:space="preserve"> and</w:t>
      </w:r>
      <w:r w:rsidR="00351218">
        <w:rPr>
          <w:rFonts w:ascii="Times New Roman" w:hAnsi="Times New Roman" w:cs="Times New Roman"/>
        </w:rPr>
        <w:t xml:space="preserve"> companion bill</w:t>
      </w:r>
      <w:r w:rsidRPr="00D1279A">
        <w:rPr>
          <w:rFonts w:ascii="Times New Roman" w:hAnsi="Times New Roman" w:cs="Times New Roman"/>
        </w:rPr>
        <w:t xml:space="preserve"> S.7131A, sponsored by State Senator Rachel May and pending in the New York State Senate, would establish standards for the design and construction of all-gender bathrooms; and</w:t>
      </w:r>
    </w:p>
    <w:p w14:paraId="1EB8A49F" w14:textId="0B1A2BC7" w:rsidR="00955919" w:rsidRPr="00D1279A" w:rsidRDefault="00955919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>Whereas, A.6964A/S.7131A would create consistent privacy and security standards for all</w:t>
      </w:r>
      <w:r w:rsidR="00195CB2">
        <w:rPr>
          <w:rFonts w:ascii="Times New Roman" w:hAnsi="Times New Roman" w:cs="Times New Roman"/>
        </w:rPr>
        <w:t>-</w:t>
      </w:r>
      <w:r w:rsidRPr="00D1279A">
        <w:rPr>
          <w:rFonts w:ascii="Times New Roman" w:hAnsi="Times New Roman" w:cs="Times New Roman"/>
        </w:rPr>
        <w:t xml:space="preserve">gender bathrooms, </w:t>
      </w:r>
      <w:r w:rsidR="00E30A06">
        <w:rPr>
          <w:rFonts w:ascii="Times New Roman" w:hAnsi="Times New Roman" w:cs="Times New Roman"/>
        </w:rPr>
        <w:t>such as</w:t>
      </w:r>
      <w:r w:rsidR="00E30A06" w:rsidRPr="00D1279A">
        <w:rPr>
          <w:rFonts w:ascii="Times New Roman" w:hAnsi="Times New Roman" w:cs="Times New Roman"/>
        </w:rPr>
        <w:t xml:space="preserve"> </w:t>
      </w:r>
      <w:r w:rsidRPr="00D1279A">
        <w:rPr>
          <w:rFonts w:ascii="Times New Roman" w:hAnsi="Times New Roman" w:cs="Times New Roman"/>
        </w:rPr>
        <w:t>lockable individual toilet stalls with a minimum door height of 84 inches and a maximum undercut of 4 inches; and</w:t>
      </w:r>
    </w:p>
    <w:p w14:paraId="30ADF69B" w14:textId="060E35B5" w:rsidR="00955919" w:rsidRPr="00D1279A" w:rsidRDefault="00955919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>Whereas, A.6964A/S.7131A would require shared sink areas positioned outside of individual toilet stalls</w:t>
      </w:r>
      <w:r w:rsidR="004E1B20">
        <w:rPr>
          <w:rFonts w:ascii="Times New Roman" w:hAnsi="Times New Roman" w:cs="Times New Roman"/>
        </w:rPr>
        <w:t xml:space="preserve"> </w:t>
      </w:r>
      <w:r w:rsidR="004E1B20" w:rsidRPr="004E1B20">
        <w:rPr>
          <w:rFonts w:ascii="Times New Roman" w:hAnsi="Times New Roman" w:cs="Times New Roman"/>
        </w:rPr>
        <w:t>while also allowing for separate sinks within each stall</w:t>
      </w:r>
      <w:r w:rsidRPr="00D1279A">
        <w:rPr>
          <w:rFonts w:ascii="Times New Roman" w:hAnsi="Times New Roman" w:cs="Times New Roman"/>
        </w:rPr>
        <w:t>; and</w:t>
      </w:r>
    </w:p>
    <w:p w14:paraId="0456E21A" w14:textId="2A3957D7" w:rsidR="00955919" w:rsidRPr="00D1279A" w:rsidRDefault="00955919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>Whereas, A.6964A/S.7131A would permit all</w:t>
      </w:r>
      <w:r w:rsidR="00B84C3C">
        <w:rPr>
          <w:rFonts w:ascii="Times New Roman" w:hAnsi="Times New Roman" w:cs="Times New Roman"/>
        </w:rPr>
        <w:t>-</w:t>
      </w:r>
      <w:r w:rsidRPr="00D1279A">
        <w:rPr>
          <w:rFonts w:ascii="Times New Roman" w:hAnsi="Times New Roman" w:cs="Times New Roman"/>
        </w:rPr>
        <w:t>gender bathrooms in both new construction and existing structures undergoing repair, renovation or alteration works; and</w:t>
      </w:r>
    </w:p>
    <w:p w14:paraId="142CA117" w14:textId="0FC9B7ED" w:rsidR="00955919" w:rsidRDefault="00955919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1279A">
        <w:rPr>
          <w:rFonts w:ascii="Times New Roman" w:hAnsi="Times New Roman" w:cs="Times New Roman"/>
        </w:rPr>
        <w:t xml:space="preserve">Whereas, A.6964A/S.7131A would </w:t>
      </w:r>
      <w:r w:rsidR="00195CB2">
        <w:rPr>
          <w:rFonts w:ascii="Times New Roman" w:hAnsi="Times New Roman" w:cs="Times New Roman"/>
        </w:rPr>
        <w:t>require</w:t>
      </w:r>
      <w:r w:rsidR="00195CB2" w:rsidRPr="00D1279A">
        <w:rPr>
          <w:rFonts w:ascii="Times New Roman" w:hAnsi="Times New Roman" w:cs="Times New Roman"/>
        </w:rPr>
        <w:t xml:space="preserve"> </w:t>
      </w:r>
      <w:r w:rsidR="008F215E">
        <w:rPr>
          <w:rFonts w:ascii="Times New Roman" w:hAnsi="Times New Roman" w:cs="Times New Roman"/>
        </w:rPr>
        <w:t xml:space="preserve">the establishment of standards for </w:t>
      </w:r>
      <w:r w:rsidRPr="00D1279A">
        <w:rPr>
          <w:rFonts w:ascii="Times New Roman" w:hAnsi="Times New Roman" w:cs="Times New Roman"/>
        </w:rPr>
        <w:t xml:space="preserve">clear signage </w:t>
      </w:r>
      <w:r w:rsidR="008F215E">
        <w:rPr>
          <w:rFonts w:ascii="Times New Roman" w:hAnsi="Times New Roman" w:cs="Times New Roman"/>
        </w:rPr>
        <w:t xml:space="preserve">and wayfinding </w:t>
      </w:r>
      <w:r w:rsidRPr="00D1279A">
        <w:rPr>
          <w:rFonts w:ascii="Times New Roman" w:hAnsi="Times New Roman" w:cs="Times New Roman"/>
        </w:rPr>
        <w:t>to identify all</w:t>
      </w:r>
      <w:r w:rsidR="001D39E1">
        <w:rPr>
          <w:rFonts w:ascii="Times New Roman" w:hAnsi="Times New Roman" w:cs="Times New Roman"/>
        </w:rPr>
        <w:t>-</w:t>
      </w:r>
      <w:r w:rsidRPr="00D1279A">
        <w:rPr>
          <w:rFonts w:ascii="Times New Roman" w:hAnsi="Times New Roman" w:cs="Times New Roman"/>
        </w:rPr>
        <w:t>gender bathrooms; and</w:t>
      </w:r>
    </w:p>
    <w:p w14:paraId="60A19785" w14:textId="19EDEF92" w:rsidR="00392050" w:rsidRPr="00D1279A" w:rsidRDefault="00392050" w:rsidP="00B227A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 A.6964A/S.7131A would permit all-gender bathrooms in both new construction and existing structures undergoing repairs, renovations, or alterations; and</w:t>
      </w:r>
    </w:p>
    <w:p w14:paraId="2B0C35E0" w14:textId="7FC23242" w:rsidR="00AC720C" w:rsidRPr="00D1279A" w:rsidRDefault="00955919" w:rsidP="00B227A6">
      <w:pPr>
        <w:spacing w:after="0" w:line="480" w:lineRule="auto"/>
        <w:ind w:firstLine="720"/>
        <w:jc w:val="both"/>
      </w:pPr>
      <w:r w:rsidRPr="00D1279A">
        <w:rPr>
          <w:rFonts w:ascii="Times New Roman" w:hAnsi="Times New Roman" w:cs="Times New Roman"/>
        </w:rPr>
        <w:t xml:space="preserve">Whereas, A.6964A/S.7131A </w:t>
      </w:r>
      <w:r w:rsidR="00A1711B" w:rsidRPr="00A1711B">
        <w:rPr>
          <w:rFonts w:ascii="Times New Roman" w:hAnsi="Times New Roman" w:cs="Times New Roman"/>
        </w:rPr>
        <w:t>would</w:t>
      </w:r>
      <w:r w:rsidR="00CF4CA8">
        <w:rPr>
          <w:rFonts w:ascii="Times New Roman" w:hAnsi="Times New Roman" w:cs="Times New Roman"/>
        </w:rPr>
        <w:t xml:space="preserve"> help create an environment where every New Yorker or </w:t>
      </w:r>
      <w:r w:rsidR="00B4693B">
        <w:rPr>
          <w:rFonts w:ascii="Times New Roman" w:hAnsi="Times New Roman" w:cs="Times New Roman"/>
        </w:rPr>
        <w:t xml:space="preserve">person </w:t>
      </w:r>
      <w:r w:rsidR="00CF4CA8">
        <w:rPr>
          <w:rFonts w:ascii="Times New Roman" w:hAnsi="Times New Roman" w:cs="Times New Roman"/>
        </w:rPr>
        <w:t xml:space="preserve">visiting New York State can access public </w:t>
      </w:r>
      <w:r w:rsidR="00951E76">
        <w:rPr>
          <w:rFonts w:ascii="Times New Roman" w:hAnsi="Times New Roman" w:cs="Times New Roman"/>
        </w:rPr>
        <w:t>bathrooms</w:t>
      </w:r>
      <w:r w:rsidR="00CF4CA8">
        <w:rPr>
          <w:rFonts w:ascii="Times New Roman" w:hAnsi="Times New Roman" w:cs="Times New Roman"/>
        </w:rPr>
        <w:t xml:space="preserve"> without anxiety or fear of judgement</w:t>
      </w:r>
      <w:r w:rsidR="00B4693B">
        <w:rPr>
          <w:rFonts w:ascii="Times New Roman" w:hAnsi="Times New Roman" w:cs="Times New Roman"/>
        </w:rPr>
        <w:t>, and would help accommodate diverse needs</w:t>
      </w:r>
      <w:r w:rsidR="00CF4CA8">
        <w:rPr>
          <w:rFonts w:ascii="Times New Roman" w:hAnsi="Times New Roman" w:cs="Times New Roman"/>
        </w:rPr>
        <w:t>;</w:t>
      </w:r>
      <w:r w:rsidRPr="00D1279A">
        <w:rPr>
          <w:rFonts w:ascii="Times New Roman" w:hAnsi="Times New Roman" w:cs="Times New Roman"/>
        </w:rPr>
        <w:t xml:space="preserve"> now, therefore, be it</w:t>
      </w:r>
    </w:p>
    <w:p w14:paraId="7BDFE0A3" w14:textId="580F0F14" w:rsidR="00955919" w:rsidRDefault="00955919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D1279A">
        <w:lastRenderedPageBreak/>
        <w:t xml:space="preserve">Resolved, That the Council of the City of New York calls on the New York State Legislature to pass, and the Governor to sign, </w:t>
      </w:r>
      <w:r w:rsidR="00820E3B" w:rsidRPr="00D1279A">
        <w:t>A.6964A/S.7131A, in relation to establishing standards for the design and construction of all-gender bathrooms</w:t>
      </w:r>
      <w:r w:rsidR="007540B2">
        <w:t>.</w:t>
      </w:r>
    </w:p>
    <w:p w14:paraId="2025D37D" w14:textId="77777777" w:rsidR="00D1279A" w:rsidRDefault="00D1279A">
      <w:pPr>
        <w:pStyle w:val="NormalWeb"/>
        <w:spacing w:before="0" w:beforeAutospacing="0" w:after="0" w:afterAutospacing="0" w:line="480" w:lineRule="auto"/>
        <w:jc w:val="both"/>
      </w:pPr>
    </w:p>
    <w:p w14:paraId="3BE26389" w14:textId="49232E53" w:rsidR="00D1279A" w:rsidRPr="00B227A6" w:rsidRDefault="00D1279A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 w:rsidRPr="00B227A6">
        <w:rPr>
          <w:sz w:val="18"/>
          <w:szCs w:val="18"/>
        </w:rPr>
        <w:t>JLC</w:t>
      </w:r>
    </w:p>
    <w:p w14:paraId="4AF76BD6" w14:textId="5EF902A9" w:rsidR="007540B2" w:rsidRDefault="007540B2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 w:rsidRPr="00B227A6">
        <w:rPr>
          <w:sz w:val="18"/>
          <w:szCs w:val="18"/>
        </w:rPr>
        <w:t>LS</w:t>
      </w:r>
      <w:r w:rsidR="00BB5CC6">
        <w:rPr>
          <w:sz w:val="18"/>
          <w:szCs w:val="18"/>
        </w:rPr>
        <w:t xml:space="preserve"> #</w:t>
      </w:r>
      <w:r w:rsidRPr="00B227A6">
        <w:rPr>
          <w:sz w:val="18"/>
          <w:szCs w:val="18"/>
        </w:rPr>
        <w:t>19495</w:t>
      </w:r>
    </w:p>
    <w:p w14:paraId="083A2A76" w14:textId="37D78E28" w:rsidR="0018295A" w:rsidRPr="00B227A6" w:rsidRDefault="0018295A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Res. #0928-2025</w:t>
      </w:r>
    </w:p>
    <w:p w14:paraId="39E75CCC" w14:textId="2C349762" w:rsidR="00955919" w:rsidRPr="0018295A" w:rsidRDefault="0018295A" w:rsidP="0018295A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1/6/2026 9:30 AM</w:t>
      </w:r>
    </w:p>
    <w:sectPr w:rsidR="00955919" w:rsidRPr="0018295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BFAA3" w14:textId="77777777" w:rsidR="00977141" w:rsidRDefault="00977141" w:rsidP="00C60C67">
      <w:pPr>
        <w:spacing w:after="0" w:line="240" w:lineRule="auto"/>
      </w:pPr>
      <w:r>
        <w:separator/>
      </w:r>
    </w:p>
  </w:endnote>
  <w:endnote w:type="continuationSeparator" w:id="0">
    <w:p w14:paraId="76627D5B" w14:textId="77777777" w:rsidR="00977141" w:rsidRDefault="00977141" w:rsidP="00C6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5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0C0E5C" w14:textId="3BEDD80D" w:rsidR="0036010A" w:rsidRDefault="003601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3BCFD9" w14:textId="77777777" w:rsidR="0036010A" w:rsidRDefault="003601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0E049" w14:textId="77777777" w:rsidR="00977141" w:rsidRDefault="00977141" w:rsidP="00C60C67">
      <w:pPr>
        <w:spacing w:after="0" w:line="240" w:lineRule="auto"/>
      </w:pPr>
      <w:r>
        <w:separator/>
      </w:r>
    </w:p>
  </w:footnote>
  <w:footnote w:type="continuationSeparator" w:id="0">
    <w:p w14:paraId="55D95327" w14:textId="77777777" w:rsidR="00977141" w:rsidRDefault="00977141" w:rsidP="00C60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F73"/>
    <w:rsid w:val="000436B5"/>
    <w:rsid w:val="0018295A"/>
    <w:rsid w:val="00195CB2"/>
    <w:rsid w:val="001D39E1"/>
    <w:rsid w:val="001E0110"/>
    <w:rsid w:val="001F2560"/>
    <w:rsid w:val="00236C6A"/>
    <w:rsid w:val="00245F73"/>
    <w:rsid w:val="00256BB6"/>
    <w:rsid w:val="002704E6"/>
    <w:rsid w:val="00283F94"/>
    <w:rsid w:val="002B5F15"/>
    <w:rsid w:val="0032251A"/>
    <w:rsid w:val="00351218"/>
    <w:rsid w:val="00355353"/>
    <w:rsid w:val="0036010A"/>
    <w:rsid w:val="00373F21"/>
    <w:rsid w:val="00392050"/>
    <w:rsid w:val="003A7261"/>
    <w:rsid w:val="003D4DD3"/>
    <w:rsid w:val="0041634C"/>
    <w:rsid w:val="004E1B20"/>
    <w:rsid w:val="005307BD"/>
    <w:rsid w:val="00666BB7"/>
    <w:rsid w:val="006741EB"/>
    <w:rsid w:val="00714198"/>
    <w:rsid w:val="00747F0E"/>
    <w:rsid w:val="007540B2"/>
    <w:rsid w:val="007B34A0"/>
    <w:rsid w:val="008077A3"/>
    <w:rsid w:val="00820E3B"/>
    <w:rsid w:val="00871405"/>
    <w:rsid w:val="00872F91"/>
    <w:rsid w:val="008F215E"/>
    <w:rsid w:val="008F52E7"/>
    <w:rsid w:val="0091539A"/>
    <w:rsid w:val="00932187"/>
    <w:rsid w:val="00951E76"/>
    <w:rsid w:val="00955919"/>
    <w:rsid w:val="00977141"/>
    <w:rsid w:val="009B2321"/>
    <w:rsid w:val="009C421C"/>
    <w:rsid w:val="009F4DBE"/>
    <w:rsid w:val="00A1711B"/>
    <w:rsid w:val="00A26DE2"/>
    <w:rsid w:val="00AC720C"/>
    <w:rsid w:val="00B227A6"/>
    <w:rsid w:val="00B4693B"/>
    <w:rsid w:val="00B84C3C"/>
    <w:rsid w:val="00BB5CC6"/>
    <w:rsid w:val="00BB70E0"/>
    <w:rsid w:val="00BC4342"/>
    <w:rsid w:val="00BE2BAD"/>
    <w:rsid w:val="00C16295"/>
    <w:rsid w:val="00C53017"/>
    <w:rsid w:val="00C60C67"/>
    <w:rsid w:val="00CF4CA8"/>
    <w:rsid w:val="00D1279A"/>
    <w:rsid w:val="00D13948"/>
    <w:rsid w:val="00D71E9B"/>
    <w:rsid w:val="00E30A06"/>
    <w:rsid w:val="00E36FBA"/>
    <w:rsid w:val="00F12732"/>
    <w:rsid w:val="00FB5C06"/>
    <w:rsid w:val="00FD7A92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07719"/>
  <w15:chartTrackingRefBased/>
  <w15:docId w15:val="{97F9A4B9-923F-45C4-A7AC-4D97D171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F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F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F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F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F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F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F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F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F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F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F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F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F7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55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60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C67"/>
  </w:style>
  <w:style w:type="paragraph" w:styleId="Footer">
    <w:name w:val="footer"/>
    <w:basedOn w:val="Normal"/>
    <w:link w:val="FooterChar"/>
    <w:uiPriority w:val="99"/>
    <w:unhideWhenUsed/>
    <w:rsid w:val="00C60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C67"/>
  </w:style>
  <w:style w:type="paragraph" w:styleId="BalloonText">
    <w:name w:val="Balloon Text"/>
    <w:basedOn w:val="Normal"/>
    <w:link w:val="BalloonTextChar"/>
    <w:uiPriority w:val="99"/>
    <w:semiHidden/>
    <w:unhideWhenUsed/>
    <w:rsid w:val="00C60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C6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71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4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4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4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NYC</dc:creator>
  <cp:keywords/>
  <dc:description/>
  <cp:lastModifiedBy>Ettricks, Jonathan</cp:lastModifiedBy>
  <cp:revision>3</cp:revision>
  <dcterms:created xsi:type="dcterms:W3CDTF">2026-02-18T20:43:00Z</dcterms:created>
  <dcterms:modified xsi:type="dcterms:W3CDTF">2026-05-27T13:18:00Z</dcterms:modified>
</cp:coreProperties>
</file>