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9951A" w14:textId="77777777" w:rsidR="001D1304" w:rsidRPr="00E3518C" w:rsidRDefault="001D1304" w:rsidP="001D1304">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A19AAEF" w14:textId="77777777" w:rsidR="001D1304" w:rsidRDefault="001D1304" w:rsidP="001D1304">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75BF7E45" w14:textId="5F7CBECB" w:rsidR="001D1304" w:rsidRPr="00A5189C" w:rsidRDefault="42E73B48" w:rsidP="42E73B48">
      <w:pPr>
        <w:pStyle w:val="NoSpacing"/>
        <w:spacing w:before="80"/>
        <w:jc w:val="both"/>
        <w:rPr>
          <w:rFonts w:cs="Times New Roman"/>
        </w:rPr>
      </w:pPr>
      <w:r w:rsidRPr="42E73B48">
        <w:rPr>
          <w:rFonts w:cs="Times New Roman"/>
        </w:rPr>
        <w:t xml:space="preserve">Int. No. </w:t>
      </w:r>
      <w:r w:rsidR="003808B6">
        <w:rPr>
          <w:rFonts w:cs="Times New Roman"/>
        </w:rPr>
        <w:t>74</w:t>
      </w:r>
    </w:p>
    <w:p w14:paraId="4E5C090A" w14:textId="77777777" w:rsidR="001D1304" w:rsidRDefault="001D1304" w:rsidP="001D1304">
      <w:pPr>
        <w:pStyle w:val="NoSpacing"/>
        <w:jc w:val="both"/>
        <w:rPr>
          <w:rFonts w:cs="Times New Roman"/>
          <w:b/>
          <w:szCs w:val="24"/>
        </w:rPr>
      </w:pPr>
    </w:p>
    <w:p w14:paraId="3BD394BB" w14:textId="77777777" w:rsidR="001D1304" w:rsidRPr="008823EE" w:rsidRDefault="001D1304" w:rsidP="001D1304">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25E97C7D" w14:textId="5D583AD9" w:rsidR="004504AE" w:rsidRDefault="004504AE" w:rsidP="004504AE">
      <w:pPr>
        <w:autoSpaceDE w:val="0"/>
        <w:autoSpaceDN w:val="0"/>
        <w:adjustRightInd w:val="0"/>
        <w:jc w:val="both"/>
        <w:rPr>
          <w:rFonts w:eastAsiaTheme="minorHAnsi"/>
          <w:szCs w:val="24"/>
        </w:rPr>
      </w:pPr>
      <w:r>
        <w:rPr>
          <w:rFonts w:eastAsiaTheme="minorHAnsi"/>
          <w:color w:val="000000"/>
          <w:szCs w:val="24"/>
        </w:rPr>
        <w:t xml:space="preserve">By Council Members </w:t>
      </w:r>
      <w:r w:rsidR="00E36C9C" w:rsidRPr="00E36C9C">
        <w:rPr>
          <w:rFonts w:eastAsiaTheme="minorHAnsi"/>
          <w:color w:val="000000"/>
          <w:szCs w:val="24"/>
        </w:rPr>
        <w:t>Bottcher, Feliz, Brewer, Schulman and Marte</w:t>
      </w:r>
    </w:p>
    <w:p w14:paraId="35D7A105" w14:textId="7438E51C" w:rsidR="4C5BD701" w:rsidRDefault="4C5BD701" w:rsidP="4C5BD701">
      <w:pPr>
        <w:jc w:val="both"/>
        <w:rPr>
          <w:rFonts w:eastAsiaTheme="minorEastAsia"/>
        </w:rPr>
      </w:pPr>
    </w:p>
    <w:p w14:paraId="7218219A" w14:textId="77777777" w:rsidR="001D1304" w:rsidRPr="008823EE" w:rsidRDefault="001D1304" w:rsidP="001D1304">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6E7C257E" w14:textId="77777777" w:rsidR="003F49B3" w:rsidRDefault="001D1304" w:rsidP="001D1304">
      <w:pPr>
        <w:pStyle w:val="BodyText"/>
        <w:spacing w:line="240" w:lineRule="auto"/>
        <w:ind w:firstLine="0"/>
      </w:pPr>
      <w:r>
        <w:rPr>
          <w:bCs/>
        </w:rPr>
        <w:t xml:space="preserve">A </w:t>
      </w:r>
      <w:r>
        <w:t xml:space="preserve">Local Law to </w:t>
      </w:r>
      <w:r w:rsidR="00794415">
        <w:t xml:space="preserve">amend the administrative code of the city of New York, </w:t>
      </w:r>
      <w:r w:rsidR="003F49B3">
        <w:t>in relation to amending the nuisance abatement law regarding the sale or delivery of cannabis</w:t>
      </w:r>
      <w:r w:rsidR="003F49B3" w:rsidDel="003F49B3">
        <w:t xml:space="preserve"> </w:t>
      </w:r>
    </w:p>
    <w:p w14:paraId="34961DDB" w14:textId="77777777" w:rsidR="001D1304" w:rsidRDefault="001D1304" w:rsidP="001D1304">
      <w:pPr>
        <w:pStyle w:val="BodyText"/>
        <w:spacing w:line="240" w:lineRule="auto"/>
        <w:ind w:firstLine="0"/>
      </w:pPr>
    </w:p>
    <w:p w14:paraId="7E041E37" w14:textId="77777777" w:rsidR="001D1304" w:rsidRPr="008823EE" w:rsidRDefault="001D1304" w:rsidP="001D1304">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7F082501" w14:textId="77777777" w:rsidR="001D1304" w:rsidRPr="00C20D76" w:rsidRDefault="001D1304" w:rsidP="001D1304">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6808F78" w14:textId="1CCD01EB" w:rsidR="001D1304" w:rsidRDefault="001D1304" w:rsidP="001D1304">
      <w:pPr>
        <w:pStyle w:val="NoSpacing"/>
        <w:spacing w:before="120"/>
        <w:jc w:val="both"/>
        <w:rPr>
          <w:rFonts w:cs="Times New Roman"/>
          <w:szCs w:val="24"/>
        </w:rPr>
      </w:pPr>
      <w:r>
        <w:rPr>
          <w:rFonts w:cs="Times New Roman"/>
          <w:szCs w:val="24"/>
        </w:rPr>
        <w:t xml:space="preserve">This bill would </w:t>
      </w:r>
      <w:r w:rsidR="00794415">
        <w:rPr>
          <w:rFonts w:cs="Times New Roman"/>
          <w:szCs w:val="24"/>
        </w:rPr>
        <w:t>amend the Nuisance Abatement Law to</w:t>
      </w:r>
      <w:r w:rsidR="00F75B02">
        <w:rPr>
          <w:rFonts w:cs="Times New Roman"/>
          <w:szCs w:val="24"/>
        </w:rPr>
        <w:t xml:space="preserve"> </w:t>
      </w:r>
      <w:r w:rsidR="00F80F0D">
        <w:rPr>
          <w:rFonts w:cs="Times New Roman"/>
          <w:szCs w:val="24"/>
        </w:rPr>
        <w:t xml:space="preserve">clarify that </w:t>
      </w:r>
      <w:r w:rsidR="00FA44B5" w:rsidRPr="00FA44B5">
        <w:rPr>
          <w:rFonts w:cs="Times New Roman"/>
          <w:szCs w:val="24"/>
        </w:rPr>
        <w:t>the distribution for sale, selling at wholesale or retail, or delivering to consumers of any cannabis, cannabis product, medical cannabis, or cannabinoid hemp or hemp extract product</w:t>
      </w:r>
      <w:r w:rsidR="00F80F0D">
        <w:rPr>
          <w:rFonts w:cs="Times New Roman"/>
          <w:szCs w:val="24"/>
        </w:rPr>
        <w:t xml:space="preserve"> without the appropriate registration, license, or permit issued by New York State is a public nuisance subject to permanent and preliminary injunctions. </w:t>
      </w:r>
      <w:r w:rsidR="00F00625" w:rsidRPr="00F00625">
        <w:rPr>
          <w:rFonts w:cs="Times New Roman"/>
          <w:szCs w:val="24"/>
        </w:rPr>
        <w:t>It would also create a new category of public nuisance involving the selling, delivery, or giving away of cannabis to any person under 21 years of age</w:t>
      </w:r>
      <w:r w:rsidR="00794415">
        <w:rPr>
          <w:rFonts w:cs="Times New Roman"/>
          <w:szCs w:val="24"/>
        </w:rPr>
        <w:t>.</w:t>
      </w:r>
      <w:r w:rsidR="00F75B02">
        <w:rPr>
          <w:rFonts w:cs="Times New Roman"/>
          <w:szCs w:val="24"/>
        </w:rPr>
        <w:t xml:space="preserve"> </w:t>
      </w:r>
      <w:r w:rsidR="00794415">
        <w:rPr>
          <w:rFonts w:cs="Times New Roman"/>
          <w:szCs w:val="24"/>
        </w:rPr>
        <w:t xml:space="preserve">This bill would also make </w:t>
      </w:r>
      <w:r w:rsidR="00E73354">
        <w:rPr>
          <w:rFonts w:cs="Times New Roman"/>
          <w:szCs w:val="24"/>
        </w:rPr>
        <w:t xml:space="preserve">the </w:t>
      </w:r>
      <w:proofErr w:type="gramStart"/>
      <w:r w:rsidR="00E73354">
        <w:rPr>
          <w:rFonts w:cs="Times New Roman"/>
          <w:szCs w:val="24"/>
        </w:rPr>
        <w:t>abovementioned</w:t>
      </w:r>
      <w:proofErr w:type="gramEnd"/>
      <w:r w:rsidR="00B57449">
        <w:rPr>
          <w:rFonts w:cs="Times New Roman"/>
          <w:szCs w:val="24"/>
        </w:rPr>
        <w:t xml:space="preserve"> </w:t>
      </w:r>
      <w:r w:rsidR="00013471">
        <w:rPr>
          <w:rFonts w:cs="Times New Roman"/>
          <w:szCs w:val="24"/>
        </w:rPr>
        <w:t xml:space="preserve">public nuisances </w:t>
      </w:r>
      <w:r w:rsidR="00794415">
        <w:rPr>
          <w:rFonts w:cs="Times New Roman"/>
          <w:szCs w:val="24"/>
        </w:rPr>
        <w:t>subject to temporary closing orders and temporary restraining orders.</w:t>
      </w:r>
    </w:p>
    <w:p w14:paraId="3D0CF564" w14:textId="77777777" w:rsidR="001D1304" w:rsidRDefault="001D1304" w:rsidP="001D1304">
      <w:pPr>
        <w:pStyle w:val="NoSpacing"/>
        <w:jc w:val="both"/>
        <w:rPr>
          <w:rFonts w:cs="Times New Roman"/>
          <w:szCs w:val="24"/>
        </w:rPr>
      </w:pPr>
    </w:p>
    <w:p w14:paraId="352ECE7A" w14:textId="77777777" w:rsidR="001D1304" w:rsidRDefault="001D1304" w:rsidP="001D1304">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5FB3ED4B" w14:textId="3C00D654" w:rsidR="001D1304" w:rsidRPr="00A5189C" w:rsidRDefault="00BB0312" w:rsidP="001D1304">
      <w:pPr>
        <w:pStyle w:val="NoSpacing"/>
        <w:spacing w:before="80"/>
        <w:jc w:val="both"/>
        <w:rPr>
          <w:rFonts w:cs="Times New Roman"/>
          <w:szCs w:val="24"/>
        </w:rPr>
      </w:pPr>
      <w:r>
        <w:rPr>
          <w:rFonts w:cs="Times New Roman"/>
          <w:szCs w:val="24"/>
        </w:rPr>
        <w:t xml:space="preserve">Immediately </w:t>
      </w:r>
    </w:p>
    <w:p w14:paraId="14A34152" w14:textId="77777777" w:rsidR="001D1304" w:rsidRDefault="001D1304" w:rsidP="001D1304"/>
    <w:p w14:paraId="560DAFEB" w14:textId="77777777" w:rsidR="001D1304" w:rsidRPr="008823EE" w:rsidRDefault="001D1304" w:rsidP="001D1304">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6622AEFF" w14:textId="77777777" w:rsidR="001D1304" w:rsidRPr="002B309C" w:rsidRDefault="00001783" w:rsidP="001D1304">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1D1304">
            <w:rPr>
              <w:rFonts w:ascii="MS Gothic" w:eastAsia="MS Gothic" w:hAnsi="MS Gothic" w:hint="eastAsia"/>
              <w:b/>
              <w:szCs w:val="22"/>
            </w:rPr>
            <w:t>☐</w:t>
          </w:r>
        </w:sdtContent>
      </w:sdt>
      <w:r w:rsidR="001D1304">
        <w:rPr>
          <w:rFonts w:eastAsiaTheme="minorHAnsi"/>
          <w:b/>
          <w:szCs w:val="22"/>
        </w:rPr>
        <w:t xml:space="preserve"> </w:t>
      </w:r>
      <w:r w:rsidR="001D1304" w:rsidRPr="002B309C">
        <w:rPr>
          <w:rFonts w:eastAsiaTheme="minorHAnsi"/>
          <w:b/>
          <w:szCs w:val="22"/>
        </w:rPr>
        <w:t>Agency Rulemaking Required</w:t>
      </w:r>
      <w:r w:rsidR="001D1304" w:rsidRPr="002B309C">
        <w:rPr>
          <w:rFonts w:eastAsiaTheme="minorHAnsi"/>
          <w:szCs w:val="22"/>
        </w:rPr>
        <w:t>: Is City agency rulemaking required?</w:t>
      </w:r>
    </w:p>
    <w:p w14:paraId="5BA06AAA" w14:textId="77777777" w:rsidR="001D1304" w:rsidRPr="002B309C" w:rsidRDefault="00001783" w:rsidP="001D1304">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D1304">
            <w:rPr>
              <w:rFonts w:ascii="MS Gothic" w:eastAsia="MS Gothic" w:hAnsi="MS Gothic" w:hint="eastAsia"/>
              <w:b/>
              <w:szCs w:val="22"/>
            </w:rPr>
            <w:t>☐</w:t>
          </w:r>
        </w:sdtContent>
      </w:sdt>
      <w:r w:rsidR="001D1304">
        <w:rPr>
          <w:rFonts w:eastAsiaTheme="minorHAnsi"/>
          <w:b/>
          <w:szCs w:val="22"/>
        </w:rPr>
        <w:t xml:space="preserve"> </w:t>
      </w:r>
      <w:r w:rsidR="001D1304" w:rsidRPr="002B309C">
        <w:rPr>
          <w:rFonts w:eastAsiaTheme="minorHAnsi"/>
          <w:b/>
          <w:szCs w:val="22"/>
        </w:rPr>
        <w:t>Report Required</w:t>
      </w:r>
      <w:r w:rsidR="001D1304" w:rsidRPr="002B309C">
        <w:rPr>
          <w:rFonts w:eastAsiaTheme="minorHAnsi"/>
          <w:szCs w:val="22"/>
        </w:rPr>
        <w:t>: Is a report due to Council required?</w:t>
      </w:r>
    </w:p>
    <w:p w14:paraId="3428E987" w14:textId="77777777" w:rsidR="001D1304" w:rsidRPr="002B309C" w:rsidRDefault="00001783" w:rsidP="001D1304">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D1304">
            <w:rPr>
              <w:rFonts w:ascii="MS Gothic" w:eastAsia="MS Gothic" w:hAnsi="MS Gothic" w:hint="eastAsia"/>
              <w:b/>
              <w:szCs w:val="22"/>
            </w:rPr>
            <w:t>☐</w:t>
          </w:r>
        </w:sdtContent>
      </w:sdt>
      <w:r w:rsidR="001D1304">
        <w:rPr>
          <w:rFonts w:eastAsiaTheme="minorHAnsi"/>
          <w:b/>
          <w:szCs w:val="22"/>
        </w:rPr>
        <w:t xml:space="preserve"> </w:t>
      </w:r>
      <w:r w:rsidR="001D1304" w:rsidRPr="002B309C">
        <w:rPr>
          <w:rFonts w:eastAsiaTheme="minorHAnsi"/>
          <w:b/>
          <w:szCs w:val="22"/>
        </w:rPr>
        <w:t>Sunset Date Included</w:t>
      </w:r>
      <w:r w:rsidR="001D1304" w:rsidRPr="002B309C">
        <w:rPr>
          <w:rFonts w:eastAsiaTheme="minorHAnsi"/>
          <w:szCs w:val="22"/>
        </w:rPr>
        <w:t>: Does the legislation have a sunset date?</w:t>
      </w:r>
    </w:p>
    <w:p w14:paraId="2093BDDB" w14:textId="77777777" w:rsidR="001D1304" w:rsidRPr="002B309C" w:rsidRDefault="00001783" w:rsidP="001D1304">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D1304">
            <w:rPr>
              <w:rFonts w:ascii="MS Gothic" w:eastAsia="MS Gothic" w:hAnsi="MS Gothic" w:hint="eastAsia"/>
              <w:b/>
              <w:szCs w:val="22"/>
            </w:rPr>
            <w:t>☐</w:t>
          </w:r>
        </w:sdtContent>
      </w:sdt>
      <w:r w:rsidR="001D1304">
        <w:rPr>
          <w:rFonts w:eastAsiaTheme="minorHAnsi"/>
          <w:b/>
          <w:szCs w:val="22"/>
        </w:rPr>
        <w:t xml:space="preserve"> </w:t>
      </w:r>
      <w:r w:rsidR="001D1304" w:rsidRPr="002B309C">
        <w:rPr>
          <w:rFonts w:eastAsiaTheme="minorHAnsi"/>
          <w:b/>
          <w:szCs w:val="22"/>
        </w:rPr>
        <w:t>Council Appointment Required</w:t>
      </w:r>
      <w:r w:rsidR="001D1304" w:rsidRPr="002B309C">
        <w:rPr>
          <w:rFonts w:eastAsiaTheme="minorHAnsi"/>
          <w:szCs w:val="22"/>
        </w:rPr>
        <w:t>: Is an appointment by the Council required?</w:t>
      </w:r>
    </w:p>
    <w:p w14:paraId="5EE73DEB" w14:textId="77777777" w:rsidR="001D1304" w:rsidRPr="002B309C" w:rsidRDefault="00001783" w:rsidP="001D1304">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D1304">
            <w:rPr>
              <w:rFonts w:ascii="MS Gothic" w:eastAsia="MS Gothic" w:hAnsi="MS Gothic" w:hint="eastAsia"/>
              <w:b/>
              <w:szCs w:val="22"/>
            </w:rPr>
            <w:t>☐</w:t>
          </w:r>
        </w:sdtContent>
      </w:sdt>
      <w:r w:rsidR="001D1304">
        <w:rPr>
          <w:rFonts w:eastAsiaTheme="minorHAnsi"/>
          <w:b/>
          <w:szCs w:val="22"/>
        </w:rPr>
        <w:t xml:space="preserve"> </w:t>
      </w:r>
      <w:r w:rsidR="001D1304" w:rsidRPr="002B309C">
        <w:rPr>
          <w:rFonts w:eastAsiaTheme="minorHAnsi"/>
          <w:b/>
          <w:szCs w:val="22"/>
        </w:rPr>
        <w:t>Other Appointment Required</w:t>
      </w:r>
      <w:r w:rsidR="001D1304" w:rsidRPr="002B309C">
        <w:rPr>
          <w:rFonts w:eastAsiaTheme="minorHAnsi"/>
          <w:szCs w:val="22"/>
        </w:rPr>
        <w:t>: Are other appointments not by the Council required?</w:t>
      </w:r>
    </w:p>
    <w:p w14:paraId="683F4586" w14:textId="77777777" w:rsidR="001D1304" w:rsidRDefault="001D1304" w:rsidP="001D1304">
      <w:pPr>
        <w:pStyle w:val="NoSpacing"/>
        <w:jc w:val="both"/>
        <w:rPr>
          <w:rStyle w:val="apple-style-span"/>
          <w:b/>
          <w:bCs/>
          <w:szCs w:val="24"/>
        </w:rPr>
      </w:pPr>
    </w:p>
    <w:p w14:paraId="5E5B07C2" w14:textId="77777777" w:rsidR="001D1304" w:rsidRDefault="4C5BD701" w:rsidP="001D1304">
      <w:pPr>
        <w:pStyle w:val="NoSpacing"/>
        <w:jc w:val="both"/>
        <w:rPr>
          <w:rStyle w:val="apple-style-span"/>
          <w:szCs w:val="24"/>
        </w:rPr>
      </w:pPr>
      <w:r w:rsidRPr="4C5BD701">
        <w:rPr>
          <w:rStyle w:val="apple-style-span"/>
          <w:b/>
          <w:bCs/>
        </w:rPr>
        <w:t>Note:</w:t>
      </w:r>
      <w:r w:rsidRPr="4C5BD701">
        <w:rPr>
          <w:rStyle w:val="apple-style-span"/>
        </w:rPr>
        <w:t xml:space="preserve"> In the full bill text online at legistar.council.nyc.gov, language in proposed consolidated laws that </w:t>
      </w:r>
      <w:proofErr w:type="gramStart"/>
      <w:r w:rsidRPr="4C5BD701">
        <w:rPr>
          <w:rStyle w:val="apple-style-span"/>
        </w:rPr>
        <w:t>is</w:t>
      </w:r>
      <w:proofErr w:type="gramEnd"/>
      <w:r w:rsidRPr="4C5BD701">
        <w:rPr>
          <w:rStyle w:val="apple-style-span"/>
        </w:rPr>
        <w:t xml:space="preserve"> enclosed by [brackets] would be deleted, and language that is </w:t>
      </w:r>
      <w:r w:rsidRPr="4C5BD701">
        <w:rPr>
          <w:rStyle w:val="apple-style-span"/>
          <w:u w:val="single"/>
        </w:rPr>
        <w:t>underlined</w:t>
      </w:r>
      <w:r w:rsidRPr="4C5BD701">
        <w:rPr>
          <w:rStyle w:val="apple-style-span"/>
        </w:rPr>
        <w:t xml:space="preserve"> would be new. Language in proposed unconsolidated laws, in contrast, will not have brackets or </w:t>
      </w:r>
      <w:proofErr w:type="gramStart"/>
      <w:r w:rsidRPr="4C5BD701">
        <w:rPr>
          <w:rStyle w:val="apple-style-span"/>
        </w:rPr>
        <w:t>underlining</w:t>
      </w:r>
      <w:proofErr w:type="gramEnd"/>
      <w:r w:rsidRPr="4C5BD701">
        <w:rPr>
          <w:rStyle w:val="apple-style-span"/>
        </w:rPr>
        <w:t xml:space="preserve"> because it would be entirely new. Consolidation means that the law would be placed in the New York City Charter or Administrative Code.</w:t>
      </w:r>
    </w:p>
    <w:p w14:paraId="653131F8" w14:textId="1C494E17" w:rsidR="4C5BD701" w:rsidRDefault="4C5BD701" w:rsidP="42E73B48">
      <w:pPr>
        <w:pStyle w:val="NoSpacing"/>
        <w:jc w:val="both"/>
        <w:rPr>
          <w:rStyle w:val="apple-style-span"/>
          <w:sz w:val="18"/>
          <w:szCs w:val="18"/>
          <w:u w:val="single"/>
        </w:rPr>
      </w:pPr>
    </w:p>
    <w:p w14:paraId="5CA86041" w14:textId="77777777" w:rsidR="009C5BEE" w:rsidRDefault="009C5BEE" w:rsidP="009C5BEE">
      <w:pPr>
        <w:jc w:val="both"/>
        <w:rPr>
          <w:sz w:val="18"/>
          <w:szCs w:val="18"/>
        </w:rPr>
      </w:pPr>
      <w:r>
        <w:rPr>
          <w:sz w:val="18"/>
          <w:szCs w:val="18"/>
        </w:rPr>
        <w:t>SA</w:t>
      </w:r>
    </w:p>
    <w:p w14:paraId="42817787" w14:textId="77777777" w:rsidR="009C5BEE" w:rsidRDefault="009C5BEE" w:rsidP="009C5BEE">
      <w:pPr>
        <w:jc w:val="both"/>
        <w:rPr>
          <w:sz w:val="18"/>
          <w:szCs w:val="18"/>
        </w:rPr>
      </w:pPr>
      <w:r>
        <w:rPr>
          <w:sz w:val="18"/>
          <w:szCs w:val="18"/>
        </w:rPr>
        <w:t>LS #13684/13737/</w:t>
      </w:r>
      <w:r w:rsidRPr="001C2A48">
        <w:rPr>
          <w:sz w:val="18"/>
          <w:szCs w:val="18"/>
        </w:rPr>
        <w:t>13948</w:t>
      </w:r>
      <w:r>
        <w:rPr>
          <w:sz w:val="18"/>
          <w:szCs w:val="18"/>
        </w:rPr>
        <w:t>/14201/14289/14306</w:t>
      </w:r>
    </w:p>
    <w:p w14:paraId="7BD34EAE" w14:textId="77777777" w:rsidR="009C5BEE" w:rsidRDefault="009C5BEE" w:rsidP="009C5BEE">
      <w:pPr>
        <w:jc w:val="both"/>
        <w:rPr>
          <w:sz w:val="18"/>
          <w:szCs w:val="18"/>
        </w:rPr>
      </w:pPr>
      <w:proofErr w:type="gramStart"/>
      <w:r>
        <w:rPr>
          <w:sz w:val="18"/>
          <w:szCs w:val="18"/>
        </w:rPr>
        <w:t>Int. #</w:t>
      </w:r>
      <w:proofErr w:type="gramEnd"/>
      <w:r>
        <w:rPr>
          <w:sz w:val="18"/>
          <w:szCs w:val="18"/>
        </w:rPr>
        <w:t>0397-2024</w:t>
      </w:r>
    </w:p>
    <w:p w14:paraId="49A9F7DE" w14:textId="747E64D7" w:rsidR="001D1304" w:rsidRDefault="009C5BEE" w:rsidP="009C5BEE">
      <w:r>
        <w:rPr>
          <w:sz w:val="18"/>
          <w:szCs w:val="18"/>
        </w:rPr>
        <w:t>1/8/2026 12:50 PM</w:t>
      </w:r>
    </w:p>
    <w:p w14:paraId="71559D39" w14:textId="77777777" w:rsidR="00BB30CC" w:rsidRDefault="00BB30CC"/>
    <w:sectPr w:rsidR="00BB30C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2FBC3" w14:textId="77777777" w:rsidR="00DB4509" w:rsidRDefault="00DB4509">
      <w:r>
        <w:separator/>
      </w:r>
    </w:p>
  </w:endnote>
  <w:endnote w:type="continuationSeparator" w:id="0">
    <w:p w14:paraId="41ADE992" w14:textId="77777777" w:rsidR="00DB4509" w:rsidRDefault="00DB4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D1765" w14:textId="77777777" w:rsidR="00DB4509" w:rsidRDefault="00DB4509">
      <w:r>
        <w:separator/>
      </w:r>
    </w:p>
  </w:footnote>
  <w:footnote w:type="continuationSeparator" w:id="0">
    <w:p w14:paraId="36A51BCA" w14:textId="77777777" w:rsidR="00DB4509" w:rsidRDefault="00DB45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CA072" w14:textId="77777777" w:rsidR="00DB4509" w:rsidRPr="00CC3989" w:rsidRDefault="00794415"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304"/>
    <w:rsid w:val="00013471"/>
    <w:rsid w:val="0002417F"/>
    <w:rsid w:val="0002542C"/>
    <w:rsid w:val="00050E66"/>
    <w:rsid w:val="00072DA9"/>
    <w:rsid w:val="00077460"/>
    <w:rsid w:val="000A5294"/>
    <w:rsid w:val="000F431A"/>
    <w:rsid w:val="000F48C1"/>
    <w:rsid w:val="00101CB1"/>
    <w:rsid w:val="00181C36"/>
    <w:rsid w:val="001D1304"/>
    <w:rsid w:val="00216703"/>
    <w:rsid w:val="00243A28"/>
    <w:rsid w:val="00262F8C"/>
    <w:rsid w:val="0029311F"/>
    <w:rsid w:val="002C2A86"/>
    <w:rsid w:val="002F0CF8"/>
    <w:rsid w:val="002F6E4B"/>
    <w:rsid w:val="00310B34"/>
    <w:rsid w:val="00332553"/>
    <w:rsid w:val="00344BD8"/>
    <w:rsid w:val="003578A3"/>
    <w:rsid w:val="003808B6"/>
    <w:rsid w:val="00394E52"/>
    <w:rsid w:val="003A11A7"/>
    <w:rsid w:val="003A1CBA"/>
    <w:rsid w:val="003F49B3"/>
    <w:rsid w:val="003F5F3B"/>
    <w:rsid w:val="00435C44"/>
    <w:rsid w:val="004444FB"/>
    <w:rsid w:val="004504AE"/>
    <w:rsid w:val="004767CA"/>
    <w:rsid w:val="004E0408"/>
    <w:rsid w:val="004E0879"/>
    <w:rsid w:val="00513569"/>
    <w:rsid w:val="00515410"/>
    <w:rsid w:val="00551ABB"/>
    <w:rsid w:val="0055340F"/>
    <w:rsid w:val="0056045B"/>
    <w:rsid w:val="005669A8"/>
    <w:rsid w:val="00582DE5"/>
    <w:rsid w:val="005A7C13"/>
    <w:rsid w:val="005B5D5C"/>
    <w:rsid w:val="005F79B8"/>
    <w:rsid w:val="00611077"/>
    <w:rsid w:val="006332B2"/>
    <w:rsid w:val="0066458E"/>
    <w:rsid w:val="00673C9B"/>
    <w:rsid w:val="006844A4"/>
    <w:rsid w:val="0068480D"/>
    <w:rsid w:val="0068561B"/>
    <w:rsid w:val="006D5879"/>
    <w:rsid w:val="006F6C5D"/>
    <w:rsid w:val="0070455D"/>
    <w:rsid w:val="00733AAB"/>
    <w:rsid w:val="00790CD5"/>
    <w:rsid w:val="00794415"/>
    <w:rsid w:val="007A065B"/>
    <w:rsid w:val="007D3AAC"/>
    <w:rsid w:val="007D3E54"/>
    <w:rsid w:val="007F2C93"/>
    <w:rsid w:val="0080709D"/>
    <w:rsid w:val="00833D61"/>
    <w:rsid w:val="008376A4"/>
    <w:rsid w:val="00854CEF"/>
    <w:rsid w:val="00855574"/>
    <w:rsid w:val="008B11BF"/>
    <w:rsid w:val="008B2708"/>
    <w:rsid w:val="008B51F2"/>
    <w:rsid w:val="008C5A18"/>
    <w:rsid w:val="00957668"/>
    <w:rsid w:val="00971746"/>
    <w:rsid w:val="00976C4D"/>
    <w:rsid w:val="00993AFA"/>
    <w:rsid w:val="009A657F"/>
    <w:rsid w:val="009B09D6"/>
    <w:rsid w:val="009B4DBC"/>
    <w:rsid w:val="009C5BEE"/>
    <w:rsid w:val="009D767F"/>
    <w:rsid w:val="009E2A90"/>
    <w:rsid w:val="009F525B"/>
    <w:rsid w:val="00A0545A"/>
    <w:rsid w:val="00A17B7F"/>
    <w:rsid w:val="00A214CE"/>
    <w:rsid w:val="00A35915"/>
    <w:rsid w:val="00A644D0"/>
    <w:rsid w:val="00A978EC"/>
    <w:rsid w:val="00AE2FAA"/>
    <w:rsid w:val="00B03DFC"/>
    <w:rsid w:val="00B11CDA"/>
    <w:rsid w:val="00B57449"/>
    <w:rsid w:val="00B82983"/>
    <w:rsid w:val="00B84932"/>
    <w:rsid w:val="00B85C05"/>
    <w:rsid w:val="00B97E89"/>
    <w:rsid w:val="00BA19A2"/>
    <w:rsid w:val="00BB0312"/>
    <w:rsid w:val="00BB30CC"/>
    <w:rsid w:val="00BD08EE"/>
    <w:rsid w:val="00C634E0"/>
    <w:rsid w:val="00C915D2"/>
    <w:rsid w:val="00CD0AC6"/>
    <w:rsid w:val="00CE2E5A"/>
    <w:rsid w:val="00CE45AF"/>
    <w:rsid w:val="00CE7FD4"/>
    <w:rsid w:val="00D110A8"/>
    <w:rsid w:val="00D27F87"/>
    <w:rsid w:val="00D4390D"/>
    <w:rsid w:val="00D5119C"/>
    <w:rsid w:val="00D81681"/>
    <w:rsid w:val="00D86D89"/>
    <w:rsid w:val="00DB4509"/>
    <w:rsid w:val="00E00845"/>
    <w:rsid w:val="00E16F5C"/>
    <w:rsid w:val="00E26434"/>
    <w:rsid w:val="00E36C9C"/>
    <w:rsid w:val="00E429B4"/>
    <w:rsid w:val="00E528D7"/>
    <w:rsid w:val="00E5323E"/>
    <w:rsid w:val="00E73354"/>
    <w:rsid w:val="00E75494"/>
    <w:rsid w:val="00E800EA"/>
    <w:rsid w:val="00EA0215"/>
    <w:rsid w:val="00EA7829"/>
    <w:rsid w:val="00EC64A6"/>
    <w:rsid w:val="00ED3F0E"/>
    <w:rsid w:val="00F00625"/>
    <w:rsid w:val="00F16D20"/>
    <w:rsid w:val="00F220C6"/>
    <w:rsid w:val="00F2492E"/>
    <w:rsid w:val="00F52675"/>
    <w:rsid w:val="00F75B02"/>
    <w:rsid w:val="00F80F0D"/>
    <w:rsid w:val="00FA44B5"/>
    <w:rsid w:val="00FC7038"/>
    <w:rsid w:val="00FC726C"/>
    <w:rsid w:val="00FC739F"/>
    <w:rsid w:val="00FD69CD"/>
    <w:rsid w:val="00FE1068"/>
    <w:rsid w:val="00FE2B29"/>
    <w:rsid w:val="00FF373B"/>
    <w:rsid w:val="42E73B48"/>
    <w:rsid w:val="4C5BD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827A"/>
  <w15:chartTrackingRefBased/>
  <w15:docId w15:val="{6A95F952-D239-47DB-AD61-71E077CCF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304"/>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1304"/>
    <w:pPr>
      <w:spacing w:after="0" w:line="240" w:lineRule="auto"/>
    </w:pPr>
    <w:rPr>
      <w:rFonts w:ascii="Times New Roman" w:hAnsi="Times New Roman"/>
      <w:sz w:val="24"/>
    </w:rPr>
  </w:style>
  <w:style w:type="paragraph" w:styleId="Header">
    <w:name w:val="header"/>
    <w:basedOn w:val="Normal"/>
    <w:link w:val="HeaderChar"/>
    <w:uiPriority w:val="99"/>
    <w:unhideWhenUsed/>
    <w:rsid w:val="001D1304"/>
    <w:pPr>
      <w:tabs>
        <w:tab w:val="center" w:pos="4680"/>
        <w:tab w:val="right" w:pos="9360"/>
      </w:tabs>
    </w:pPr>
  </w:style>
  <w:style w:type="character" w:customStyle="1" w:styleId="HeaderChar">
    <w:name w:val="Header Char"/>
    <w:basedOn w:val="DefaultParagraphFont"/>
    <w:link w:val="Header"/>
    <w:uiPriority w:val="99"/>
    <w:rsid w:val="001D1304"/>
    <w:rPr>
      <w:rFonts w:ascii="Times New Roman" w:eastAsia="Calibri" w:hAnsi="Times New Roman" w:cs="Times New Roman"/>
      <w:sz w:val="24"/>
      <w:szCs w:val="20"/>
    </w:rPr>
  </w:style>
  <w:style w:type="character" w:customStyle="1" w:styleId="apple-style-span">
    <w:name w:val="apple-style-span"/>
    <w:basedOn w:val="DefaultParagraphFont"/>
    <w:rsid w:val="001D1304"/>
  </w:style>
  <w:style w:type="paragraph" w:styleId="BodyText">
    <w:name w:val="Body Text"/>
    <w:basedOn w:val="Normal"/>
    <w:link w:val="BodyTextChar"/>
    <w:uiPriority w:val="99"/>
    <w:rsid w:val="001D1304"/>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D1304"/>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D1304"/>
    <w:rPr>
      <w:color w:val="808080"/>
    </w:rPr>
  </w:style>
  <w:style w:type="character" w:styleId="CommentReference">
    <w:name w:val="annotation reference"/>
    <w:basedOn w:val="DefaultParagraphFont"/>
    <w:uiPriority w:val="99"/>
    <w:semiHidden/>
    <w:unhideWhenUsed/>
    <w:rsid w:val="009E2A90"/>
    <w:rPr>
      <w:sz w:val="16"/>
      <w:szCs w:val="16"/>
    </w:rPr>
  </w:style>
  <w:style w:type="paragraph" w:styleId="CommentText">
    <w:name w:val="annotation text"/>
    <w:basedOn w:val="Normal"/>
    <w:link w:val="CommentTextChar"/>
    <w:uiPriority w:val="99"/>
    <w:semiHidden/>
    <w:unhideWhenUsed/>
    <w:rsid w:val="009E2A90"/>
    <w:rPr>
      <w:sz w:val="20"/>
    </w:rPr>
  </w:style>
  <w:style w:type="character" w:customStyle="1" w:styleId="CommentTextChar">
    <w:name w:val="Comment Text Char"/>
    <w:basedOn w:val="DefaultParagraphFont"/>
    <w:link w:val="CommentText"/>
    <w:uiPriority w:val="99"/>
    <w:semiHidden/>
    <w:rsid w:val="009E2A90"/>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2A90"/>
    <w:rPr>
      <w:b/>
      <w:bCs/>
    </w:rPr>
  </w:style>
  <w:style w:type="character" w:customStyle="1" w:styleId="CommentSubjectChar">
    <w:name w:val="Comment Subject Char"/>
    <w:basedOn w:val="CommentTextChar"/>
    <w:link w:val="CommentSubject"/>
    <w:uiPriority w:val="99"/>
    <w:semiHidden/>
    <w:rsid w:val="009E2A90"/>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9E2A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A9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398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1841</Characters>
  <Application>Microsoft Office Word</Application>
  <DocSecurity>0</DocSecurity>
  <Lines>15</Lines>
  <Paragraphs>4</Paragraphs>
  <ScaleCrop>false</ScaleCrop>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Ali</dc:creator>
  <cp:keywords/>
  <dc:description/>
  <cp:lastModifiedBy>Delancey, Thaddea</cp:lastModifiedBy>
  <cp:revision>2</cp:revision>
  <dcterms:created xsi:type="dcterms:W3CDTF">2026-02-04T17:24:00Z</dcterms:created>
  <dcterms:modified xsi:type="dcterms:W3CDTF">2026-02-04T17:24:00Z</dcterms:modified>
</cp:coreProperties>
</file>