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5A21"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06FF5A22"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06FF5A23" w14:textId="432E331A" w:rsidR="00B46BAC" w:rsidRPr="00A5189C" w:rsidRDefault="00637DEC" w:rsidP="00B46BAC">
      <w:pPr>
        <w:pStyle w:val="NoSpacing"/>
        <w:spacing w:before="80"/>
        <w:jc w:val="both"/>
        <w:rPr>
          <w:rFonts w:ascii="Times New Roman" w:hAnsi="Times New Roman" w:cs="Times New Roman"/>
          <w:sz w:val="24"/>
          <w:szCs w:val="24"/>
        </w:rPr>
      </w:pPr>
      <w:r w:rsidRPr="4A1C409B">
        <w:rPr>
          <w:rFonts w:ascii="Times New Roman" w:hAnsi="Times New Roman" w:cs="Times New Roman"/>
          <w:sz w:val="24"/>
          <w:szCs w:val="24"/>
        </w:rPr>
        <w:t>Int. No.</w:t>
      </w:r>
      <w:r w:rsidR="0052750F" w:rsidRPr="4A1C409B">
        <w:rPr>
          <w:rFonts w:ascii="Times New Roman" w:hAnsi="Times New Roman" w:cs="Times New Roman"/>
          <w:sz w:val="24"/>
          <w:szCs w:val="24"/>
        </w:rPr>
        <w:t xml:space="preserve"> </w:t>
      </w:r>
      <w:r w:rsidR="00F72E64">
        <w:rPr>
          <w:rFonts w:ascii="Times New Roman" w:hAnsi="Times New Roman" w:cs="Times New Roman"/>
          <w:sz w:val="24"/>
          <w:szCs w:val="24"/>
        </w:rPr>
        <w:t>23</w:t>
      </w:r>
    </w:p>
    <w:p w14:paraId="06FF5A24" w14:textId="77777777" w:rsidR="00B46BAC" w:rsidRDefault="00B46BAC" w:rsidP="00B46BAC">
      <w:pPr>
        <w:pStyle w:val="NoSpacing"/>
        <w:jc w:val="both"/>
        <w:rPr>
          <w:rFonts w:ascii="Times New Roman" w:hAnsi="Times New Roman" w:cs="Times New Roman"/>
          <w:b/>
          <w:sz w:val="24"/>
          <w:szCs w:val="24"/>
        </w:rPr>
      </w:pPr>
    </w:p>
    <w:p w14:paraId="06FF5A25" w14:textId="77777777" w:rsidR="00B46BAC" w:rsidRPr="008823EE" w:rsidRDefault="00B46BAC" w:rsidP="00B46BAC">
      <w:pPr>
        <w:pStyle w:val="NoSpacing"/>
        <w:jc w:val="both"/>
        <w:rPr>
          <w:rFonts w:ascii="Times New Roman" w:hAnsi="Times New Roman" w:cs="Times New Roman"/>
          <w:b/>
          <w:sz w:val="24"/>
          <w:szCs w:val="24"/>
          <w:u w:val="single"/>
        </w:rPr>
      </w:pPr>
      <w:r w:rsidRPr="17D87AD6">
        <w:rPr>
          <w:rFonts w:ascii="Times New Roman" w:hAnsi="Times New Roman" w:cs="Times New Roman"/>
          <w:b/>
          <w:bCs/>
          <w:sz w:val="24"/>
          <w:szCs w:val="24"/>
          <w:u w:val="single"/>
        </w:rPr>
        <w:t>Prime Sponsors</w:t>
      </w:r>
      <w:r w:rsidRPr="17D87AD6">
        <w:rPr>
          <w:rFonts w:ascii="Times New Roman" w:hAnsi="Times New Roman" w:cs="Times New Roman"/>
          <w:b/>
          <w:bCs/>
          <w:sz w:val="24"/>
          <w:szCs w:val="24"/>
        </w:rPr>
        <w:t>:</w:t>
      </w:r>
    </w:p>
    <w:p w14:paraId="701A6020" w14:textId="7293484D" w:rsidR="00687D31" w:rsidRPr="00264033" w:rsidRDefault="00EC2354" w:rsidP="00B46BAC">
      <w:pPr>
        <w:pStyle w:val="NoSpacing"/>
        <w:jc w:val="both"/>
        <w:rPr>
          <w:rFonts w:ascii="Times New Roman" w:hAnsi="Times New Roman" w:cs="Times New Roman"/>
          <w:sz w:val="24"/>
          <w:szCs w:val="24"/>
        </w:rPr>
      </w:pPr>
      <w:r w:rsidRPr="00EC2354">
        <w:rPr>
          <w:rFonts w:ascii="Times New Roman" w:hAnsi="Times New Roman" w:cs="Times New Roman"/>
          <w:sz w:val="24"/>
          <w:szCs w:val="24"/>
        </w:rPr>
        <w:t xml:space="preserve">By Council Members </w:t>
      </w:r>
      <w:r w:rsidR="00264441" w:rsidRPr="00264033">
        <w:rPr>
          <w:rFonts w:ascii="Times New Roman" w:eastAsiaTheme="minorEastAsia" w:hAnsi="Times New Roman" w:cs="Times New Roman"/>
          <w:sz w:val="24"/>
          <w:szCs w:val="24"/>
        </w:rPr>
        <w:t>Abreu and Stevens</w:t>
      </w:r>
    </w:p>
    <w:p w14:paraId="398C6A8F" w14:textId="77777777" w:rsidR="00EC2354" w:rsidRPr="003A304F" w:rsidRDefault="00EC2354" w:rsidP="00B46BAC">
      <w:pPr>
        <w:pStyle w:val="NoSpacing"/>
        <w:jc w:val="both"/>
        <w:rPr>
          <w:rFonts w:ascii="Times New Roman" w:hAnsi="Times New Roman" w:cs="Times New Roman"/>
          <w:sz w:val="24"/>
          <w:szCs w:val="24"/>
        </w:rPr>
      </w:pPr>
    </w:p>
    <w:p w14:paraId="06FF5A28"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6FF5A29" w14:textId="3C3D8CCA" w:rsidR="00B46BAC" w:rsidRDefault="0034079C" w:rsidP="00B46BAC">
      <w:pPr>
        <w:pStyle w:val="BodyText"/>
        <w:spacing w:line="240" w:lineRule="auto"/>
        <w:ind w:firstLine="0"/>
      </w:pPr>
      <w:r>
        <w:t xml:space="preserve">A Local Law to amend the administrative code of the city of New York, in relation to background checks for </w:t>
      </w:r>
      <w:proofErr w:type="gramStart"/>
      <w:r>
        <w:t>child care</w:t>
      </w:r>
      <w:proofErr w:type="gramEnd"/>
      <w:r>
        <w:t xml:space="preserve"> providers</w:t>
      </w:r>
      <w:r w:rsidR="009F24B8">
        <w:t>,</w:t>
      </w:r>
      <w:r w:rsidR="003C0A58">
        <w:t xml:space="preserve"> </w:t>
      </w:r>
      <w:r>
        <w:t>employees</w:t>
      </w:r>
      <w:r w:rsidR="009F24B8">
        <w:t>, and volunteers</w:t>
      </w:r>
    </w:p>
    <w:p w14:paraId="06FF5A2A" w14:textId="77777777" w:rsidR="00B46BAC" w:rsidRDefault="00B46BAC" w:rsidP="00B46BAC">
      <w:pPr>
        <w:pStyle w:val="NoSpacing"/>
        <w:jc w:val="both"/>
        <w:rPr>
          <w:rFonts w:ascii="Times New Roman" w:hAnsi="Times New Roman" w:cs="Times New Roman"/>
          <w:sz w:val="24"/>
          <w:szCs w:val="24"/>
        </w:rPr>
      </w:pPr>
    </w:p>
    <w:p w14:paraId="06FF5A2B"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6FF5A2C"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6FF5A2D" w14:textId="4D43A30C" w:rsidR="00B46BAC" w:rsidRPr="00606846" w:rsidRDefault="00007678" w:rsidP="00B46BAC">
      <w:pPr>
        <w:spacing w:before="120"/>
        <w:jc w:val="both"/>
        <w:rPr>
          <w:rFonts w:eastAsiaTheme="minorHAnsi"/>
          <w:szCs w:val="24"/>
        </w:rPr>
      </w:pPr>
      <w:r>
        <w:rPr>
          <w:rFonts w:eastAsiaTheme="minorHAnsi"/>
          <w:szCs w:val="24"/>
        </w:rPr>
        <w:t xml:space="preserve">This bill would require the Department of Health and Mental Hygiene (DOHMH) </w:t>
      </w:r>
      <w:r>
        <w:t xml:space="preserve">to consult with the Department of Education (DOE) when completing background checks for </w:t>
      </w:r>
      <w:r w:rsidR="009F24B8">
        <w:t xml:space="preserve">current or prospective </w:t>
      </w:r>
      <w:proofErr w:type="gramStart"/>
      <w:r>
        <w:t>child care</w:t>
      </w:r>
      <w:proofErr w:type="gramEnd"/>
      <w:r>
        <w:t xml:space="preserve"> providers</w:t>
      </w:r>
      <w:r w:rsidR="009F24B8">
        <w:t>,</w:t>
      </w:r>
      <w:r>
        <w:t xml:space="preserve"> </w:t>
      </w:r>
      <w:r w:rsidR="002034D6">
        <w:t>employees</w:t>
      </w:r>
      <w:r>
        <w:t xml:space="preserve">, and </w:t>
      </w:r>
      <w:r w:rsidR="009F24B8">
        <w:t xml:space="preserve">volunteers. </w:t>
      </w:r>
      <w:r>
        <w:t>Upon receiving a request for a background check</w:t>
      </w:r>
      <w:r w:rsidR="009F24B8">
        <w:t>,</w:t>
      </w:r>
      <w:r>
        <w:t xml:space="preserve"> DOHMH would be required to consult with DOE to determine whether DOE has already completed a background check for the individual within the previous </w:t>
      </w:r>
      <w:r w:rsidR="009F24B8">
        <w:t>two</w:t>
      </w:r>
      <w:r>
        <w:t xml:space="preserve"> years. If </w:t>
      </w:r>
      <w:r w:rsidR="0038141A">
        <w:t>so</w:t>
      </w:r>
      <w:r>
        <w:t xml:space="preserve">, DOHMH would </w:t>
      </w:r>
      <w:r w:rsidR="009F24B8">
        <w:t>be required</w:t>
      </w:r>
      <w:r>
        <w:t xml:space="preserve"> to request </w:t>
      </w:r>
      <w:r w:rsidR="009F24B8">
        <w:t>any</w:t>
      </w:r>
      <w:r>
        <w:t xml:space="preserve"> relevant information obtained through the</w:t>
      </w:r>
      <w:r w:rsidR="00641C99">
        <w:t xml:space="preserve"> DOE</w:t>
      </w:r>
      <w:r>
        <w:t xml:space="preserve"> background check required to satisfy the requirements for a background check conducted by DOHMH. DOHMH would </w:t>
      </w:r>
      <w:r w:rsidR="009F24B8">
        <w:t>remain</w:t>
      </w:r>
      <w:r>
        <w:t xml:space="preserve"> required to complete any additional searches and obtain </w:t>
      </w:r>
      <w:r w:rsidR="00641C99">
        <w:t xml:space="preserve">any </w:t>
      </w:r>
      <w:r>
        <w:t xml:space="preserve">additional information for an individual needed to satisfy the requirements </w:t>
      </w:r>
      <w:r w:rsidR="005B0BDD">
        <w:t xml:space="preserve">for </w:t>
      </w:r>
      <w:r w:rsidR="00EA03D4">
        <w:t xml:space="preserve">the agency’s </w:t>
      </w:r>
      <w:r w:rsidR="000357FA">
        <w:t xml:space="preserve">background checks pursuant to </w:t>
      </w:r>
      <w:r w:rsidR="005B0BDD">
        <w:t>any</w:t>
      </w:r>
      <w:r>
        <w:t xml:space="preserve"> federal or state laws, rules or regulations</w:t>
      </w:r>
      <w:r w:rsidR="00892A0F">
        <w:t>,</w:t>
      </w:r>
      <w:r>
        <w:t xml:space="preserve"> before clearing an individual for work as a </w:t>
      </w:r>
      <w:proofErr w:type="gramStart"/>
      <w:r>
        <w:t>child care</w:t>
      </w:r>
      <w:proofErr w:type="gramEnd"/>
      <w:r>
        <w:t xml:space="preserve"> provider or employee.</w:t>
      </w:r>
    </w:p>
    <w:p w14:paraId="06FF5A2E" w14:textId="77777777" w:rsidR="00007678" w:rsidRDefault="00007678" w:rsidP="00B46BAC">
      <w:pPr>
        <w:pStyle w:val="NoSpacing"/>
        <w:jc w:val="both"/>
        <w:rPr>
          <w:rFonts w:ascii="Times New Roman" w:hAnsi="Times New Roman" w:cs="Times New Roman"/>
          <w:sz w:val="24"/>
          <w:szCs w:val="24"/>
        </w:rPr>
      </w:pPr>
    </w:p>
    <w:p w14:paraId="06FF5A2F"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06FF5A30" w14:textId="77777777" w:rsidR="00B46BAC" w:rsidRPr="00A5189C" w:rsidRDefault="00703FCB"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90 days after it becomes law</w:t>
      </w:r>
    </w:p>
    <w:p w14:paraId="06FF5A31" w14:textId="77777777" w:rsidR="00B46BAC" w:rsidRDefault="00B46BAC" w:rsidP="00B46BAC"/>
    <w:p w14:paraId="06FF5A3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6FF5A33" w14:textId="77777777" w:rsidR="00B46BAC" w:rsidRPr="002B309C" w:rsidRDefault="00F72E64"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06FF5A34" w14:textId="77777777" w:rsidR="00B46BAC" w:rsidRPr="002B309C" w:rsidRDefault="00F72E64"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06FF5A35" w14:textId="77777777" w:rsidR="00B46BAC" w:rsidRPr="002B309C" w:rsidRDefault="00F72E64"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06FF5A36" w14:textId="77777777" w:rsidR="00B46BAC" w:rsidRPr="002B309C" w:rsidRDefault="00F72E64"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FF5A37" w14:textId="77777777" w:rsidR="00B46BAC" w:rsidRPr="002B309C" w:rsidRDefault="00F72E64"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06FF5A38" w14:textId="77777777" w:rsidR="00B46BAC" w:rsidRDefault="00B46BAC" w:rsidP="00B46BAC">
      <w:pPr>
        <w:pStyle w:val="NoSpacing"/>
        <w:jc w:val="both"/>
        <w:rPr>
          <w:rStyle w:val="apple-style-span"/>
          <w:rFonts w:ascii="Times New Roman" w:hAnsi="Times New Roman"/>
          <w:b/>
          <w:bCs/>
          <w:sz w:val="24"/>
          <w:szCs w:val="24"/>
        </w:rPr>
      </w:pPr>
    </w:p>
    <w:p w14:paraId="06FF5A39"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6FF5A3A" w14:textId="77777777" w:rsidR="00B46BAC" w:rsidRDefault="00B46BAC" w:rsidP="00B46BAC">
      <w:pPr>
        <w:pStyle w:val="NoSpacing"/>
        <w:jc w:val="both"/>
        <w:rPr>
          <w:rStyle w:val="apple-style-span"/>
          <w:rFonts w:ascii="Times New Roman" w:hAnsi="Times New Roman"/>
          <w:sz w:val="24"/>
          <w:szCs w:val="24"/>
        </w:rPr>
      </w:pPr>
    </w:p>
    <w:p w14:paraId="75AC12E5" w14:textId="77777777" w:rsidR="00731910" w:rsidRDefault="00731910" w:rsidP="00731910">
      <w:pPr>
        <w:jc w:val="both"/>
        <w:rPr>
          <w:sz w:val="18"/>
          <w:szCs w:val="18"/>
        </w:rPr>
      </w:pPr>
      <w:r w:rsidRPr="7C5D4CD2">
        <w:rPr>
          <w:sz w:val="18"/>
          <w:szCs w:val="18"/>
        </w:rPr>
        <w:t>JEF</w:t>
      </w:r>
    </w:p>
    <w:p w14:paraId="655DCB5B" w14:textId="77777777" w:rsidR="00731910" w:rsidRDefault="00731910" w:rsidP="00731910">
      <w:pPr>
        <w:jc w:val="both"/>
        <w:rPr>
          <w:sz w:val="18"/>
          <w:szCs w:val="18"/>
        </w:rPr>
      </w:pPr>
      <w:r>
        <w:rPr>
          <w:sz w:val="18"/>
          <w:szCs w:val="18"/>
        </w:rPr>
        <w:lastRenderedPageBreak/>
        <w:t>LS #8624</w:t>
      </w:r>
    </w:p>
    <w:p w14:paraId="5A4F5F1D" w14:textId="77777777" w:rsidR="00731910" w:rsidRDefault="00731910" w:rsidP="00731910">
      <w:pPr>
        <w:jc w:val="both"/>
        <w:rPr>
          <w:sz w:val="18"/>
          <w:szCs w:val="18"/>
        </w:rPr>
      </w:pPr>
      <w:proofErr w:type="gramStart"/>
      <w:r>
        <w:rPr>
          <w:sz w:val="18"/>
          <w:szCs w:val="18"/>
        </w:rPr>
        <w:t>Int. #</w:t>
      </w:r>
      <w:proofErr w:type="gramEnd"/>
      <w:r>
        <w:rPr>
          <w:sz w:val="18"/>
          <w:szCs w:val="18"/>
        </w:rPr>
        <w:t>0501-2024</w:t>
      </w:r>
    </w:p>
    <w:p w14:paraId="3200BB72" w14:textId="77777777" w:rsidR="00731910" w:rsidRDefault="00731910" w:rsidP="00731910">
      <w:pPr>
        <w:jc w:val="both"/>
      </w:pPr>
      <w:r>
        <w:rPr>
          <w:sz w:val="18"/>
          <w:szCs w:val="18"/>
        </w:rPr>
        <w:t>1/5/2026 3:46 PM</w:t>
      </w:r>
    </w:p>
    <w:p w14:paraId="7742B916" w14:textId="3B61560B" w:rsidR="4A1C409B" w:rsidRDefault="4A1C409B" w:rsidP="4A1C409B">
      <w:pPr>
        <w:pStyle w:val="NoSpacing"/>
        <w:jc w:val="both"/>
        <w:rPr>
          <w:rStyle w:val="apple-style-span"/>
          <w:rFonts w:ascii="Times New Roman" w:hAnsi="Times New Roman"/>
          <w:sz w:val="18"/>
          <w:szCs w:val="18"/>
        </w:rPr>
      </w:pPr>
    </w:p>
    <w:sectPr w:rsidR="4A1C409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208C" w14:textId="77777777" w:rsidR="009D5478" w:rsidRDefault="009D5478">
      <w:r>
        <w:separator/>
      </w:r>
    </w:p>
  </w:endnote>
  <w:endnote w:type="continuationSeparator" w:id="0">
    <w:p w14:paraId="46649F17" w14:textId="77777777" w:rsidR="009D5478" w:rsidRDefault="009D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3271" w14:textId="77777777" w:rsidR="009D5478" w:rsidRDefault="009D5478">
      <w:r>
        <w:separator/>
      </w:r>
    </w:p>
  </w:footnote>
  <w:footnote w:type="continuationSeparator" w:id="0">
    <w:p w14:paraId="1756E25D" w14:textId="77777777" w:rsidR="009D5478" w:rsidRDefault="009D5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5A42" w14:textId="77777777" w:rsidR="00731910"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07678"/>
    <w:rsid w:val="00017AA3"/>
    <w:rsid w:val="0002736E"/>
    <w:rsid w:val="000357FA"/>
    <w:rsid w:val="00043F5D"/>
    <w:rsid w:val="000633BD"/>
    <w:rsid w:val="00082916"/>
    <w:rsid w:val="00082B34"/>
    <w:rsid w:val="000941C6"/>
    <w:rsid w:val="000C63F2"/>
    <w:rsid w:val="000E5538"/>
    <w:rsid w:val="000F6EA8"/>
    <w:rsid w:val="001952BD"/>
    <w:rsid w:val="001D2502"/>
    <w:rsid w:val="001E32D0"/>
    <w:rsid w:val="002034D6"/>
    <w:rsid w:val="00243D1F"/>
    <w:rsid w:val="00264033"/>
    <w:rsid w:val="00264441"/>
    <w:rsid w:val="0026786F"/>
    <w:rsid w:val="00275C3B"/>
    <w:rsid w:val="002914D9"/>
    <w:rsid w:val="002D2654"/>
    <w:rsid w:val="003210E1"/>
    <w:rsid w:val="00336D05"/>
    <w:rsid w:val="0034079C"/>
    <w:rsid w:val="003635D5"/>
    <w:rsid w:val="0038141A"/>
    <w:rsid w:val="00382EB8"/>
    <w:rsid w:val="003A218A"/>
    <w:rsid w:val="003C0A58"/>
    <w:rsid w:val="003E06C7"/>
    <w:rsid w:val="003E74F7"/>
    <w:rsid w:val="003F0806"/>
    <w:rsid w:val="003F6D61"/>
    <w:rsid w:val="00443DD6"/>
    <w:rsid w:val="00466C8E"/>
    <w:rsid w:val="004B4E30"/>
    <w:rsid w:val="00515FE8"/>
    <w:rsid w:val="00522140"/>
    <w:rsid w:val="0052750F"/>
    <w:rsid w:val="00553A28"/>
    <w:rsid w:val="005638B8"/>
    <w:rsid w:val="0057213E"/>
    <w:rsid w:val="00582EF0"/>
    <w:rsid w:val="005B0BDD"/>
    <w:rsid w:val="005D4CF7"/>
    <w:rsid w:val="005F066F"/>
    <w:rsid w:val="00620704"/>
    <w:rsid w:val="00637DEC"/>
    <w:rsid w:val="00641C99"/>
    <w:rsid w:val="006561E4"/>
    <w:rsid w:val="0067007F"/>
    <w:rsid w:val="00687D31"/>
    <w:rsid w:val="00690816"/>
    <w:rsid w:val="006A327C"/>
    <w:rsid w:val="006C7AA0"/>
    <w:rsid w:val="006F5417"/>
    <w:rsid w:val="00703FCB"/>
    <w:rsid w:val="00731910"/>
    <w:rsid w:val="00735561"/>
    <w:rsid w:val="007D5F5B"/>
    <w:rsid w:val="00825807"/>
    <w:rsid w:val="008629B4"/>
    <w:rsid w:val="008656D1"/>
    <w:rsid w:val="00871A45"/>
    <w:rsid w:val="00892A0F"/>
    <w:rsid w:val="008A3A3D"/>
    <w:rsid w:val="008D5F3D"/>
    <w:rsid w:val="009019AE"/>
    <w:rsid w:val="00910A6E"/>
    <w:rsid w:val="0092782C"/>
    <w:rsid w:val="00961D08"/>
    <w:rsid w:val="00976166"/>
    <w:rsid w:val="0098639E"/>
    <w:rsid w:val="009D5478"/>
    <w:rsid w:val="009F24B8"/>
    <w:rsid w:val="00A05543"/>
    <w:rsid w:val="00A06B3F"/>
    <w:rsid w:val="00A35475"/>
    <w:rsid w:val="00A66C6E"/>
    <w:rsid w:val="00A820CE"/>
    <w:rsid w:val="00AA3AEA"/>
    <w:rsid w:val="00AB1D26"/>
    <w:rsid w:val="00AC25CD"/>
    <w:rsid w:val="00AD3E6E"/>
    <w:rsid w:val="00AD6159"/>
    <w:rsid w:val="00B44743"/>
    <w:rsid w:val="00B46BAC"/>
    <w:rsid w:val="00B654C5"/>
    <w:rsid w:val="00B850F1"/>
    <w:rsid w:val="00B93831"/>
    <w:rsid w:val="00BB5E7C"/>
    <w:rsid w:val="00BC3AC3"/>
    <w:rsid w:val="00C03545"/>
    <w:rsid w:val="00C30815"/>
    <w:rsid w:val="00CB1C15"/>
    <w:rsid w:val="00CD3A43"/>
    <w:rsid w:val="00CF6AA2"/>
    <w:rsid w:val="00D11E69"/>
    <w:rsid w:val="00D44CFD"/>
    <w:rsid w:val="00D51747"/>
    <w:rsid w:val="00DB2643"/>
    <w:rsid w:val="00DB7960"/>
    <w:rsid w:val="00DF60F5"/>
    <w:rsid w:val="00E3038F"/>
    <w:rsid w:val="00E3710B"/>
    <w:rsid w:val="00E72260"/>
    <w:rsid w:val="00E8610B"/>
    <w:rsid w:val="00EA03D4"/>
    <w:rsid w:val="00EB1613"/>
    <w:rsid w:val="00EB53AB"/>
    <w:rsid w:val="00EC2354"/>
    <w:rsid w:val="00ED00FF"/>
    <w:rsid w:val="00F21E89"/>
    <w:rsid w:val="00F72E64"/>
    <w:rsid w:val="00FE17E4"/>
    <w:rsid w:val="12F75956"/>
    <w:rsid w:val="17D87AD6"/>
    <w:rsid w:val="195AD1C5"/>
    <w:rsid w:val="242CAB59"/>
    <w:rsid w:val="339AC1B5"/>
    <w:rsid w:val="4A1C409B"/>
    <w:rsid w:val="693B3907"/>
    <w:rsid w:val="70C22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F5A21"/>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8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25DB3-4A65-4744-9BB6-5E7C44F80C57}">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C7CA7AC3-A579-477D-BADE-6ABDAE4C1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55B3F-D3D4-474E-8030-C7F29C0A58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dcterms:created xsi:type="dcterms:W3CDTF">2026-02-03T18:00:00Z</dcterms:created>
  <dcterms:modified xsi:type="dcterms:W3CDTF">2026-02-03T18:00:00Z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