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80F6" w14:textId="3A1F0A5B" w:rsidR="004E1CF2" w:rsidRDefault="4CEA4556" w:rsidP="00E97376">
      <w:pPr>
        <w:ind w:firstLine="0"/>
        <w:jc w:val="center"/>
      </w:pPr>
      <w:r>
        <w:t xml:space="preserve">Int. No. </w:t>
      </w:r>
      <w:r w:rsidR="00ED28D0">
        <w:t>29</w:t>
      </w:r>
    </w:p>
    <w:p w14:paraId="38984367" w14:textId="6D5E71AB" w:rsidR="706E828A" w:rsidRDefault="706E828A" w:rsidP="706E828A">
      <w:pPr>
        <w:ind w:firstLine="0"/>
        <w:jc w:val="center"/>
      </w:pPr>
    </w:p>
    <w:p w14:paraId="7D5D4B6F" w14:textId="77777777" w:rsidR="0015416A" w:rsidRDefault="0015416A" w:rsidP="0015416A">
      <w:pPr>
        <w:autoSpaceDE w:val="0"/>
        <w:autoSpaceDN w:val="0"/>
        <w:adjustRightInd w:val="0"/>
        <w:ind w:firstLine="0"/>
        <w:jc w:val="both"/>
        <w:rPr>
          <w:rFonts w:eastAsia="Calibri"/>
        </w:rPr>
      </w:pPr>
      <w:r>
        <w:rPr>
          <w:rFonts w:eastAsia="Calibri"/>
        </w:rPr>
        <w:t>By Council Members Abreu, P. Sanchez, Marte and Louis</w:t>
      </w:r>
    </w:p>
    <w:p w14:paraId="5471C0A0" w14:textId="77777777" w:rsidR="005E6665" w:rsidRDefault="005E6665" w:rsidP="007101A2">
      <w:pPr>
        <w:pStyle w:val="BodyText"/>
        <w:spacing w:line="240" w:lineRule="auto"/>
        <w:ind w:firstLine="0"/>
      </w:pPr>
    </w:p>
    <w:p w14:paraId="12A1D79A" w14:textId="77777777" w:rsidR="00C80A15" w:rsidRPr="00C80A15" w:rsidRDefault="00C80A15" w:rsidP="007101A2">
      <w:pPr>
        <w:pStyle w:val="BodyText"/>
        <w:spacing w:line="240" w:lineRule="auto"/>
        <w:ind w:firstLine="0"/>
        <w:rPr>
          <w:vanish/>
        </w:rPr>
      </w:pPr>
      <w:r w:rsidRPr="00C80A15">
        <w:rPr>
          <w:vanish/>
        </w:rPr>
        <w:t>..Title</w:t>
      </w:r>
    </w:p>
    <w:p w14:paraId="3CC92E16" w14:textId="77777777" w:rsidR="00C80A15" w:rsidRDefault="00C80A15" w:rsidP="007101A2">
      <w:pPr>
        <w:pStyle w:val="BodyText"/>
        <w:spacing w:line="240" w:lineRule="auto"/>
        <w:ind w:firstLine="0"/>
      </w:pPr>
      <w:r>
        <w:t>A Local Law t</w:t>
      </w:r>
      <w:r w:rsidR="004E1CF2">
        <w:t xml:space="preserve">o </w:t>
      </w:r>
      <w:r w:rsidR="00E310B4">
        <w:t>amend the</w:t>
      </w:r>
      <w:r w:rsidR="00FC547E">
        <w:t xml:space="preserve"> </w:t>
      </w:r>
      <w:r w:rsidR="00EF17C6">
        <w:t>administrative code of the city of New York</w:t>
      </w:r>
      <w:r w:rsidR="004E1CF2">
        <w:t>, in relation to</w:t>
      </w:r>
      <w:r w:rsidR="00873B26">
        <w:t xml:space="preserve"> </w:t>
      </w:r>
      <w:r w:rsidR="00EF17C6">
        <w:t>requiring the department of buildings to create and maintain an assistance and outreach program for compliance with façade inspection requirements</w:t>
      </w:r>
    </w:p>
    <w:p w14:paraId="6F91721D" w14:textId="77777777" w:rsidR="004E1CF2" w:rsidRPr="00C80A15" w:rsidRDefault="00C80A15" w:rsidP="007101A2">
      <w:pPr>
        <w:pStyle w:val="BodyText"/>
        <w:spacing w:line="240" w:lineRule="auto"/>
        <w:ind w:firstLine="0"/>
        <w:rPr>
          <w:vanish/>
        </w:rPr>
      </w:pPr>
      <w:r w:rsidRPr="00C80A15">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716FC0D" w14:textId="77777777" w:rsidR="00EF17C6" w:rsidRDefault="007101A2" w:rsidP="00EF17C6">
      <w:pPr>
        <w:spacing w:line="480" w:lineRule="auto"/>
        <w:jc w:val="both"/>
      </w:pPr>
      <w:r>
        <w:t>S</w:t>
      </w:r>
      <w:r w:rsidR="004E1CF2">
        <w:t>ection 1.</w:t>
      </w:r>
      <w:r w:rsidR="007E79D5">
        <w:t xml:space="preserve"> </w:t>
      </w:r>
      <w:r w:rsidR="00EF17C6">
        <w:t>Article 103 of chapter 1 of title 28 of the administrative code of the city of New York is amended by adding a new section 28-103.38 to read as follows:</w:t>
      </w:r>
    </w:p>
    <w:p w14:paraId="46ABEAB1" w14:textId="77777777" w:rsidR="00EF17C6" w:rsidRDefault="00EF17C6" w:rsidP="00712609">
      <w:pPr>
        <w:ind w:firstLine="0"/>
        <w:jc w:val="both"/>
        <w:rPr>
          <w:color w:val="000000"/>
          <w:u w:val="single"/>
          <w:shd w:val="clear" w:color="auto" w:fill="FFFFFF"/>
        </w:rPr>
      </w:pPr>
      <w:r w:rsidRPr="00963993">
        <w:rPr>
          <w:b/>
          <w:u w:val="single"/>
        </w:rPr>
        <w:t>§ 28-103.38 Assistance and outreach.</w:t>
      </w:r>
      <w:r w:rsidRPr="00963993">
        <w:rPr>
          <w:u w:val="single"/>
        </w:rPr>
        <w:t xml:space="preserve"> The department shall establish and maintain an online technical assistance program providing outreach and guidance to building owners in complying with the requirements of Article 302 of Title 28 of the </w:t>
      </w:r>
      <w:r w:rsidRPr="00963993">
        <w:rPr>
          <w:i/>
          <w:u w:val="single"/>
        </w:rPr>
        <w:t>Administrative Code</w:t>
      </w:r>
      <w:r w:rsidR="00A0670B">
        <w:rPr>
          <w:u w:val="single"/>
        </w:rPr>
        <w:t>, and</w:t>
      </w:r>
      <w:r w:rsidRPr="00963993">
        <w:rPr>
          <w:u w:val="single"/>
        </w:rPr>
        <w:t xml:space="preserve"> provide building owners with assistance in acquiring the services of qualified exterior wall inspectors</w:t>
      </w:r>
      <w:r w:rsidRPr="00963993">
        <w:rPr>
          <w:color w:val="000000"/>
          <w:u w:val="single"/>
          <w:shd w:val="clear" w:color="auto" w:fill="FFFFFF"/>
        </w:rPr>
        <w:t xml:space="preserve"> and information on loans and financing resources. </w:t>
      </w:r>
    </w:p>
    <w:p w14:paraId="5A39BBE3" w14:textId="77777777" w:rsidR="00B55120" w:rsidRPr="00963993" w:rsidRDefault="00B55120" w:rsidP="00B55120">
      <w:pPr>
        <w:jc w:val="both"/>
        <w:rPr>
          <w:u w:val="single"/>
        </w:rPr>
      </w:pPr>
    </w:p>
    <w:p w14:paraId="36F3446C" w14:textId="77777777" w:rsidR="00EF17C6" w:rsidRDefault="00EF17C6" w:rsidP="00EF17C6">
      <w:pPr>
        <w:spacing w:line="480" w:lineRule="auto"/>
        <w:jc w:val="both"/>
        <w:rPr>
          <w:color w:val="000000"/>
          <w:shd w:val="clear" w:color="auto" w:fill="FFFFFF"/>
        </w:rPr>
      </w:pPr>
      <w:r>
        <w:t xml:space="preserve">§ 2.   </w:t>
      </w:r>
      <w:r>
        <w:rPr>
          <w:color w:val="000000"/>
          <w:shd w:val="clear" w:color="auto" w:fill="FFFFFF"/>
        </w:rPr>
        <w:t>This local law takes effect 120 days after it becomes law.</w:t>
      </w:r>
    </w:p>
    <w:p w14:paraId="41C8F396" w14:textId="77777777" w:rsidR="00C80A15" w:rsidRPr="00DB2C4E" w:rsidRDefault="00C80A15" w:rsidP="00EF17C6">
      <w:pPr>
        <w:spacing w:line="480" w:lineRule="auto"/>
        <w:jc w:val="both"/>
        <w:rPr>
          <w:u w:val="single"/>
        </w:rPr>
        <w:sectPr w:rsidR="00C80A15" w:rsidRPr="00DB2C4E" w:rsidSect="00AF39A5">
          <w:type w:val="continuous"/>
          <w:pgSz w:w="12240" w:h="15840"/>
          <w:pgMar w:top="1440" w:right="1440" w:bottom="1440" w:left="1440" w:header="720" w:footer="720" w:gutter="0"/>
          <w:lnNumType w:countBy="1"/>
          <w:cols w:space="720"/>
          <w:titlePg/>
          <w:docGrid w:linePitch="360"/>
        </w:sectPr>
      </w:pPr>
    </w:p>
    <w:p w14:paraId="66B00011" w14:textId="3CF3CEA1" w:rsidR="00EB262D" w:rsidRDefault="00EF17C6" w:rsidP="007101A2">
      <w:pPr>
        <w:ind w:firstLine="0"/>
        <w:jc w:val="both"/>
        <w:rPr>
          <w:sz w:val="18"/>
          <w:szCs w:val="18"/>
        </w:rPr>
      </w:pPr>
      <w:r w:rsidRPr="706E828A">
        <w:rPr>
          <w:sz w:val="18"/>
          <w:szCs w:val="18"/>
        </w:rPr>
        <w:t>KLF</w:t>
      </w:r>
    </w:p>
    <w:p w14:paraId="044BEC1E"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EF17C6">
        <w:rPr>
          <w:sz w:val="18"/>
          <w:szCs w:val="18"/>
        </w:rPr>
        <w:t>12559</w:t>
      </w:r>
    </w:p>
    <w:p w14:paraId="4551FD2D" w14:textId="32FA9E76" w:rsidR="00CF401F" w:rsidRDefault="00CF401F" w:rsidP="007101A2">
      <w:pPr>
        <w:ind w:firstLine="0"/>
        <w:jc w:val="both"/>
        <w:rPr>
          <w:sz w:val="18"/>
          <w:szCs w:val="18"/>
        </w:rPr>
      </w:pPr>
      <w:r>
        <w:rPr>
          <w:sz w:val="18"/>
          <w:szCs w:val="18"/>
        </w:rPr>
        <w:t>Int. #0503-2024</w:t>
      </w:r>
    </w:p>
    <w:p w14:paraId="4B94D5A5" w14:textId="422172CF" w:rsidR="002D5F4F" w:rsidRDefault="00075CFB" w:rsidP="007101A2">
      <w:pPr>
        <w:ind w:firstLine="0"/>
        <w:rPr>
          <w:sz w:val="18"/>
          <w:szCs w:val="18"/>
        </w:rPr>
      </w:pPr>
      <w:r>
        <w:rPr>
          <w:sz w:val="18"/>
          <w:szCs w:val="18"/>
        </w:rPr>
        <w:t>1/5/2026 2:34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21588" w14:textId="77777777" w:rsidR="003923A6" w:rsidRDefault="003923A6">
      <w:r>
        <w:separator/>
      </w:r>
    </w:p>
    <w:p w14:paraId="7060AA91" w14:textId="77777777" w:rsidR="003923A6" w:rsidRDefault="003923A6"/>
  </w:endnote>
  <w:endnote w:type="continuationSeparator" w:id="0">
    <w:p w14:paraId="0A20BFE8" w14:textId="77777777" w:rsidR="003923A6" w:rsidRDefault="003923A6">
      <w:r>
        <w:continuationSeparator/>
      </w:r>
    </w:p>
    <w:p w14:paraId="256EEA45" w14:textId="77777777" w:rsidR="003923A6" w:rsidRDefault="00392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3D22A9" w14:textId="6EC1BB39" w:rsidR="008F0B17" w:rsidRDefault="008F0B17">
        <w:pPr>
          <w:pStyle w:val="Footer"/>
          <w:jc w:val="center"/>
        </w:pPr>
        <w:r>
          <w:fldChar w:fldCharType="begin"/>
        </w:r>
        <w:r>
          <w:instrText xml:space="preserve"> PAGE   \* MERGEFORMAT </w:instrText>
        </w:r>
        <w:r>
          <w:fldChar w:fldCharType="separate"/>
        </w:r>
        <w:r w:rsidR="005E6665">
          <w:rPr>
            <w:noProof/>
          </w:rPr>
          <w:t>1</w:t>
        </w:r>
        <w:r>
          <w:rPr>
            <w:noProof/>
          </w:rPr>
          <w:fldChar w:fldCharType="end"/>
        </w:r>
      </w:p>
    </w:sdtContent>
  </w:sdt>
  <w:p w14:paraId="3DEEC66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24AAD8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DDBEF0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F1612" w14:textId="77777777" w:rsidR="003923A6" w:rsidRDefault="003923A6">
      <w:r>
        <w:separator/>
      </w:r>
    </w:p>
    <w:p w14:paraId="3B9E8A9A" w14:textId="77777777" w:rsidR="003923A6" w:rsidRDefault="003923A6"/>
  </w:footnote>
  <w:footnote w:type="continuationSeparator" w:id="0">
    <w:p w14:paraId="1FAB0DB5" w14:textId="77777777" w:rsidR="003923A6" w:rsidRDefault="003923A6">
      <w:r>
        <w:continuationSeparator/>
      </w:r>
    </w:p>
    <w:p w14:paraId="0039A81B" w14:textId="77777777" w:rsidR="003923A6" w:rsidRDefault="003923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0691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663"/>
    <w:rsid w:val="000135A3"/>
    <w:rsid w:val="00035181"/>
    <w:rsid w:val="00043303"/>
    <w:rsid w:val="000502BC"/>
    <w:rsid w:val="00056BB0"/>
    <w:rsid w:val="00064AFB"/>
    <w:rsid w:val="00075CFB"/>
    <w:rsid w:val="0009173E"/>
    <w:rsid w:val="00094A70"/>
    <w:rsid w:val="000B30D7"/>
    <w:rsid w:val="000D4A7F"/>
    <w:rsid w:val="001073BD"/>
    <w:rsid w:val="00115B31"/>
    <w:rsid w:val="001509BF"/>
    <w:rsid w:val="00150A27"/>
    <w:rsid w:val="0015416A"/>
    <w:rsid w:val="00162FC0"/>
    <w:rsid w:val="00165627"/>
    <w:rsid w:val="00167107"/>
    <w:rsid w:val="00180BD2"/>
    <w:rsid w:val="00195A80"/>
    <w:rsid w:val="001D4249"/>
    <w:rsid w:val="001E0A06"/>
    <w:rsid w:val="00205741"/>
    <w:rsid w:val="00207323"/>
    <w:rsid w:val="0021642E"/>
    <w:rsid w:val="0022099D"/>
    <w:rsid w:val="00241F94"/>
    <w:rsid w:val="00270162"/>
    <w:rsid w:val="00280955"/>
    <w:rsid w:val="00292C42"/>
    <w:rsid w:val="002C4435"/>
    <w:rsid w:val="002D5F4F"/>
    <w:rsid w:val="002F196D"/>
    <w:rsid w:val="002F269C"/>
    <w:rsid w:val="00301E5D"/>
    <w:rsid w:val="00320D3B"/>
    <w:rsid w:val="0033027F"/>
    <w:rsid w:val="003447CD"/>
    <w:rsid w:val="00352CA7"/>
    <w:rsid w:val="00371A72"/>
    <w:rsid w:val="003720CF"/>
    <w:rsid w:val="003874A1"/>
    <w:rsid w:val="00387754"/>
    <w:rsid w:val="003923A6"/>
    <w:rsid w:val="003A29EF"/>
    <w:rsid w:val="003A75C2"/>
    <w:rsid w:val="003F26F9"/>
    <w:rsid w:val="003F3109"/>
    <w:rsid w:val="00432688"/>
    <w:rsid w:val="00444642"/>
    <w:rsid w:val="00447A01"/>
    <w:rsid w:val="00465293"/>
    <w:rsid w:val="004948B5"/>
    <w:rsid w:val="00497233"/>
    <w:rsid w:val="004B097C"/>
    <w:rsid w:val="004E1CF2"/>
    <w:rsid w:val="004F3343"/>
    <w:rsid w:val="005020E8"/>
    <w:rsid w:val="0050212E"/>
    <w:rsid w:val="00550E96"/>
    <w:rsid w:val="00554C35"/>
    <w:rsid w:val="0057235A"/>
    <w:rsid w:val="00585B18"/>
    <w:rsid w:val="00586366"/>
    <w:rsid w:val="00595589"/>
    <w:rsid w:val="005A1EBD"/>
    <w:rsid w:val="005B5DE4"/>
    <w:rsid w:val="005C6980"/>
    <w:rsid w:val="005D4A03"/>
    <w:rsid w:val="005E655A"/>
    <w:rsid w:val="005E6665"/>
    <w:rsid w:val="005E7681"/>
    <w:rsid w:val="005F3AA6"/>
    <w:rsid w:val="00630AB3"/>
    <w:rsid w:val="006662DF"/>
    <w:rsid w:val="006664F2"/>
    <w:rsid w:val="00681A93"/>
    <w:rsid w:val="00687344"/>
    <w:rsid w:val="006A691C"/>
    <w:rsid w:val="006B26AF"/>
    <w:rsid w:val="006B590A"/>
    <w:rsid w:val="006B5AB9"/>
    <w:rsid w:val="006C29D8"/>
    <w:rsid w:val="006D3E3C"/>
    <w:rsid w:val="006D562C"/>
    <w:rsid w:val="006E293B"/>
    <w:rsid w:val="006F5CC7"/>
    <w:rsid w:val="007101A2"/>
    <w:rsid w:val="00712609"/>
    <w:rsid w:val="007218EB"/>
    <w:rsid w:val="0072551E"/>
    <w:rsid w:val="00727F04"/>
    <w:rsid w:val="00741588"/>
    <w:rsid w:val="00750030"/>
    <w:rsid w:val="00767CD4"/>
    <w:rsid w:val="00770B9A"/>
    <w:rsid w:val="007A1A40"/>
    <w:rsid w:val="007B293E"/>
    <w:rsid w:val="007B6497"/>
    <w:rsid w:val="007C1D9D"/>
    <w:rsid w:val="007C6893"/>
    <w:rsid w:val="007E4BDD"/>
    <w:rsid w:val="007E73C5"/>
    <w:rsid w:val="007E79D5"/>
    <w:rsid w:val="007F0A63"/>
    <w:rsid w:val="007F4087"/>
    <w:rsid w:val="00806569"/>
    <w:rsid w:val="008167F4"/>
    <w:rsid w:val="0083646C"/>
    <w:rsid w:val="0085260B"/>
    <w:rsid w:val="00853E42"/>
    <w:rsid w:val="00872BFD"/>
    <w:rsid w:val="00873B26"/>
    <w:rsid w:val="00880099"/>
    <w:rsid w:val="008A2737"/>
    <w:rsid w:val="008E28FA"/>
    <w:rsid w:val="008F0B17"/>
    <w:rsid w:val="00900ACB"/>
    <w:rsid w:val="00925D71"/>
    <w:rsid w:val="0094029B"/>
    <w:rsid w:val="0096151D"/>
    <w:rsid w:val="009822E5"/>
    <w:rsid w:val="00990ECE"/>
    <w:rsid w:val="00A03635"/>
    <w:rsid w:val="00A0670B"/>
    <w:rsid w:val="00A10451"/>
    <w:rsid w:val="00A269C2"/>
    <w:rsid w:val="00A40FFA"/>
    <w:rsid w:val="00A45136"/>
    <w:rsid w:val="00A46ACE"/>
    <w:rsid w:val="00A531EC"/>
    <w:rsid w:val="00A654D0"/>
    <w:rsid w:val="00AD1881"/>
    <w:rsid w:val="00AE212E"/>
    <w:rsid w:val="00AF39A5"/>
    <w:rsid w:val="00B15D83"/>
    <w:rsid w:val="00B1635A"/>
    <w:rsid w:val="00B30100"/>
    <w:rsid w:val="00B47730"/>
    <w:rsid w:val="00B55120"/>
    <w:rsid w:val="00B57628"/>
    <w:rsid w:val="00B67AB2"/>
    <w:rsid w:val="00BA4408"/>
    <w:rsid w:val="00BA599A"/>
    <w:rsid w:val="00BB6434"/>
    <w:rsid w:val="00BC1806"/>
    <w:rsid w:val="00BD4E49"/>
    <w:rsid w:val="00BE69B0"/>
    <w:rsid w:val="00BF76F0"/>
    <w:rsid w:val="00C524F7"/>
    <w:rsid w:val="00C80A15"/>
    <w:rsid w:val="00C92A35"/>
    <w:rsid w:val="00C93F56"/>
    <w:rsid w:val="00C96CEE"/>
    <w:rsid w:val="00CA09E2"/>
    <w:rsid w:val="00CA2899"/>
    <w:rsid w:val="00CA30A1"/>
    <w:rsid w:val="00CA6B5C"/>
    <w:rsid w:val="00CB2FB7"/>
    <w:rsid w:val="00CC4ED3"/>
    <w:rsid w:val="00CE30BA"/>
    <w:rsid w:val="00CE602C"/>
    <w:rsid w:val="00CF17D2"/>
    <w:rsid w:val="00CF401F"/>
    <w:rsid w:val="00D256D0"/>
    <w:rsid w:val="00D30A34"/>
    <w:rsid w:val="00D52CE9"/>
    <w:rsid w:val="00D73663"/>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45778"/>
    <w:rsid w:val="00E611AD"/>
    <w:rsid w:val="00E611DE"/>
    <w:rsid w:val="00E623B2"/>
    <w:rsid w:val="00E7100E"/>
    <w:rsid w:val="00E84A4E"/>
    <w:rsid w:val="00E96AB4"/>
    <w:rsid w:val="00E97376"/>
    <w:rsid w:val="00EA4DFC"/>
    <w:rsid w:val="00EB262D"/>
    <w:rsid w:val="00EB4F54"/>
    <w:rsid w:val="00EB5A95"/>
    <w:rsid w:val="00EC4A42"/>
    <w:rsid w:val="00ED266D"/>
    <w:rsid w:val="00ED2846"/>
    <w:rsid w:val="00ED28D0"/>
    <w:rsid w:val="00ED6ADF"/>
    <w:rsid w:val="00EF17C6"/>
    <w:rsid w:val="00EF1E62"/>
    <w:rsid w:val="00F01C1E"/>
    <w:rsid w:val="00F0418B"/>
    <w:rsid w:val="00F12CB7"/>
    <w:rsid w:val="00F1371E"/>
    <w:rsid w:val="00F22A41"/>
    <w:rsid w:val="00F23C44"/>
    <w:rsid w:val="00F33321"/>
    <w:rsid w:val="00F34140"/>
    <w:rsid w:val="00F60349"/>
    <w:rsid w:val="00FA5BBD"/>
    <w:rsid w:val="00FA63F7"/>
    <w:rsid w:val="00FB2FD6"/>
    <w:rsid w:val="00FC0F99"/>
    <w:rsid w:val="00FC547E"/>
    <w:rsid w:val="00FF4160"/>
    <w:rsid w:val="03EA4F83"/>
    <w:rsid w:val="04B3083F"/>
    <w:rsid w:val="33EFDF1B"/>
    <w:rsid w:val="38652DB4"/>
    <w:rsid w:val="4CEA4556"/>
    <w:rsid w:val="706E828A"/>
    <w:rsid w:val="71A91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35EA5"/>
  <w15:docId w15:val="{91F75EFE-CC35-4D57-B103-4E3A9B61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09838">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A706C-78F2-4FD6-8682-9EBE21774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157</Words>
  <Characters>901</Characters>
  <Application>Microsoft Office Word</Application>
  <DocSecurity>0</DocSecurity>
  <Lines>7</Lines>
  <Paragraphs>2</Paragraphs>
  <ScaleCrop>false</ScaleCrop>
  <Company>Gateway</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Felsenfeld, Keith</dc:creator>
  <cp:lastModifiedBy>Martin, William</cp:lastModifiedBy>
  <cp:revision>6</cp:revision>
  <cp:lastPrinted>2013-04-22T14:57:00Z</cp:lastPrinted>
  <dcterms:created xsi:type="dcterms:W3CDTF">2026-02-02T18:13:00Z</dcterms:created>
  <dcterms:modified xsi:type="dcterms:W3CDTF">2026-02-06T18:53:00Z</dcterms:modified>
</cp:coreProperties>
</file>