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4A60A" w14:textId="602066F8" w:rsidR="004E1CF2" w:rsidRDefault="004E1CF2" w:rsidP="00E97376">
      <w:pPr>
        <w:ind w:firstLine="0"/>
        <w:jc w:val="center"/>
      </w:pPr>
      <w:r>
        <w:t>Int. No.</w:t>
      </w:r>
      <w:r w:rsidR="00A2585F">
        <w:t xml:space="preserve"> </w:t>
      </w:r>
      <w:r w:rsidR="00377DF0">
        <w:t>69</w:t>
      </w:r>
    </w:p>
    <w:p w14:paraId="43D29078" w14:textId="77777777" w:rsidR="00E97376" w:rsidRDefault="00E97376" w:rsidP="00E97376">
      <w:pPr>
        <w:ind w:firstLine="0"/>
        <w:jc w:val="center"/>
      </w:pPr>
    </w:p>
    <w:p w14:paraId="3CA1F769" w14:textId="77777777" w:rsidR="007B5C53" w:rsidRDefault="007B5C53" w:rsidP="007B5C5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Won, the Public Advocate (Mr. Williams), Louis, Epstein, Brewer, Hudson, Brooks-Powers and Hanif</w:t>
      </w:r>
    </w:p>
    <w:p w14:paraId="517430F1" w14:textId="77777777" w:rsidR="004E1CF2" w:rsidRDefault="004E1CF2" w:rsidP="007101A2">
      <w:pPr>
        <w:pStyle w:val="BodyText"/>
        <w:spacing w:line="240" w:lineRule="auto"/>
        <w:ind w:firstLine="0"/>
      </w:pPr>
    </w:p>
    <w:p w14:paraId="57C1C910" w14:textId="77777777" w:rsidR="00294D87" w:rsidRPr="00294D87" w:rsidRDefault="00294D87" w:rsidP="007101A2">
      <w:pPr>
        <w:pStyle w:val="BodyText"/>
        <w:spacing w:line="240" w:lineRule="auto"/>
        <w:ind w:firstLine="0"/>
        <w:rPr>
          <w:vanish/>
        </w:rPr>
      </w:pPr>
      <w:r w:rsidRPr="00294D87">
        <w:rPr>
          <w:vanish/>
        </w:rPr>
        <w:t>..Title</w:t>
      </w:r>
    </w:p>
    <w:p w14:paraId="718673AD" w14:textId="018430FB" w:rsidR="004E1CF2" w:rsidRDefault="00294D87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16117D">
        <w:t>administrative code of the city of New York</w:t>
      </w:r>
      <w:r w:rsidR="004E1CF2">
        <w:t>, in relation to</w:t>
      </w:r>
      <w:r w:rsidR="00873B26">
        <w:t xml:space="preserve"> </w:t>
      </w:r>
      <w:r w:rsidR="00A71A34">
        <w:t xml:space="preserve">prohibiting city agencies from procuring single-use water </w:t>
      </w:r>
      <w:r w:rsidR="009910BF">
        <w:t>containers</w:t>
      </w:r>
    </w:p>
    <w:p w14:paraId="4757D138" w14:textId="46EBE458" w:rsidR="00294D87" w:rsidRPr="00294D87" w:rsidRDefault="00294D87" w:rsidP="007101A2">
      <w:pPr>
        <w:pStyle w:val="BodyText"/>
        <w:spacing w:line="240" w:lineRule="auto"/>
        <w:ind w:firstLine="0"/>
        <w:rPr>
          <w:vanish/>
        </w:rPr>
      </w:pPr>
      <w:r w:rsidRPr="00294D87">
        <w:rPr>
          <w:vanish/>
        </w:rPr>
        <w:t>..Body</w:t>
      </w:r>
    </w:p>
    <w:p w14:paraId="4E10A3CA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F68649B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2E8818D" w14:textId="77777777" w:rsidR="004E1CF2" w:rsidRDefault="004E1CF2" w:rsidP="006662DF">
      <w:pPr>
        <w:jc w:val="both"/>
      </w:pPr>
    </w:p>
    <w:p w14:paraId="7CBEBFC8" w14:textId="77777777" w:rsidR="006A691C" w:rsidRDefault="006A691C" w:rsidP="007101A2">
      <w:pPr>
        <w:spacing w:line="480" w:lineRule="auto"/>
        <w:jc w:val="both"/>
        <w:sectPr w:rsidR="006A691C" w:rsidSect="00691083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CD05963" w14:textId="1F495BDA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D56088" w:rsidRPr="00D56088">
        <w:t xml:space="preserve">Chapter </w:t>
      </w:r>
      <w:r w:rsidR="006722D4">
        <w:t>3</w:t>
      </w:r>
      <w:r w:rsidR="00D56088" w:rsidRPr="00D56088">
        <w:t xml:space="preserve"> of title 6 of the administrative code of the city of New York is amended by adding a new </w:t>
      </w:r>
      <w:r w:rsidR="006722D4">
        <w:t xml:space="preserve">subchapter 9 </w:t>
      </w:r>
      <w:r w:rsidR="00D56088" w:rsidRPr="00D56088">
        <w:t>to read as follows:</w:t>
      </w:r>
    </w:p>
    <w:p w14:paraId="796C317F" w14:textId="6DF8C366" w:rsidR="006722D4" w:rsidRDefault="006722D4" w:rsidP="006722D4">
      <w:pPr>
        <w:pStyle w:val="NormalWeb"/>
        <w:shd w:val="clear" w:color="auto" w:fill="FFFFFF"/>
        <w:spacing w:before="0" w:beforeAutospacing="0" w:after="0" w:afterAutospacing="0" w:line="480" w:lineRule="auto"/>
        <w:jc w:val="center"/>
        <w:rPr>
          <w:color w:val="000000"/>
          <w:sz w:val="27"/>
          <w:szCs w:val="27"/>
        </w:rPr>
      </w:pPr>
      <w:r>
        <w:rPr>
          <w:color w:val="000000"/>
          <w:u w:val="single"/>
        </w:rPr>
        <w:t>SUBCHAPTER 9</w:t>
      </w:r>
    </w:p>
    <w:p w14:paraId="5C55752A" w14:textId="53D0B720" w:rsidR="006722D4" w:rsidRPr="006722D4" w:rsidRDefault="006722D4" w:rsidP="006722D4">
      <w:pPr>
        <w:pStyle w:val="NormalWeb"/>
        <w:shd w:val="clear" w:color="auto" w:fill="FFFFFF"/>
        <w:spacing w:before="0" w:beforeAutospacing="0" w:after="0" w:afterAutospacing="0" w:line="480" w:lineRule="auto"/>
        <w:jc w:val="center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SINGLE-USE WATER </w:t>
      </w:r>
      <w:r w:rsidR="009910BF">
        <w:rPr>
          <w:color w:val="000000"/>
          <w:u w:val="single"/>
        </w:rPr>
        <w:t>CONTAINERS</w:t>
      </w:r>
    </w:p>
    <w:p w14:paraId="149CD87E" w14:textId="77777777" w:rsidR="00444E14" w:rsidRDefault="006722D4" w:rsidP="006722D4">
      <w:pPr>
        <w:spacing w:line="480" w:lineRule="auto"/>
        <w:jc w:val="both"/>
      </w:pPr>
      <w:r>
        <w:rPr>
          <w:u w:val="single"/>
        </w:rPr>
        <w:t>§ 6-319</w:t>
      </w:r>
      <w:r w:rsidR="00D56088">
        <w:rPr>
          <w:u w:val="single"/>
        </w:rPr>
        <w:t xml:space="preserve"> </w:t>
      </w:r>
      <w:r w:rsidR="00866B08">
        <w:rPr>
          <w:u w:val="single"/>
        </w:rPr>
        <w:t>S</w:t>
      </w:r>
      <w:r w:rsidR="00D56088">
        <w:rPr>
          <w:u w:val="single"/>
        </w:rPr>
        <w:t xml:space="preserve">ingle-use </w:t>
      </w:r>
      <w:r w:rsidR="00D326DB">
        <w:rPr>
          <w:u w:val="single"/>
        </w:rPr>
        <w:t xml:space="preserve">plastic </w:t>
      </w:r>
      <w:r w:rsidR="00D56088">
        <w:rPr>
          <w:u w:val="single"/>
        </w:rPr>
        <w:t xml:space="preserve">water </w:t>
      </w:r>
      <w:r w:rsidR="009910BF">
        <w:rPr>
          <w:u w:val="single"/>
        </w:rPr>
        <w:t>containers</w:t>
      </w:r>
      <w:r w:rsidR="00D56088">
        <w:rPr>
          <w:u w:val="single"/>
        </w:rPr>
        <w:t xml:space="preserve">. </w:t>
      </w:r>
      <w:r w:rsidR="00D326DB">
        <w:rPr>
          <w:u w:val="single"/>
        </w:rPr>
        <w:t xml:space="preserve">a. </w:t>
      </w:r>
      <w:r w:rsidR="00444E14">
        <w:rPr>
          <w:u w:val="single"/>
        </w:rPr>
        <w:t>Definition. For the purposes of this section,</w:t>
      </w:r>
      <w:r w:rsidR="00444E14" w:rsidRPr="00444E14">
        <w:rPr>
          <w:u w:val="single"/>
        </w:rPr>
        <w:t xml:space="preserve"> </w:t>
      </w:r>
      <w:r w:rsidR="00444E14">
        <w:rPr>
          <w:u w:val="single"/>
        </w:rPr>
        <w:t xml:space="preserve">the term </w:t>
      </w:r>
      <w:r w:rsidR="00444E14">
        <w:rPr>
          <w:color w:val="000000"/>
          <w:u w:val="single"/>
          <w:shd w:val="clear" w:color="auto" w:fill="FFFFFF"/>
        </w:rPr>
        <w:t>“single-use plastic water container” means any sealed plastic container with a volume of less than one gallon that contains flat, unflavored drinking water and is generally recognized by the public as an item to be discarded after one use.</w:t>
      </w:r>
      <w:r w:rsidR="00444E14" w:rsidRPr="00D326DB">
        <w:t xml:space="preserve"> </w:t>
      </w:r>
      <w:r w:rsidR="00444E14">
        <w:t xml:space="preserve"> </w:t>
      </w:r>
    </w:p>
    <w:p w14:paraId="516342C5" w14:textId="73CC52DE" w:rsidR="00D56088" w:rsidRDefault="00444E14" w:rsidP="006722D4">
      <w:pPr>
        <w:spacing w:line="480" w:lineRule="auto"/>
        <w:jc w:val="both"/>
      </w:pPr>
      <w:r w:rsidRPr="00A97204">
        <w:rPr>
          <w:u w:val="single"/>
        </w:rPr>
        <w:t>b.</w:t>
      </w:r>
      <w:r>
        <w:rPr>
          <w:u w:val="single"/>
        </w:rPr>
        <w:t xml:space="preserve"> </w:t>
      </w:r>
      <w:r w:rsidR="00A03917" w:rsidRPr="00A03917">
        <w:rPr>
          <w:u w:val="single"/>
        </w:rPr>
        <w:t xml:space="preserve">No agency </w:t>
      </w:r>
      <w:r w:rsidR="0016117D">
        <w:rPr>
          <w:u w:val="single"/>
        </w:rPr>
        <w:t>shall</w:t>
      </w:r>
      <w:r w:rsidR="00A03917" w:rsidRPr="00A03917">
        <w:rPr>
          <w:u w:val="single"/>
        </w:rPr>
        <w:t xml:space="preserve"> </w:t>
      </w:r>
      <w:r w:rsidR="002552AF">
        <w:rPr>
          <w:u w:val="single"/>
        </w:rPr>
        <w:t xml:space="preserve">enter into </w:t>
      </w:r>
      <w:r w:rsidR="0016117D">
        <w:rPr>
          <w:u w:val="single"/>
        </w:rPr>
        <w:t xml:space="preserve">or renew </w:t>
      </w:r>
      <w:r w:rsidR="002552AF">
        <w:rPr>
          <w:u w:val="single"/>
        </w:rPr>
        <w:t>a</w:t>
      </w:r>
      <w:r w:rsidR="0016117D">
        <w:rPr>
          <w:u w:val="single"/>
        </w:rPr>
        <w:t>ny</w:t>
      </w:r>
      <w:r w:rsidR="002552AF">
        <w:rPr>
          <w:u w:val="single"/>
        </w:rPr>
        <w:t xml:space="preserve"> contract for the purchase of single-use</w:t>
      </w:r>
      <w:r w:rsidR="00D326DB">
        <w:rPr>
          <w:u w:val="single"/>
        </w:rPr>
        <w:t xml:space="preserve"> plastic</w:t>
      </w:r>
      <w:r w:rsidR="002552AF">
        <w:rPr>
          <w:u w:val="single"/>
        </w:rPr>
        <w:t xml:space="preserve"> water </w:t>
      </w:r>
      <w:r w:rsidR="009910BF">
        <w:rPr>
          <w:u w:val="single"/>
        </w:rPr>
        <w:t>containers</w:t>
      </w:r>
      <w:r w:rsidR="00707987">
        <w:rPr>
          <w:u w:val="single"/>
        </w:rPr>
        <w:t xml:space="preserve"> or meals or refreshments that include single-use </w:t>
      </w:r>
      <w:r w:rsidR="00D326DB">
        <w:rPr>
          <w:u w:val="single"/>
        </w:rPr>
        <w:t xml:space="preserve">plastic </w:t>
      </w:r>
      <w:r w:rsidR="00707987">
        <w:rPr>
          <w:u w:val="single"/>
        </w:rPr>
        <w:t>water containers</w:t>
      </w:r>
      <w:r w:rsidR="00D326DB">
        <w:rPr>
          <w:u w:val="single"/>
        </w:rPr>
        <w:t xml:space="preserve">, except as provided in subdivision </w:t>
      </w:r>
      <w:r>
        <w:rPr>
          <w:u w:val="single"/>
        </w:rPr>
        <w:t>c</w:t>
      </w:r>
      <w:r w:rsidR="002552AF">
        <w:rPr>
          <w:u w:val="single"/>
        </w:rPr>
        <w:t>.</w:t>
      </w:r>
      <w:r w:rsidR="006722D4">
        <w:rPr>
          <w:u w:val="single"/>
        </w:rPr>
        <w:t xml:space="preserve"> </w:t>
      </w:r>
    </w:p>
    <w:p w14:paraId="74A266E6" w14:textId="0093F814" w:rsidR="00D326DB" w:rsidRDefault="00444E14" w:rsidP="00D326DB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D326DB" w:rsidRPr="00D326DB">
        <w:rPr>
          <w:u w:val="single"/>
        </w:rPr>
        <w:t>. The provisions of</w:t>
      </w:r>
      <w:r>
        <w:rPr>
          <w:u w:val="single"/>
        </w:rPr>
        <w:t xml:space="preserve"> subdivision </w:t>
      </w:r>
      <w:r w:rsidR="0044000D">
        <w:rPr>
          <w:u w:val="single"/>
        </w:rPr>
        <w:t>b</w:t>
      </w:r>
      <w:r>
        <w:rPr>
          <w:u w:val="single"/>
        </w:rPr>
        <w:t xml:space="preserve"> of</w:t>
      </w:r>
      <w:r w:rsidR="00D326DB" w:rsidRPr="00D326DB">
        <w:rPr>
          <w:u w:val="single"/>
        </w:rPr>
        <w:t xml:space="preserve"> this section shall not apply to</w:t>
      </w:r>
      <w:r w:rsidRPr="00444E14">
        <w:rPr>
          <w:u w:val="single"/>
        </w:rPr>
        <w:t xml:space="preserve"> </w:t>
      </w:r>
      <w:r>
        <w:rPr>
          <w:u w:val="single"/>
        </w:rPr>
        <w:t>c</w:t>
      </w:r>
      <w:r w:rsidRPr="00D326DB">
        <w:rPr>
          <w:u w:val="single"/>
        </w:rPr>
        <w:t>ontracts for the purchase of single-use plastic water containers</w:t>
      </w:r>
      <w:r>
        <w:rPr>
          <w:u w:val="single"/>
        </w:rPr>
        <w:t xml:space="preserve"> or meals or refreshments that include single-use plastic water containers under the following circumstances:</w:t>
      </w:r>
    </w:p>
    <w:p w14:paraId="3423F572" w14:textId="719593BC" w:rsidR="00A97204" w:rsidRDefault="00D326DB" w:rsidP="00D326D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i. </w:t>
      </w:r>
      <w:r w:rsidR="00A97204">
        <w:rPr>
          <w:u w:val="single"/>
        </w:rPr>
        <w:t>W</w:t>
      </w:r>
      <w:r w:rsidR="00A97204" w:rsidRPr="00A97204">
        <w:rPr>
          <w:u w:val="single"/>
        </w:rPr>
        <w:t>hen necessary to protect health, safety, and welfare</w:t>
      </w:r>
      <w:r w:rsidR="00A97204">
        <w:rPr>
          <w:u w:val="single"/>
        </w:rPr>
        <w:t>;</w:t>
      </w:r>
    </w:p>
    <w:p w14:paraId="28708264" w14:textId="249E6BC6" w:rsidR="009D1AE6" w:rsidRDefault="00A97204" w:rsidP="00D326DB">
      <w:pPr>
        <w:spacing w:line="480" w:lineRule="auto"/>
        <w:jc w:val="both"/>
        <w:rPr>
          <w:u w:val="single"/>
        </w:rPr>
      </w:pPr>
      <w:r>
        <w:rPr>
          <w:u w:val="single"/>
        </w:rPr>
        <w:t>ii. T</w:t>
      </w:r>
      <w:r w:rsidRPr="00A97204">
        <w:rPr>
          <w:u w:val="single"/>
        </w:rPr>
        <w:t>o prepare for or respond to an emergency</w:t>
      </w:r>
      <w:r w:rsidR="00D326DB">
        <w:rPr>
          <w:u w:val="single"/>
        </w:rPr>
        <w:t xml:space="preserve">; </w:t>
      </w:r>
      <w:r w:rsidR="00E66761">
        <w:rPr>
          <w:u w:val="single"/>
        </w:rPr>
        <w:t>or</w:t>
      </w:r>
    </w:p>
    <w:p w14:paraId="5F564B5C" w14:textId="219CCE8D" w:rsidR="00A97204" w:rsidRDefault="009D1AE6" w:rsidP="00D326DB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iii. W</w:t>
      </w:r>
      <w:r w:rsidRPr="009D1AE6">
        <w:rPr>
          <w:u w:val="single"/>
        </w:rPr>
        <w:t xml:space="preserve">hen compliance with this </w:t>
      </w:r>
      <w:r>
        <w:rPr>
          <w:u w:val="single"/>
        </w:rPr>
        <w:t xml:space="preserve">section </w:t>
      </w:r>
      <w:r w:rsidRPr="009D1AE6">
        <w:rPr>
          <w:u w:val="single"/>
        </w:rPr>
        <w:t xml:space="preserve">would conflict with contract requirements or labor agreements in existence as of the effective date of this </w:t>
      </w:r>
      <w:r>
        <w:rPr>
          <w:u w:val="single"/>
        </w:rPr>
        <w:t xml:space="preserve">section </w:t>
      </w:r>
      <w:r w:rsidRPr="009D1AE6">
        <w:rPr>
          <w:u w:val="single"/>
        </w:rPr>
        <w:t xml:space="preserve">or agreements solicited before the effective date of this </w:t>
      </w:r>
      <w:r>
        <w:rPr>
          <w:u w:val="single"/>
        </w:rPr>
        <w:t>section</w:t>
      </w:r>
      <w:r w:rsidR="00E66761">
        <w:rPr>
          <w:u w:val="single"/>
        </w:rPr>
        <w:t>.</w:t>
      </w:r>
    </w:p>
    <w:p w14:paraId="075431F6" w14:textId="2D4FEB5B" w:rsidR="002F196D" w:rsidRPr="0016117D" w:rsidRDefault="00595589" w:rsidP="0016117D">
      <w:pPr>
        <w:spacing w:line="480" w:lineRule="auto"/>
        <w:jc w:val="both"/>
        <w:sectPr w:rsidR="002F196D" w:rsidRPr="0016117D" w:rsidSect="00691083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16117D">
        <w:t>§ 2.</w:t>
      </w:r>
      <w:r w:rsidR="0016117D" w:rsidRPr="0016117D">
        <w:t xml:space="preserve"> This local law takes effect immediately.</w:t>
      </w:r>
    </w:p>
    <w:p w14:paraId="2C686E36" w14:textId="77777777" w:rsidR="008D27BD" w:rsidRDefault="008D27BD" w:rsidP="007101A2">
      <w:pPr>
        <w:ind w:firstLine="0"/>
        <w:jc w:val="both"/>
        <w:rPr>
          <w:sz w:val="18"/>
          <w:szCs w:val="18"/>
          <w:u w:val="single"/>
        </w:rPr>
      </w:pPr>
    </w:p>
    <w:p w14:paraId="50C1AE89" w14:textId="54D5E2BE" w:rsidR="00EB262D" w:rsidRDefault="00A71A34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CJM</w:t>
      </w:r>
    </w:p>
    <w:p w14:paraId="31519E81" w14:textId="29BD2499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</w:t>
      </w:r>
      <w:r w:rsidR="00321660">
        <w:rPr>
          <w:sz w:val="18"/>
          <w:szCs w:val="18"/>
        </w:rPr>
        <w:t xml:space="preserve"> #</w:t>
      </w:r>
      <w:r w:rsidR="006E01A9">
        <w:rPr>
          <w:sz w:val="18"/>
          <w:szCs w:val="18"/>
        </w:rPr>
        <w:t xml:space="preserve"> </w:t>
      </w:r>
      <w:r w:rsidR="006E01A9" w:rsidRPr="006E01A9">
        <w:rPr>
          <w:sz w:val="18"/>
          <w:szCs w:val="18"/>
        </w:rPr>
        <w:t>3531</w:t>
      </w:r>
      <w:r w:rsidR="006E01A9">
        <w:rPr>
          <w:sz w:val="18"/>
          <w:szCs w:val="18"/>
        </w:rPr>
        <w:t xml:space="preserve">, </w:t>
      </w:r>
      <w:r w:rsidR="00A71A34">
        <w:rPr>
          <w:sz w:val="18"/>
          <w:szCs w:val="18"/>
        </w:rPr>
        <w:t>12451</w:t>
      </w:r>
    </w:p>
    <w:p w14:paraId="1AC8A792" w14:textId="4C295939" w:rsidR="008D27BD" w:rsidRDefault="008D27B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#0741-2024</w:t>
      </w:r>
    </w:p>
    <w:p w14:paraId="1684D04D" w14:textId="7612AB96" w:rsidR="00AE212E" w:rsidRDefault="008D27BD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9:09 AM</w:t>
      </w:r>
    </w:p>
    <w:p w14:paraId="0037E44E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691083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BB222" w14:textId="77777777" w:rsidR="00590EC1" w:rsidRDefault="00590EC1">
      <w:r>
        <w:separator/>
      </w:r>
    </w:p>
    <w:p w14:paraId="6EFD7A18" w14:textId="77777777" w:rsidR="00590EC1" w:rsidRDefault="00590EC1"/>
  </w:endnote>
  <w:endnote w:type="continuationSeparator" w:id="0">
    <w:p w14:paraId="35AD282C" w14:textId="77777777" w:rsidR="00590EC1" w:rsidRDefault="00590EC1">
      <w:r>
        <w:continuationSeparator/>
      </w:r>
    </w:p>
    <w:p w14:paraId="4EEAE42B" w14:textId="77777777" w:rsidR="00590EC1" w:rsidRDefault="00590E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5532DA" w14:textId="3B5AB758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627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8C9C3B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30CD62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440BE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FAE77" w14:textId="77777777" w:rsidR="00590EC1" w:rsidRDefault="00590EC1">
      <w:r>
        <w:separator/>
      </w:r>
    </w:p>
    <w:p w14:paraId="2B54EE23" w14:textId="77777777" w:rsidR="00590EC1" w:rsidRDefault="00590EC1"/>
  </w:footnote>
  <w:footnote w:type="continuationSeparator" w:id="0">
    <w:p w14:paraId="6A50BEC6" w14:textId="77777777" w:rsidR="00590EC1" w:rsidRDefault="00590EC1">
      <w:r>
        <w:continuationSeparator/>
      </w:r>
    </w:p>
    <w:p w14:paraId="36B3ADA3" w14:textId="77777777" w:rsidR="00590EC1" w:rsidRDefault="00590E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689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FF0"/>
    <w:rsid w:val="000135A3"/>
    <w:rsid w:val="00017D4A"/>
    <w:rsid w:val="00035181"/>
    <w:rsid w:val="000502BC"/>
    <w:rsid w:val="00055281"/>
    <w:rsid w:val="00056BB0"/>
    <w:rsid w:val="00064AFB"/>
    <w:rsid w:val="0009173E"/>
    <w:rsid w:val="00094A70"/>
    <w:rsid w:val="000B5075"/>
    <w:rsid w:val="000D4A7F"/>
    <w:rsid w:val="000F576B"/>
    <w:rsid w:val="001073BD"/>
    <w:rsid w:val="00115B31"/>
    <w:rsid w:val="00120EF5"/>
    <w:rsid w:val="001402B4"/>
    <w:rsid w:val="001509BF"/>
    <w:rsid w:val="00150A27"/>
    <w:rsid w:val="00155818"/>
    <w:rsid w:val="0016117D"/>
    <w:rsid w:val="00162FC0"/>
    <w:rsid w:val="00165627"/>
    <w:rsid w:val="00167107"/>
    <w:rsid w:val="0017573E"/>
    <w:rsid w:val="00180BD2"/>
    <w:rsid w:val="00195A80"/>
    <w:rsid w:val="001B1DBD"/>
    <w:rsid w:val="001D4249"/>
    <w:rsid w:val="001E71B0"/>
    <w:rsid w:val="001F4250"/>
    <w:rsid w:val="00205741"/>
    <w:rsid w:val="00207323"/>
    <w:rsid w:val="0021642E"/>
    <w:rsid w:val="0022076F"/>
    <w:rsid w:val="0022099D"/>
    <w:rsid w:val="00223F12"/>
    <w:rsid w:val="002277E3"/>
    <w:rsid w:val="002333E9"/>
    <w:rsid w:val="00241F94"/>
    <w:rsid w:val="0024213C"/>
    <w:rsid w:val="00254A4E"/>
    <w:rsid w:val="002552AF"/>
    <w:rsid w:val="00270162"/>
    <w:rsid w:val="00280955"/>
    <w:rsid w:val="00292C42"/>
    <w:rsid w:val="00293935"/>
    <w:rsid w:val="00294D87"/>
    <w:rsid w:val="002C4435"/>
    <w:rsid w:val="002D5F4F"/>
    <w:rsid w:val="002F196D"/>
    <w:rsid w:val="002F269C"/>
    <w:rsid w:val="00301E5D"/>
    <w:rsid w:val="00312C62"/>
    <w:rsid w:val="00320D3B"/>
    <w:rsid w:val="00321660"/>
    <w:rsid w:val="0033027F"/>
    <w:rsid w:val="003447CD"/>
    <w:rsid w:val="00352CA7"/>
    <w:rsid w:val="003720CF"/>
    <w:rsid w:val="00377DF0"/>
    <w:rsid w:val="003874A1"/>
    <w:rsid w:val="00387754"/>
    <w:rsid w:val="003A29EF"/>
    <w:rsid w:val="003A75C2"/>
    <w:rsid w:val="003B1BE9"/>
    <w:rsid w:val="003B4630"/>
    <w:rsid w:val="003B4AEF"/>
    <w:rsid w:val="003D1AC5"/>
    <w:rsid w:val="003F26F9"/>
    <w:rsid w:val="003F3109"/>
    <w:rsid w:val="00414766"/>
    <w:rsid w:val="00432688"/>
    <w:rsid w:val="00434992"/>
    <w:rsid w:val="0044000D"/>
    <w:rsid w:val="00444642"/>
    <w:rsid w:val="00444E14"/>
    <w:rsid w:val="00447A01"/>
    <w:rsid w:val="00454E8A"/>
    <w:rsid w:val="00465293"/>
    <w:rsid w:val="00474D8A"/>
    <w:rsid w:val="004948B5"/>
    <w:rsid w:val="00497233"/>
    <w:rsid w:val="004B097C"/>
    <w:rsid w:val="004B3D36"/>
    <w:rsid w:val="004C3123"/>
    <w:rsid w:val="004E1CF2"/>
    <w:rsid w:val="004E3E25"/>
    <w:rsid w:val="004F3343"/>
    <w:rsid w:val="005020E8"/>
    <w:rsid w:val="00520808"/>
    <w:rsid w:val="005218F5"/>
    <w:rsid w:val="0054411B"/>
    <w:rsid w:val="00550E96"/>
    <w:rsid w:val="00554C35"/>
    <w:rsid w:val="0057235A"/>
    <w:rsid w:val="00586366"/>
    <w:rsid w:val="00590EC1"/>
    <w:rsid w:val="00595589"/>
    <w:rsid w:val="005A1EBD"/>
    <w:rsid w:val="005A2028"/>
    <w:rsid w:val="005B5DE4"/>
    <w:rsid w:val="005C4FDE"/>
    <w:rsid w:val="005C6980"/>
    <w:rsid w:val="005D4A03"/>
    <w:rsid w:val="005E49A9"/>
    <w:rsid w:val="005E655A"/>
    <w:rsid w:val="005E7681"/>
    <w:rsid w:val="005F09A5"/>
    <w:rsid w:val="005F3AA6"/>
    <w:rsid w:val="00630557"/>
    <w:rsid w:val="00630AB3"/>
    <w:rsid w:val="00640DBA"/>
    <w:rsid w:val="00642FE1"/>
    <w:rsid w:val="006662DF"/>
    <w:rsid w:val="006722D4"/>
    <w:rsid w:val="00681A93"/>
    <w:rsid w:val="00682C9D"/>
    <w:rsid w:val="00687344"/>
    <w:rsid w:val="00691083"/>
    <w:rsid w:val="006A691C"/>
    <w:rsid w:val="006A7134"/>
    <w:rsid w:val="006B26AF"/>
    <w:rsid w:val="006B40E3"/>
    <w:rsid w:val="006B590A"/>
    <w:rsid w:val="006B5AB9"/>
    <w:rsid w:val="006C29D8"/>
    <w:rsid w:val="006D3E3C"/>
    <w:rsid w:val="006D562C"/>
    <w:rsid w:val="006E01A9"/>
    <w:rsid w:val="006F5CC7"/>
    <w:rsid w:val="00707987"/>
    <w:rsid w:val="007101A2"/>
    <w:rsid w:val="007218EB"/>
    <w:rsid w:val="0072551E"/>
    <w:rsid w:val="00727F04"/>
    <w:rsid w:val="00750030"/>
    <w:rsid w:val="00750F1F"/>
    <w:rsid w:val="00767CD4"/>
    <w:rsid w:val="00770B9A"/>
    <w:rsid w:val="007930CA"/>
    <w:rsid w:val="007A1A40"/>
    <w:rsid w:val="007B293E"/>
    <w:rsid w:val="007B5C53"/>
    <w:rsid w:val="007B6497"/>
    <w:rsid w:val="007C1D9D"/>
    <w:rsid w:val="007C6893"/>
    <w:rsid w:val="007E73C5"/>
    <w:rsid w:val="007E79D5"/>
    <w:rsid w:val="007F0A63"/>
    <w:rsid w:val="007F0E29"/>
    <w:rsid w:val="007F4087"/>
    <w:rsid w:val="007F6B48"/>
    <w:rsid w:val="00806569"/>
    <w:rsid w:val="008167F4"/>
    <w:rsid w:val="00820032"/>
    <w:rsid w:val="008202DA"/>
    <w:rsid w:val="00830CA8"/>
    <w:rsid w:val="0083646C"/>
    <w:rsid w:val="008418B7"/>
    <w:rsid w:val="0085260B"/>
    <w:rsid w:val="00853E42"/>
    <w:rsid w:val="00866B08"/>
    <w:rsid w:val="00872BFD"/>
    <w:rsid w:val="00873112"/>
    <w:rsid w:val="00873B26"/>
    <w:rsid w:val="00880099"/>
    <w:rsid w:val="008A2737"/>
    <w:rsid w:val="008A7F8C"/>
    <w:rsid w:val="008C109A"/>
    <w:rsid w:val="008D27BD"/>
    <w:rsid w:val="008E0284"/>
    <w:rsid w:val="008E28FA"/>
    <w:rsid w:val="008F0B17"/>
    <w:rsid w:val="008F0BF5"/>
    <w:rsid w:val="008F275D"/>
    <w:rsid w:val="00900ACB"/>
    <w:rsid w:val="0091133C"/>
    <w:rsid w:val="00923C88"/>
    <w:rsid w:val="00925D71"/>
    <w:rsid w:val="0093627C"/>
    <w:rsid w:val="0094029B"/>
    <w:rsid w:val="0094595D"/>
    <w:rsid w:val="009822E5"/>
    <w:rsid w:val="00990ECE"/>
    <w:rsid w:val="009910BF"/>
    <w:rsid w:val="009B575B"/>
    <w:rsid w:val="009D1AE6"/>
    <w:rsid w:val="009D6542"/>
    <w:rsid w:val="009E4FA7"/>
    <w:rsid w:val="009F6367"/>
    <w:rsid w:val="00A03635"/>
    <w:rsid w:val="00A03917"/>
    <w:rsid w:val="00A10451"/>
    <w:rsid w:val="00A12DC6"/>
    <w:rsid w:val="00A22594"/>
    <w:rsid w:val="00A2585F"/>
    <w:rsid w:val="00A269C2"/>
    <w:rsid w:val="00A468F4"/>
    <w:rsid w:val="00A46ACE"/>
    <w:rsid w:val="00A531EC"/>
    <w:rsid w:val="00A654D0"/>
    <w:rsid w:val="00A71A34"/>
    <w:rsid w:val="00A85D29"/>
    <w:rsid w:val="00A97204"/>
    <w:rsid w:val="00AA2F5A"/>
    <w:rsid w:val="00AD1881"/>
    <w:rsid w:val="00AE212E"/>
    <w:rsid w:val="00AE2F96"/>
    <w:rsid w:val="00AF39A5"/>
    <w:rsid w:val="00B10096"/>
    <w:rsid w:val="00B15D83"/>
    <w:rsid w:val="00B1635A"/>
    <w:rsid w:val="00B16E10"/>
    <w:rsid w:val="00B20A77"/>
    <w:rsid w:val="00B27B9C"/>
    <w:rsid w:val="00B30100"/>
    <w:rsid w:val="00B3421B"/>
    <w:rsid w:val="00B37F09"/>
    <w:rsid w:val="00B46801"/>
    <w:rsid w:val="00B47730"/>
    <w:rsid w:val="00B56FF0"/>
    <w:rsid w:val="00B752D8"/>
    <w:rsid w:val="00B75B1B"/>
    <w:rsid w:val="00BA4408"/>
    <w:rsid w:val="00BA599A"/>
    <w:rsid w:val="00BB4D8C"/>
    <w:rsid w:val="00BB6434"/>
    <w:rsid w:val="00BC1806"/>
    <w:rsid w:val="00BC7DDD"/>
    <w:rsid w:val="00BD4E49"/>
    <w:rsid w:val="00BF76F0"/>
    <w:rsid w:val="00C56118"/>
    <w:rsid w:val="00C87F92"/>
    <w:rsid w:val="00C90652"/>
    <w:rsid w:val="00C92A35"/>
    <w:rsid w:val="00C93F56"/>
    <w:rsid w:val="00C950CC"/>
    <w:rsid w:val="00C96CEE"/>
    <w:rsid w:val="00CA09E2"/>
    <w:rsid w:val="00CA2899"/>
    <w:rsid w:val="00CA30A1"/>
    <w:rsid w:val="00CA6B5C"/>
    <w:rsid w:val="00CB2559"/>
    <w:rsid w:val="00CC220C"/>
    <w:rsid w:val="00CC4ED3"/>
    <w:rsid w:val="00CD2696"/>
    <w:rsid w:val="00CE602C"/>
    <w:rsid w:val="00CF17D2"/>
    <w:rsid w:val="00D008CE"/>
    <w:rsid w:val="00D021E6"/>
    <w:rsid w:val="00D30A34"/>
    <w:rsid w:val="00D326DB"/>
    <w:rsid w:val="00D52CE9"/>
    <w:rsid w:val="00D56088"/>
    <w:rsid w:val="00D929DF"/>
    <w:rsid w:val="00D94395"/>
    <w:rsid w:val="00D975BE"/>
    <w:rsid w:val="00DA2E4E"/>
    <w:rsid w:val="00DB6BFB"/>
    <w:rsid w:val="00DC57C0"/>
    <w:rsid w:val="00DD5FC7"/>
    <w:rsid w:val="00DE6E46"/>
    <w:rsid w:val="00DF7976"/>
    <w:rsid w:val="00E0423E"/>
    <w:rsid w:val="00E06550"/>
    <w:rsid w:val="00E13406"/>
    <w:rsid w:val="00E22A2D"/>
    <w:rsid w:val="00E30BBA"/>
    <w:rsid w:val="00E310B4"/>
    <w:rsid w:val="00E34500"/>
    <w:rsid w:val="00E37C8F"/>
    <w:rsid w:val="00E42EF6"/>
    <w:rsid w:val="00E57558"/>
    <w:rsid w:val="00E611AD"/>
    <w:rsid w:val="00E611DE"/>
    <w:rsid w:val="00E66761"/>
    <w:rsid w:val="00E75092"/>
    <w:rsid w:val="00E84A4E"/>
    <w:rsid w:val="00E9610D"/>
    <w:rsid w:val="00E96AB4"/>
    <w:rsid w:val="00E97376"/>
    <w:rsid w:val="00EA32F5"/>
    <w:rsid w:val="00EA586E"/>
    <w:rsid w:val="00EB262D"/>
    <w:rsid w:val="00EB4F54"/>
    <w:rsid w:val="00EB579E"/>
    <w:rsid w:val="00EB5A95"/>
    <w:rsid w:val="00EC0807"/>
    <w:rsid w:val="00ED266D"/>
    <w:rsid w:val="00ED2846"/>
    <w:rsid w:val="00ED4B25"/>
    <w:rsid w:val="00ED6ADF"/>
    <w:rsid w:val="00ED711D"/>
    <w:rsid w:val="00EF1E62"/>
    <w:rsid w:val="00F01C1E"/>
    <w:rsid w:val="00F0418B"/>
    <w:rsid w:val="00F12CB7"/>
    <w:rsid w:val="00F1371E"/>
    <w:rsid w:val="00F23C44"/>
    <w:rsid w:val="00F33321"/>
    <w:rsid w:val="00F34140"/>
    <w:rsid w:val="00F37E76"/>
    <w:rsid w:val="00F60349"/>
    <w:rsid w:val="00F6472E"/>
    <w:rsid w:val="00FA2624"/>
    <w:rsid w:val="00FA5BBD"/>
    <w:rsid w:val="00FA63F7"/>
    <w:rsid w:val="00FB181E"/>
    <w:rsid w:val="00FB2FD6"/>
    <w:rsid w:val="00FC547E"/>
    <w:rsid w:val="00FE5132"/>
    <w:rsid w:val="00FE5599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9FC473"/>
  <w15:docId w15:val="{87653AFE-CB2D-4E4D-BC0A-314A0B5B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66B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6B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6B0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B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B08"/>
    <w:rPr>
      <w:rFonts w:ascii="Times New Roman" w:eastAsia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6722D4"/>
    <w:pPr>
      <w:spacing w:before="100" w:beforeAutospacing="1" w:after="100" w:afterAutospacing="1"/>
      <w:ind w:firstLine="0"/>
    </w:pPr>
  </w:style>
  <w:style w:type="paragraph" w:styleId="Revision">
    <w:name w:val="Revision"/>
    <w:hidden/>
    <w:uiPriority w:val="99"/>
    <w:semiHidden/>
    <w:rsid w:val="00D326D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89be48-00c3-4dce-a54e-5fa37f38efa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29BDC6B6F34CA149E4B01BA6DE82" ma:contentTypeVersion="14" ma:contentTypeDescription="Create a new document." ma:contentTypeScope="" ma:versionID="d47fbf07dd4507c67e11e29db35a2e50">
  <xsd:schema xmlns:xsd="http://www.w3.org/2001/XMLSchema" xmlns:xs="http://www.w3.org/2001/XMLSchema" xmlns:p="http://schemas.microsoft.com/office/2006/metadata/properties" xmlns:ns3="0a89be48-00c3-4dce-a54e-5fa37f38efab" xmlns:ns4="b0585e4f-ee23-4833-9bbe-8be3b0a875ac" targetNamespace="http://schemas.microsoft.com/office/2006/metadata/properties" ma:root="true" ma:fieldsID="fe903ef38e064419d551be644af03656" ns3:_="" ns4:_="">
    <xsd:import namespace="0a89be48-00c3-4dce-a54e-5fa37f38efab"/>
    <xsd:import namespace="b0585e4f-ee23-4833-9bbe-8be3b0a87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e48-00c3-4dce-a54e-5fa37f38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5e4f-ee23-4833-9bbe-8be3b0a87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5DDBB1-645B-464F-9D6B-7088945D469B}">
  <ds:schemaRefs>
    <ds:schemaRef ds:uri="http://schemas.microsoft.com/office/2006/metadata/properties"/>
    <ds:schemaRef ds:uri="http://schemas.microsoft.com/office/infopath/2007/PartnerControls"/>
    <ds:schemaRef ds:uri="0a89be48-00c3-4dce-a54e-5fa37f38efab"/>
  </ds:schemaRefs>
</ds:datastoreItem>
</file>

<file path=customXml/itemProps2.xml><?xml version="1.0" encoding="utf-8"?>
<ds:datastoreItem xmlns:ds="http://schemas.openxmlformats.org/officeDocument/2006/customXml" ds:itemID="{86B47D89-78AF-4227-BE27-B20B35DD64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857B3A-9C4C-4163-973B-934BBE8462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6DD7F5-4A7F-4C3F-9D32-D00A0DE62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be48-00c3-4dce-a54e-5fa37f38efab"/>
    <ds:schemaRef ds:uri="b0585e4f-ee23-4833-9bbe-8be3b0a8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Murray, Christopher</dc:creator>
  <cp:lastModifiedBy>Martin, William</cp:lastModifiedBy>
  <cp:revision>13</cp:revision>
  <cp:lastPrinted>2013-04-22T14:57:00Z</cp:lastPrinted>
  <dcterms:created xsi:type="dcterms:W3CDTF">2026-02-03T17:18:00Z</dcterms:created>
  <dcterms:modified xsi:type="dcterms:W3CDTF">2026-02-27T13:38:00Z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0x01010065EF29BDC6B6F34CA149E4B01BA6DE82</vt:lpwstr>
  </property>
</Properties>
</file>