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4654C1BE">
        <w:trPr>
          <w:trHeight w:val="2186"/>
          <w:jc w:val="center"/>
        </w:trPr>
        <w:tc>
          <w:tcPr>
            <w:tcW w:w="6047" w:type="dxa"/>
            <w:tcBorders>
              <w:bottom w:val="single" w:sz="4" w:space="0" w:color="auto"/>
            </w:tcBorders>
          </w:tcPr>
          <w:p w14:paraId="32353445" w14:textId="77777777" w:rsidR="00774323" w:rsidRPr="00012730" w:rsidRDefault="00774323" w:rsidP="00D86D95">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86D95"/>
        </w:tc>
        <w:tc>
          <w:tcPr>
            <w:tcW w:w="4902" w:type="dxa"/>
            <w:tcBorders>
              <w:bottom w:val="single" w:sz="4" w:space="0" w:color="auto"/>
            </w:tcBorders>
          </w:tcPr>
          <w:p w14:paraId="60F77032" w14:textId="77777777" w:rsidR="00774323" w:rsidRPr="00012730" w:rsidRDefault="00774323" w:rsidP="00D86D95">
            <w:pPr>
              <w:rPr>
                <w:b/>
                <w:bCs/>
                <w:smallCaps/>
              </w:rPr>
            </w:pPr>
            <w:r w:rsidRPr="00012730">
              <w:rPr>
                <w:b/>
                <w:bCs/>
                <w:smallCaps/>
              </w:rPr>
              <w:t>The Council of the City of New York</w:t>
            </w:r>
          </w:p>
          <w:p w14:paraId="0F9819D7" w14:textId="77777777" w:rsidR="00774323" w:rsidRPr="00012730" w:rsidRDefault="00774323" w:rsidP="00D86D95">
            <w:pPr>
              <w:rPr>
                <w:b/>
                <w:bCs/>
                <w:smallCaps/>
              </w:rPr>
            </w:pPr>
            <w:r w:rsidRPr="00012730">
              <w:rPr>
                <w:b/>
                <w:bCs/>
                <w:smallCaps/>
              </w:rPr>
              <w:t>Finance Division</w:t>
            </w:r>
          </w:p>
          <w:p w14:paraId="555104A3" w14:textId="531A72CC" w:rsidR="00774323" w:rsidRPr="005804A7" w:rsidRDefault="4125D3AF" w:rsidP="00D86D95">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86D95">
            <w:pPr>
              <w:spacing w:before="120"/>
            </w:pPr>
            <w:r w:rsidRPr="00012730">
              <w:rPr>
                <w:b/>
                <w:bCs/>
                <w:smallCaps/>
              </w:rPr>
              <w:t>Fiscal Impact Statement</w:t>
            </w:r>
          </w:p>
          <w:p w14:paraId="48D37856" w14:textId="77777777" w:rsidR="00774323" w:rsidRPr="00012730" w:rsidRDefault="00774323" w:rsidP="00D86D95">
            <w:pPr>
              <w:rPr>
                <w:b/>
                <w:bCs/>
              </w:rPr>
            </w:pPr>
          </w:p>
          <w:p w14:paraId="73BC4DA9" w14:textId="7CE97667" w:rsidR="00774323" w:rsidRDefault="4125D3AF" w:rsidP="00D86D95">
            <w:pPr>
              <w:rPr>
                <w:b/>
                <w:bCs/>
              </w:rPr>
            </w:pPr>
            <w:r w:rsidRPr="4125D3AF">
              <w:rPr>
                <w:b/>
                <w:bCs/>
                <w:smallCaps/>
              </w:rPr>
              <w:t>Int. No</w:t>
            </w:r>
            <w:r w:rsidRPr="4125D3AF">
              <w:rPr>
                <w:b/>
                <w:bCs/>
              </w:rPr>
              <w:t>:</w:t>
            </w:r>
            <w:r w:rsidR="005931AF" w:rsidRPr="00F63B47">
              <w:t xml:space="preserve"> </w:t>
            </w:r>
            <w:r w:rsidR="00F63B47" w:rsidRPr="00F63B47">
              <w:t>69</w:t>
            </w:r>
            <w:r w:rsidRPr="4125D3AF">
              <w:rPr>
                <w:b/>
                <w:bCs/>
              </w:rPr>
              <w:t xml:space="preserve"> </w:t>
            </w:r>
          </w:p>
          <w:p w14:paraId="19FC451B" w14:textId="77777777" w:rsidR="00774323" w:rsidRPr="00A267C7" w:rsidRDefault="00774323" w:rsidP="00D86D95">
            <w:pPr>
              <w:rPr>
                <w:color w:val="FF0000"/>
                <w:sz w:val="16"/>
                <w:szCs w:val="16"/>
              </w:rPr>
            </w:pPr>
          </w:p>
          <w:p w14:paraId="7DF3E842" w14:textId="4106B8C8" w:rsidR="00774323" w:rsidRPr="0011399B" w:rsidRDefault="4125D3AF" w:rsidP="002A5C78">
            <w:pPr>
              <w:spacing w:after="120"/>
              <w:ind w:left="1440" w:hanging="1440"/>
              <w:jc w:val="left"/>
            </w:pPr>
            <w:r w:rsidRPr="4125D3AF">
              <w:rPr>
                <w:b/>
                <w:bCs/>
                <w:smallCaps/>
              </w:rPr>
              <w:t>Committee</w:t>
            </w:r>
            <w:r w:rsidRPr="4125D3AF">
              <w:rPr>
                <w:b/>
                <w:bCs/>
              </w:rPr>
              <w:t>:</w:t>
            </w:r>
            <w:r w:rsidR="00D209B6">
              <w:t xml:space="preserve"> </w:t>
            </w:r>
            <w:r w:rsidR="00591412">
              <w:t>Contracts</w:t>
            </w:r>
          </w:p>
        </w:tc>
      </w:tr>
      <w:tr w:rsidR="00774323" w:rsidRPr="00012730" w14:paraId="4800543F" w14:textId="77777777" w:rsidTr="4654C1BE">
        <w:trPr>
          <w:trHeight w:val="997"/>
          <w:jc w:val="center"/>
        </w:trPr>
        <w:tc>
          <w:tcPr>
            <w:tcW w:w="6047" w:type="dxa"/>
            <w:tcBorders>
              <w:top w:val="single" w:sz="4" w:space="0" w:color="auto"/>
            </w:tcBorders>
          </w:tcPr>
          <w:p w14:paraId="653F2E3E" w14:textId="7205940B" w:rsidR="00D65C75" w:rsidRDefault="00774323" w:rsidP="00D65C75">
            <w:pPr>
              <w:pStyle w:val="BodyText"/>
              <w:spacing w:before="80" w:line="240" w:lineRule="auto"/>
              <w:ind w:firstLine="0"/>
            </w:pPr>
            <w:r w:rsidRPr="00012730">
              <w:rPr>
                <w:b/>
                <w:bCs/>
                <w:smallCaps/>
              </w:rPr>
              <w:t>Title</w:t>
            </w:r>
            <w:r>
              <w:rPr>
                <w:b/>
                <w:bCs/>
                <w:smallCaps/>
              </w:rPr>
              <w:t xml:space="preserve">: </w:t>
            </w:r>
            <w:proofErr w:type="gramStart"/>
            <w:r w:rsidR="00D65C75">
              <w:t xml:space="preserve">A </w:t>
            </w:r>
            <w:r w:rsidR="00166442" w:rsidRPr="00166442">
              <w:rPr>
                <w:rFonts w:eastAsia="Calibri"/>
                <w:szCs w:val="20"/>
              </w:rPr>
              <w:t>Local</w:t>
            </w:r>
            <w:proofErr w:type="gramEnd"/>
            <w:r w:rsidR="00166442" w:rsidRPr="00166442">
              <w:rPr>
                <w:rFonts w:eastAsia="Calibri"/>
                <w:szCs w:val="20"/>
              </w:rPr>
              <w:t xml:space="preserve"> Law to amend the administrative code of the city of New York, in relation to prohibiting city agencies from procuring single-use plastic water containers</w:t>
            </w:r>
          </w:p>
          <w:p w14:paraId="5AFF6F68" w14:textId="55C0EC89" w:rsidR="00774323" w:rsidRPr="009C36A0" w:rsidRDefault="00774323" w:rsidP="005931AF">
            <w:pPr>
              <w:pStyle w:val="BodyText"/>
              <w:spacing w:before="80" w:line="240" w:lineRule="auto"/>
              <w:ind w:firstLine="0"/>
            </w:pPr>
          </w:p>
        </w:tc>
        <w:tc>
          <w:tcPr>
            <w:tcW w:w="4902" w:type="dxa"/>
            <w:tcBorders>
              <w:top w:val="single" w:sz="4" w:space="0" w:color="auto"/>
            </w:tcBorders>
          </w:tcPr>
          <w:p w14:paraId="54392AD8" w14:textId="6742874C" w:rsidR="005B0B90" w:rsidRPr="005B0B90" w:rsidRDefault="4125D3AF" w:rsidP="005B0B90">
            <w:pPr>
              <w:autoSpaceDE w:val="0"/>
              <w:autoSpaceDN w:val="0"/>
              <w:adjustRightInd w:val="0"/>
              <w:rPr>
                <w:rFonts w:eastAsia="Calibri"/>
              </w:rPr>
            </w:pPr>
            <w:r w:rsidRPr="4654C1BE">
              <w:rPr>
                <w:b/>
                <w:bCs/>
                <w:smallCaps/>
              </w:rPr>
              <w:t>Sponsor(s)</w:t>
            </w:r>
            <w:r w:rsidRPr="4654C1BE">
              <w:rPr>
                <w:b/>
                <w:bCs/>
              </w:rPr>
              <w:t xml:space="preserve">: </w:t>
            </w:r>
            <w:r w:rsidR="005B0B90" w:rsidRPr="4654C1BE">
              <w:rPr>
                <w:rFonts w:eastAsia="Calibri"/>
              </w:rPr>
              <w:t xml:space="preserve">Council </w:t>
            </w:r>
            <w:r w:rsidR="7AE144B7" w:rsidRPr="4654C1BE">
              <w:rPr>
                <w:rFonts w:eastAsia="Calibri"/>
              </w:rPr>
              <w:t>Members Won</w:t>
            </w:r>
            <w:r w:rsidR="2F963291" w:rsidRPr="4654C1BE">
              <w:rPr>
                <w:rFonts w:eastAsia="Calibri"/>
              </w:rPr>
              <w:t xml:space="preserve">, </w:t>
            </w:r>
            <w:r w:rsidR="4287E7AC" w:rsidRPr="4654C1BE">
              <w:rPr>
                <w:rFonts w:eastAsia="Calibri"/>
              </w:rPr>
              <w:t xml:space="preserve">the </w:t>
            </w:r>
            <w:r w:rsidR="7AE144B7" w:rsidRPr="4654C1BE">
              <w:rPr>
                <w:rFonts w:eastAsia="Calibri"/>
              </w:rPr>
              <w:t>Public Advocate (Mr. Williams)</w:t>
            </w:r>
            <w:r w:rsidR="49ED71E7" w:rsidRPr="4654C1BE">
              <w:rPr>
                <w:rFonts w:eastAsia="Calibri"/>
              </w:rPr>
              <w:t xml:space="preserve">, </w:t>
            </w:r>
            <w:proofErr w:type="gramStart"/>
            <w:r w:rsidR="49ED71E7" w:rsidRPr="4654C1BE">
              <w:rPr>
                <w:rFonts w:eastAsia="Calibri"/>
              </w:rPr>
              <w:t>Louis</w:t>
            </w:r>
            <w:r w:rsidR="2E40249A" w:rsidRPr="4654C1BE">
              <w:rPr>
                <w:rFonts w:eastAsia="Calibri"/>
              </w:rPr>
              <w:t xml:space="preserve"> </w:t>
            </w:r>
            <w:r w:rsidR="4F62E616" w:rsidRPr="4654C1BE">
              <w:rPr>
                <w:rFonts w:eastAsia="Calibri"/>
              </w:rPr>
              <w:t xml:space="preserve"> and</w:t>
            </w:r>
            <w:proofErr w:type="gramEnd"/>
            <w:r w:rsidR="024A42C1" w:rsidRPr="4654C1BE">
              <w:rPr>
                <w:rFonts w:eastAsia="Calibri"/>
              </w:rPr>
              <w:t xml:space="preserve"> </w:t>
            </w:r>
            <w:r w:rsidR="2E40249A" w:rsidRPr="4654C1BE">
              <w:rPr>
                <w:rFonts w:eastAsia="Calibri"/>
              </w:rPr>
              <w:t>Epstein</w:t>
            </w:r>
          </w:p>
          <w:p w14:paraId="4C3929AB" w14:textId="77777777" w:rsidR="00774323" w:rsidRPr="00104BE3" w:rsidRDefault="00774323" w:rsidP="00D86D95">
            <w:pPr>
              <w:autoSpaceDE w:val="0"/>
              <w:autoSpaceDN w:val="0"/>
              <w:adjustRightInd w:val="0"/>
              <w:rPr>
                <w:color w:val="000000"/>
              </w:rPr>
            </w:pPr>
          </w:p>
        </w:tc>
      </w:tr>
    </w:tbl>
    <w:p w14:paraId="5E8DD1F5" w14:textId="7ED463C5" w:rsidR="008C4D3E" w:rsidRPr="007316DD" w:rsidRDefault="4125D3AF" w:rsidP="00D65C75">
      <w:pPr>
        <w:pStyle w:val="NoSpacing"/>
        <w:jc w:val="both"/>
        <w:rPr>
          <w:rFonts w:eastAsia="Calibri"/>
        </w:rPr>
      </w:pPr>
      <w:r w:rsidRPr="4654C1BE">
        <w:rPr>
          <w:b/>
          <w:bCs/>
          <w:smallCaps/>
        </w:rPr>
        <w:t>Summary of Legislation:</w:t>
      </w:r>
      <w:r w:rsidR="00FE4E2C" w:rsidRPr="4654C1BE">
        <w:rPr>
          <w:b/>
          <w:bCs/>
          <w:smallCaps/>
        </w:rPr>
        <w:t xml:space="preserve"> </w:t>
      </w:r>
      <w:r w:rsidR="009C53A4" w:rsidRPr="4654C1BE">
        <w:rPr>
          <w:rFonts w:eastAsia="Calibri"/>
        </w:rPr>
        <w:t>Int. 69</w:t>
      </w:r>
      <w:r w:rsidR="72F8F515" w:rsidRPr="4654C1BE">
        <w:rPr>
          <w:rFonts w:eastAsia="Calibri"/>
        </w:rPr>
        <w:t xml:space="preserve"> </w:t>
      </w:r>
      <w:r w:rsidR="007316DD" w:rsidRPr="4654C1BE">
        <w:rPr>
          <w:rFonts w:eastAsia="Calibri"/>
        </w:rPr>
        <w:t xml:space="preserve">would prohibit city agencies from </w:t>
      </w:r>
      <w:proofErr w:type="gramStart"/>
      <w:r w:rsidR="007316DD" w:rsidRPr="4654C1BE">
        <w:rPr>
          <w:rFonts w:eastAsia="Calibri"/>
        </w:rPr>
        <w:t>entering into</w:t>
      </w:r>
      <w:proofErr w:type="gramEnd"/>
      <w:r w:rsidR="007316DD" w:rsidRPr="4654C1BE">
        <w:rPr>
          <w:rFonts w:eastAsia="Calibri"/>
        </w:rPr>
        <w:t xml:space="preserve"> or renewing contracts for the purchase of single-use plastic water containers or meals or refreshments that include such containers, with exceptions for protection of public health and safety, emergencies, or for contracts that were in existence before the bill’s effective date.</w:t>
      </w:r>
    </w:p>
    <w:p w14:paraId="44BE81C4" w14:textId="773EF3A7" w:rsidR="00774323" w:rsidRPr="00D65C75" w:rsidRDefault="00774323" w:rsidP="00D65C75">
      <w:pPr>
        <w:pStyle w:val="NoSpacing"/>
        <w:spacing w:before="80"/>
        <w:jc w:val="both"/>
        <w:rPr>
          <w:rFonts w:cs="Times New Roman"/>
          <w:szCs w:val="24"/>
        </w:rPr>
      </w:pPr>
      <w:r w:rsidRPr="00012730">
        <w:rPr>
          <w:b/>
          <w:smallCaps/>
        </w:rPr>
        <w:t>Effective Date:</w:t>
      </w:r>
      <w:r>
        <w:t xml:space="preserve"> </w:t>
      </w:r>
      <w:r w:rsidR="00D65C75">
        <w:rPr>
          <w:rFonts w:cs="Times New Roman"/>
          <w:szCs w:val="24"/>
        </w:rPr>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75"/>
        <w:gridCol w:w="1571"/>
        <w:gridCol w:w="1754"/>
        <w:gridCol w:w="1754"/>
      </w:tblGrid>
      <w:tr w:rsidR="00040152" w:rsidRPr="00012730" w14:paraId="17690BE7" w14:textId="77777777" w:rsidTr="5AF1F6BB">
        <w:trPr>
          <w:jc w:val="center"/>
        </w:trPr>
        <w:tc>
          <w:tcPr>
            <w:tcW w:w="187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86D95">
            <w:pPr>
              <w:spacing w:line="201" w:lineRule="exact"/>
              <w:jc w:val="center"/>
              <w:rPr>
                <w:sz w:val="20"/>
                <w:szCs w:val="20"/>
              </w:rPr>
            </w:pPr>
          </w:p>
          <w:p w14:paraId="13ED428A" w14:textId="77777777" w:rsidR="00040152" w:rsidRPr="00012730" w:rsidRDefault="00040152" w:rsidP="00D86D95">
            <w:pPr>
              <w:jc w:val="center"/>
              <w:rPr>
                <w:b/>
                <w:bCs/>
                <w:sz w:val="20"/>
                <w:szCs w:val="20"/>
              </w:rPr>
            </w:pPr>
          </w:p>
        </w:tc>
        <w:tc>
          <w:tcPr>
            <w:tcW w:w="157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5B7582B" w:rsidR="00040152" w:rsidRPr="00012730" w:rsidRDefault="00040152" w:rsidP="005931AF">
            <w:pPr>
              <w:jc w:val="center"/>
              <w:rPr>
                <w:b/>
                <w:bCs/>
                <w:sz w:val="20"/>
                <w:szCs w:val="20"/>
              </w:rPr>
            </w:pPr>
            <w:r>
              <w:rPr>
                <w:b/>
                <w:bCs/>
                <w:sz w:val="20"/>
                <w:szCs w:val="20"/>
              </w:rPr>
              <w:t>Effective FY</w:t>
            </w:r>
            <w:r w:rsidR="00D65C75">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FEA631A" w:rsidR="00040152" w:rsidRPr="00012730" w:rsidRDefault="00040152" w:rsidP="00B72011">
            <w:pPr>
              <w:jc w:val="center"/>
              <w:rPr>
                <w:b/>
                <w:bCs/>
                <w:sz w:val="20"/>
                <w:szCs w:val="20"/>
              </w:rPr>
            </w:pPr>
            <w:r w:rsidRPr="00012730">
              <w:rPr>
                <w:b/>
                <w:bCs/>
                <w:sz w:val="20"/>
                <w:szCs w:val="20"/>
              </w:rPr>
              <w:t>FY Succeeding Effective FY</w:t>
            </w:r>
            <w:r w:rsidR="00D65C75">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3BFE6F3" w:rsidR="00040152" w:rsidRPr="00012730" w:rsidRDefault="00040152" w:rsidP="00B72011">
            <w:pPr>
              <w:jc w:val="center"/>
              <w:rPr>
                <w:b/>
                <w:bCs/>
                <w:sz w:val="20"/>
                <w:szCs w:val="20"/>
              </w:rPr>
            </w:pPr>
            <w:r w:rsidRPr="00012730">
              <w:rPr>
                <w:b/>
                <w:bCs/>
                <w:sz w:val="20"/>
                <w:szCs w:val="20"/>
              </w:rPr>
              <w:t>Full Fiscal Impact FY</w:t>
            </w:r>
            <w:r w:rsidR="00D65C75">
              <w:rPr>
                <w:b/>
                <w:bCs/>
                <w:sz w:val="20"/>
                <w:szCs w:val="20"/>
              </w:rPr>
              <w:t>27</w:t>
            </w:r>
          </w:p>
        </w:tc>
      </w:tr>
      <w:tr w:rsidR="00040152" w:rsidRPr="00012730" w14:paraId="5C045F4F" w14:textId="77777777" w:rsidTr="5AF1F6BB">
        <w:trPr>
          <w:jc w:val="center"/>
        </w:trPr>
        <w:tc>
          <w:tcPr>
            <w:tcW w:w="187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86D95">
            <w:pPr>
              <w:jc w:val="center"/>
              <w:rPr>
                <w:b/>
                <w:bCs/>
                <w:sz w:val="20"/>
                <w:szCs w:val="20"/>
              </w:rPr>
            </w:pPr>
            <w:r w:rsidRPr="00012730">
              <w:rPr>
                <w:b/>
                <w:bCs/>
                <w:sz w:val="20"/>
                <w:szCs w:val="20"/>
              </w:rPr>
              <w:t>Revenues</w:t>
            </w:r>
            <w:r>
              <w:rPr>
                <w:b/>
                <w:bCs/>
                <w:sz w:val="20"/>
                <w:szCs w:val="20"/>
              </w:rPr>
              <w:t xml:space="preserve"> (+)</w:t>
            </w:r>
          </w:p>
        </w:tc>
        <w:tc>
          <w:tcPr>
            <w:tcW w:w="157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86D95">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86D95">
            <w:pPr>
              <w:jc w:val="center"/>
              <w:rPr>
                <w:bCs/>
                <w:sz w:val="20"/>
                <w:szCs w:val="20"/>
              </w:rPr>
            </w:pPr>
            <w:r>
              <w:rPr>
                <w:bCs/>
                <w:sz w:val="20"/>
                <w:szCs w:val="20"/>
              </w:rPr>
              <w:t>$0</w:t>
            </w:r>
          </w:p>
        </w:tc>
      </w:tr>
      <w:tr w:rsidR="00040152" w:rsidRPr="00012730" w14:paraId="38E26F7D" w14:textId="77777777" w:rsidTr="5AF1F6BB">
        <w:trPr>
          <w:jc w:val="center"/>
        </w:trPr>
        <w:tc>
          <w:tcPr>
            <w:tcW w:w="187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86D95">
            <w:pPr>
              <w:jc w:val="center"/>
              <w:rPr>
                <w:b/>
                <w:bCs/>
                <w:sz w:val="20"/>
                <w:szCs w:val="20"/>
              </w:rPr>
            </w:pPr>
            <w:r w:rsidRPr="00012730">
              <w:rPr>
                <w:b/>
                <w:bCs/>
                <w:sz w:val="20"/>
                <w:szCs w:val="20"/>
              </w:rPr>
              <w:t>Expenditures</w:t>
            </w:r>
            <w:r>
              <w:rPr>
                <w:b/>
                <w:bCs/>
                <w:sz w:val="20"/>
                <w:szCs w:val="20"/>
              </w:rPr>
              <w:t xml:space="preserve"> (-)</w:t>
            </w:r>
          </w:p>
        </w:tc>
        <w:tc>
          <w:tcPr>
            <w:tcW w:w="157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86D9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86D9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86D95">
            <w:pPr>
              <w:jc w:val="center"/>
              <w:rPr>
                <w:bCs/>
                <w:sz w:val="20"/>
                <w:szCs w:val="20"/>
              </w:rPr>
            </w:pPr>
            <w:r>
              <w:rPr>
                <w:bCs/>
                <w:sz w:val="20"/>
                <w:szCs w:val="20"/>
              </w:rPr>
              <w:t>$0</w:t>
            </w:r>
          </w:p>
        </w:tc>
      </w:tr>
      <w:tr w:rsidR="00040152" w:rsidRPr="00012730" w14:paraId="50FFC621" w14:textId="77777777" w:rsidTr="5AF1F6BB">
        <w:trPr>
          <w:jc w:val="center"/>
        </w:trPr>
        <w:tc>
          <w:tcPr>
            <w:tcW w:w="187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86D95">
            <w:pPr>
              <w:spacing w:after="58"/>
              <w:jc w:val="center"/>
              <w:rPr>
                <w:b/>
                <w:bCs/>
                <w:sz w:val="20"/>
                <w:szCs w:val="20"/>
              </w:rPr>
            </w:pPr>
            <w:r w:rsidRPr="00012730">
              <w:rPr>
                <w:b/>
                <w:bCs/>
                <w:sz w:val="20"/>
                <w:szCs w:val="20"/>
              </w:rPr>
              <w:t>Net</w:t>
            </w:r>
          </w:p>
        </w:tc>
        <w:tc>
          <w:tcPr>
            <w:tcW w:w="157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86D9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86D95">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86D95">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8926E7B"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35393">
        <w:rPr>
          <w:bCs/>
        </w:rPr>
        <w:t>2026</w:t>
      </w:r>
    </w:p>
    <w:p w14:paraId="6271493E" w14:textId="2705199D" w:rsidR="4125D3AF" w:rsidRDefault="4125D3AF" w:rsidP="4125D3AF">
      <w:pPr>
        <w:spacing w:beforeAutospacing="1"/>
        <w:contextualSpacing/>
        <w:rPr>
          <w:b/>
          <w:bCs/>
          <w:smallCaps/>
        </w:rPr>
      </w:pPr>
    </w:p>
    <w:p w14:paraId="31152C04" w14:textId="14A5220E" w:rsidR="4125D3AF" w:rsidRDefault="4125D3AF" w:rsidP="4125D3AF">
      <w:pPr>
        <w:spacing w:beforeAutospacing="1"/>
        <w:contextualSpacing/>
      </w:pPr>
      <w:r w:rsidRPr="4125D3AF">
        <w:rPr>
          <w:b/>
          <w:bCs/>
          <w:smallCaps/>
        </w:rPr>
        <w:t>Fiscal Year In Which Full Fiscal Impact Anticipated:</w:t>
      </w:r>
      <w:r>
        <w:t xml:space="preserve"> </w:t>
      </w:r>
      <w:r w:rsidR="00735393">
        <w:t>2027</w:t>
      </w:r>
    </w:p>
    <w:p w14:paraId="2C43BBBA" w14:textId="5521448B" w:rsidR="4125D3AF" w:rsidRDefault="4125D3AF" w:rsidP="4125D3AF">
      <w:pPr>
        <w:rPr>
          <w:b/>
          <w:bCs/>
          <w:smallCaps/>
        </w:rPr>
      </w:pPr>
    </w:p>
    <w:p w14:paraId="402704C3" w14:textId="18490B2E" w:rsidR="00774323" w:rsidRPr="007625EA" w:rsidRDefault="00774323" w:rsidP="00774323">
      <w:r w:rsidRPr="5AF1F6BB">
        <w:rPr>
          <w:b/>
          <w:bCs/>
          <w:smallCaps/>
        </w:rPr>
        <w:t>Impact on Revenues:</w:t>
      </w:r>
      <w:r w:rsidR="007625EA" w:rsidRPr="5AF1F6BB">
        <w:rPr>
          <w:b/>
          <w:bCs/>
          <w:smallCaps/>
        </w:rPr>
        <w:t xml:space="preserve"> </w:t>
      </w:r>
      <w:r w:rsidR="00D567D2">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1076B8DE" w:rsidR="00774323" w:rsidRDefault="017E19DD" w:rsidP="00774323">
      <w:r w:rsidRPr="5AF1F6BB">
        <w:rPr>
          <w:b/>
          <w:bCs/>
          <w:smallCaps/>
        </w:rPr>
        <w:t>Impact on Expenditures:</w:t>
      </w:r>
      <w:r>
        <w:t xml:space="preserve"> It is </w:t>
      </w:r>
      <w:proofErr w:type="gramStart"/>
      <w:r>
        <w:t>estimated that</w:t>
      </w:r>
      <w:proofErr w:type="gramEnd"/>
      <w:r>
        <w:t xml:space="preserve"> that there would be no impact on </w:t>
      </w:r>
      <w:proofErr w:type="gramStart"/>
      <w:r>
        <w:t>expenditures</w:t>
      </w:r>
      <w:proofErr w:type="gramEnd"/>
      <w:r>
        <w:t xml:space="preserve"> resulting from the enactment of this legislation, as the </w:t>
      </w:r>
      <w:proofErr w:type="gramStart"/>
      <w:r>
        <w:t>City</w:t>
      </w:r>
      <w:proofErr w:type="gramEnd"/>
      <w:r>
        <w:t xml:space="preserve"> would use existing resources to fulfill its requirements. </w:t>
      </w:r>
    </w:p>
    <w:p w14:paraId="1800A950" w14:textId="77777777" w:rsidR="00774323" w:rsidRDefault="00774323" w:rsidP="00774323"/>
    <w:p w14:paraId="6C6C33CF" w14:textId="6095362E" w:rsidR="00774323" w:rsidRPr="007625EA" w:rsidRDefault="00774323" w:rsidP="00774323">
      <w:r w:rsidRPr="00012730">
        <w:rPr>
          <w:b/>
          <w:smallCaps/>
        </w:rPr>
        <w:t>Source of Funds To Cover Estimated Costs</w:t>
      </w:r>
      <w:r>
        <w:rPr>
          <w:b/>
          <w:smallCaps/>
        </w:rPr>
        <w:t xml:space="preserve">: </w:t>
      </w:r>
      <w:r w:rsidR="00CD2E07">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47B8E465" w:rsidR="00774323" w:rsidRDefault="00B13ED5" w:rsidP="005B0B90">
      <w:r>
        <w:rPr>
          <w:bCs/>
        </w:rPr>
        <w:tab/>
      </w:r>
      <w:r>
        <w:rPr>
          <w:bCs/>
        </w:rPr>
        <w:tab/>
      </w:r>
      <w:r>
        <w:rPr>
          <w:bCs/>
        </w:rPr>
        <w:tab/>
      </w:r>
      <w:r>
        <w:rPr>
          <w:bCs/>
        </w:rPr>
        <w:tab/>
      </w:r>
      <w:r>
        <w:rPr>
          <w:bCs/>
        </w:rPr>
        <w:tab/>
      </w:r>
    </w:p>
    <w:p w14:paraId="59DD1F37" w14:textId="1995C078"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EB28B2">
        <w:t>Owen</w:t>
      </w:r>
      <w:proofErr w:type="gramEnd"/>
      <w:r w:rsidR="00EB28B2">
        <w:t xml:space="preserve">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55B580B8"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EB28B2">
        <w:t>Jack</w:t>
      </w:r>
      <w:proofErr w:type="gramEnd"/>
      <w:r w:rsidR="00EB28B2">
        <w:t xml:space="preserve"> Storey</w:t>
      </w:r>
      <w:r w:rsidR="00B13ED5" w:rsidRPr="00B13ED5">
        <w:t xml:space="preserve">, </w:t>
      </w:r>
      <w:r w:rsidR="002A11C8">
        <w:t>Assistant Director</w:t>
      </w:r>
    </w:p>
    <w:p w14:paraId="06942FDD" w14:textId="46971F2D" w:rsidR="00492D3A" w:rsidRPr="00B13ED5" w:rsidRDefault="00B13ED5" w:rsidP="00492D3A">
      <w:pPr>
        <w:ind w:left="2880" w:hanging="2880"/>
      </w:pPr>
      <w:r w:rsidRPr="00B13ED5">
        <w:tab/>
      </w:r>
      <w:r w:rsidRPr="00B13ED5">
        <w:tab/>
      </w:r>
      <w:r w:rsidR="00C650EC">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7C766BA4" w:rsidR="00774323" w:rsidRPr="00B13ED5" w:rsidRDefault="00B13ED5" w:rsidP="00774323">
      <w:pPr>
        <w:ind w:left="2880"/>
      </w:pPr>
      <w:r w:rsidRPr="00B13ED5">
        <w:tab/>
        <w:t xml:space="preserve">Nicholas Connell, </w:t>
      </w:r>
      <w:r w:rsidR="005B0B90">
        <w:t xml:space="preserve">Chief </w:t>
      </w:r>
      <w:r w:rsidRPr="00B13ED5">
        <w:t>Counsel</w:t>
      </w:r>
    </w:p>
    <w:p w14:paraId="306F5787" w14:textId="7F648A37" w:rsidR="00492D3A" w:rsidRDefault="00492D3A" w:rsidP="00774323">
      <w:pPr>
        <w:ind w:left="2880"/>
      </w:pPr>
      <w:r>
        <w:tab/>
      </w:r>
    </w:p>
    <w:p w14:paraId="2D66C661" w14:textId="4D334372" w:rsidR="0036646C" w:rsidRDefault="4125D3AF" w:rsidP="707F6163">
      <w:pPr>
        <w:pBdr>
          <w:top w:val="single" w:sz="4" w:space="1" w:color="auto"/>
        </w:pBdr>
        <w:spacing w:before="240"/>
      </w:pPr>
      <w:r w:rsidRPr="707F6163">
        <w:rPr>
          <w:b/>
          <w:bCs/>
          <w:smallCaps/>
        </w:rPr>
        <w:lastRenderedPageBreak/>
        <w:t>Office of Management and Budget Estimate:</w:t>
      </w:r>
      <w:r w:rsidR="00040152" w:rsidRPr="707F6163">
        <w:rPr>
          <w:b/>
          <w:bCs/>
          <w:smallCaps/>
        </w:rPr>
        <w:t xml:space="preserve"> </w:t>
      </w:r>
      <w:r w:rsidR="00AC74D8">
        <w:t>The Office of Management and Budget</w:t>
      </w:r>
      <w:r w:rsidR="005B0B90">
        <w:t xml:space="preserve"> did not provide an estimate</w:t>
      </w:r>
      <w:r w:rsidR="00AC74D8">
        <w:t>.</w:t>
      </w:r>
      <w:r w:rsidR="00E20B02">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4E9891A4" w:rsidR="00774323" w:rsidRDefault="00774323" w:rsidP="707F6163">
      <w:pPr>
        <w:jc w:val="left"/>
      </w:pPr>
      <w:r w:rsidRPr="707F6163">
        <w:rPr>
          <w:b/>
          <w:bCs/>
          <w:smallCaps/>
        </w:rPr>
        <w:t xml:space="preserve">Legislative History: </w:t>
      </w:r>
      <w:hyperlink r:id="rId10">
        <w:r w:rsidR="00616252" w:rsidRPr="707F6163">
          <w:rPr>
            <w:rStyle w:val="Hyperlink"/>
            <w:smallCaps/>
          </w:rPr>
          <w:t>https://legistar.council.nyc.gov/LegislationDetail.aspx?ID=7861475&amp;GUID=FD552973-058B-4A12-82EA-6486E4BB09D3&amp;Options=&amp;Search=</w:t>
        </w:r>
      </w:hyperlink>
      <w:r w:rsidR="00616252" w:rsidRPr="707F6163">
        <w:rPr>
          <w:b/>
          <w:bCs/>
          <w:smallCaps/>
        </w:rPr>
        <w:t xml:space="preserve"> </w:t>
      </w:r>
    </w:p>
    <w:p w14:paraId="26B46C9B" w14:textId="3F9CCCD9" w:rsidR="007375EC" w:rsidRDefault="00774323" w:rsidP="005931AF">
      <w:pPr>
        <w:spacing w:before="120"/>
      </w:pPr>
      <w:r w:rsidRPr="7034219A">
        <w:rPr>
          <w:b/>
          <w:bCs/>
          <w:smallCaps/>
        </w:rPr>
        <w:t>Date Prepared:</w:t>
      </w:r>
      <w:r w:rsidR="007375EC">
        <w:t xml:space="preserve"> </w:t>
      </w:r>
      <w:r w:rsidR="000A695A">
        <w:t xml:space="preserve">February </w:t>
      </w:r>
      <w:r w:rsidR="3D26E9D9">
        <w:t>9</w:t>
      </w:r>
      <w:r w:rsidR="007375EC">
        <w:t>, 202</w:t>
      </w:r>
      <w:r w:rsidR="005B0B90">
        <w:t>6</w:t>
      </w:r>
    </w:p>
    <w:p w14:paraId="6EFCB5CC" w14:textId="3749CF45"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487C89">
        <w:t>February</w:t>
      </w:r>
      <w:r w:rsidR="005B0B90">
        <w:t xml:space="preserve"> </w:t>
      </w:r>
      <w:r w:rsidR="00487C89">
        <w:t>11</w:t>
      </w:r>
      <w:r w:rsidR="000A695A">
        <w:t>,</w:t>
      </w:r>
      <w:r w:rsidR="005B0B90">
        <w:t xml:space="preserve"> 2026</w:t>
      </w:r>
    </w:p>
    <w:p w14:paraId="4E02D59B" w14:textId="63BC9A21" w:rsidR="00106D75" w:rsidRDefault="00106D75"/>
    <w:sectPr w:rsidR="00106D75" w:rsidSect="00D86D95">
      <w:footerReference w:type="default" r:id="rId11"/>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4C2AB" w14:textId="77777777" w:rsidR="001B4561" w:rsidRDefault="001B4561" w:rsidP="00774323">
      <w:r>
        <w:separator/>
      </w:r>
    </w:p>
  </w:endnote>
  <w:endnote w:type="continuationSeparator" w:id="0">
    <w:p w14:paraId="71F77FCF" w14:textId="77777777" w:rsidR="001B4561" w:rsidRDefault="001B456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9C73EAC"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300B0D">
      <w:rPr>
        <w:rFonts w:asciiTheme="majorHAnsi" w:eastAsiaTheme="majorEastAsia" w:hAnsiTheme="majorHAnsi" w:cstheme="majorBidi"/>
      </w:rPr>
      <w:t>69</w:t>
    </w:r>
    <w:r w:rsidR="007475A4">
      <w:rPr>
        <w:rFonts w:asciiTheme="majorHAnsi" w:eastAsiaTheme="majorEastAsia" w:hAnsiTheme="majorHAnsi" w:cstheme="majorBidi"/>
      </w:rPr>
      <w:t>-202</w:t>
    </w:r>
    <w:r w:rsidR="00300B0D">
      <w:rPr>
        <w:rFonts w:asciiTheme="majorHAnsi" w:eastAsiaTheme="majorEastAsia" w:hAnsiTheme="majorHAnsi" w:cstheme="majorBid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BA4B3" w14:textId="77777777" w:rsidR="001B4561" w:rsidRDefault="001B4561" w:rsidP="00774323">
      <w:r>
        <w:separator/>
      </w:r>
    </w:p>
  </w:footnote>
  <w:footnote w:type="continuationSeparator" w:id="0">
    <w:p w14:paraId="7BFFCA6B" w14:textId="77777777" w:rsidR="001B4561" w:rsidRDefault="001B456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A695A"/>
    <w:rsid w:val="000B7DCB"/>
    <w:rsid w:val="000D2E1F"/>
    <w:rsid w:val="00106D75"/>
    <w:rsid w:val="001203E9"/>
    <w:rsid w:val="00141653"/>
    <w:rsid w:val="00163007"/>
    <w:rsid w:val="00166442"/>
    <w:rsid w:val="00190BCF"/>
    <w:rsid w:val="001B4561"/>
    <w:rsid w:val="001E6E26"/>
    <w:rsid w:val="002939F8"/>
    <w:rsid w:val="002A11C8"/>
    <w:rsid w:val="002A5C78"/>
    <w:rsid w:val="00300B0D"/>
    <w:rsid w:val="003260DB"/>
    <w:rsid w:val="00327FF7"/>
    <w:rsid w:val="0036646C"/>
    <w:rsid w:val="003B0F31"/>
    <w:rsid w:val="00403308"/>
    <w:rsid w:val="004124C8"/>
    <w:rsid w:val="004321BA"/>
    <w:rsid w:val="00476787"/>
    <w:rsid w:val="004825B5"/>
    <w:rsid w:val="00487C89"/>
    <w:rsid w:val="00492D3A"/>
    <w:rsid w:val="004950B9"/>
    <w:rsid w:val="004B0EE4"/>
    <w:rsid w:val="004C66A2"/>
    <w:rsid w:val="005335E7"/>
    <w:rsid w:val="00541A4E"/>
    <w:rsid w:val="00586564"/>
    <w:rsid w:val="00586B49"/>
    <w:rsid w:val="00586B73"/>
    <w:rsid w:val="00591412"/>
    <w:rsid w:val="005931AF"/>
    <w:rsid w:val="005A1189"/>
    <w:rsid w:val="005B0B90"/>
    <w:rsid w:val="005D7CA5"/>
    <w:rsid w:val="00616252"/>
    <w:rsid w:val="0064736F"/>
    <w:rsid w:val="0067633B"/>
    <w:rsid w:val="006B7216"/>
    <w:rsid w:val="006C0ED7"/>
    <w:rsid w:val="006D41E7"/>
    <w:rsid w:val="007303D9"/>
    <w:rsid w:val="007316DD"/>
    <w:rsid w:val="00735393"/>
    <w:rsid w:val="007375EC"/>
    <w:rsid w:val="007475A4"/>
    <w:rsid w:val="007625EA"/>
    <w:rsid w:val="0076791C"/>
    <w:rsid w:val="00774323"/>
    <w:rsid w:val="007C526F"/>
    <w:rsid w:val="00826E25"/>
    <w:rsid w:val="00842AB4"/>
    <w:rsid w:val="00880242"/>
    <w:rsid w:val="00880E4F"/>
    <w:rsid w:val="0088644D"/>
    <w:rsid w:val="008C4D3E"/>
    <w:rsid w:val="008E58BC"/>
    <w:rsid w:val="008F4975"/>
    <w:rsid w:val="0094282C"/>
    <w:rsid w:val="009434BC"/>
    <w:rsid w:val="00947A84"/>
    <w:rsid w:val="00951800"/>
    <w:rsid w:val="009619E1"/>
    <w:rsid w:val="009C53A4"/>
    <w:rsid w:val="00A401E5"/>
    <w:rsid w:val="00A57D0A"/>
    <w:rsid w:val="00AB7AAE"/>
    <w:rsid w:val="00AC49C4"/>
    <w:rsid w:val="00AC74D8"/>
    <w:rsid w:val="00B13ED5"/>
    <w:rsid w:val="00B40B09"/>
    <w:rsid w:val="00B72011"/>
    <w:rsid w:val="00BB44D3"/>
    <w:rsid w:val="00C328E1"/>
    <w:rsid w:val="00C454F6"/>
    <w:rsid w:val="00C572D3"/>
    <w:rsid w:val="00C650EC"/>
    <w:rsid w:val="00CB2419"/>
    <w:rsid w:val="00CD2E07"/>
    <w:rsid w:val="00CF398A"/>
    <w:rsid w:val="00D160B7"/>
    <w:rsid w:val="00D209B6"/>
    <w:rsid w:val="00D43F6B"/>
    <w:rsid w:val="00D567D2"/>
    <w:rsid w:val="00D65C75"/>
    <w:rsid w:val="00D86D95"/>
    <w:rsid w:val="00DF12B6"/>
    <w:rsid w:val="00DF28AD"/>
    <w:rsid w:val="00E20B02"/>
    <w:rsid w:val="00E5590C"/>
    <w:rsid w:val="00EB1E4F"/>
    <w:rsid w:val="00EB2631"/>
    <w:rsid w:val="00EB28B2"/>
    <w:rsid w:val="00EB5E31"/>
    <w:rsid w:val="00EB6B8C"/>
    <w:rsid w:val="00F63B47"/>
    <w:rsid w:val="00F77CD3"/>
    <w:rsid w:val="00FE4E2C"/>
    <w:rsid w:val="017E19DD"/>
    <w:rsid w:val="024A42C1"/>
    <w:rsid w:val="032B8AF0"/>
    <w:rsid w:val="03469C00"/>
    <w:rsid w:val="169D4AA3"/>
    <w:rsid w:val="203EE917"/>
    <w:rsid w:val="2D34727D"/>
    <w:rsid w:val="2E40249A"/>
    <w:rsid w:val="2F963291"/>
    <w:rsid w:val="3D26E9D9"/>
    <w:rsid w:val="3ED3E89E"/>
    <w:rsid w:val="40DC5AAC"/>
    <w:rsid w:val="4125D3AF"/>
    <w:rsid w:val="4287E7AC"/>
    <w:rsid w:val="4654C1BE"/>
    <w:rsid w:val="49ED71E7"/>
    <w:rsid w:val="4AAF2F5D"/>
    <w:rsid w:val="4F62E616"/>
    <w:rsid w:val="5AF1F6BB"/>
    <w:rsid w:val="635E6648"/>
    <w:rsid w:val="7034219A"/>
    <w:rsid w:val="707F6163"/>
    <w:rsid w:val="72F8F515"/>
    <w:rsid w:val="7AE144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67C8B5D4-6923-418B-9649-630E0591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7375EC"/>
    <w:rPr>
      <w:color w:val="0563C1" w:themeColor="hyperlink"/>
      <w:u w:val="single"/>
    </w:rPr>
  </w:style>
  <w:style w:type="character" w:styleId="UnresolvedMention">
    <w:name w:val="Unresolved Mention"/>
    <w:basedOn w:val="DefaultParagraphFont"/>
    <w:uiPriority w:val="99"/>
    <w:semiHidden/>
    <w:unhideWhenUsed/>
    <w:rsid w:val="005B0B90"/>
    <w:rPr>
      <w:color w:val="605E5C"/>
      <w:shd w:val="clear" w:color="auto" w:fill="E1DFDD"/>
    </w:rPr>
  </w:style>
  <w:style w:type="character" w:styleId="FollowedHyperlink">
    <w:name w:val="FollowedHyperlink"/>
    <w:basedOn w:val="DefaultParagraphFont"/>
    <w:uiPriority w:val="99"/>
    <w:semiHidden/>
    <w:unhideWhenUsed/>
    <w:rsid w:val="005B0B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egistar.council.nyc.gov/LegislationDetail.aspx?ID=7861475&amp;GUID=FD552973-058B-4A12-82EA-6486E4BB09D3&amp;Options=&amp;Search="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C6589-396E-4E67-BF6E-6EC681BA383D}">
  <ds:schemaRefs>
    <ds:schemaRef ds:uri="http://schemas.microsoft.com/sharepoint/v3/contenttype/forms"/>
  </ds:schemaRefs>
</ds:datastoreItem>
</file>

<file path=customXml/itemProps2.xml><?xml version="1.0" encoding="utf-8"?>
<ds:datastoreItem xmlns:ds="http://schemas.openxmlformats.org/officeDocument/2006/customXml" ds:itemID="{91586EC6-0FA4-4847-BBF3-55F509A13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CD6C7-D9CA-417F-BA29-F4F54099ED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1918</Characters>
  <Application>Microsoft Office Word</Application>
  <DocSecurity>4</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2026-02-10T19:56:00Z</dcterms:created>
  <dcterms:modified xsi:type="dcterms:W3CDTF">2026-02-10T19:56:00Z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