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02E0D" w14:textId="0CE79ECF" w:rsidR="004E1CF2" w:rsidRDefault="004E1CF2" w:rsidP="00E97376">
      <w:pPr>
        <w:ind w:firstLine="0"/>
        <w:jc w:val="center"/>
      </w:pPr>
      <w:r>
        <w:t>Int. No.</w:t>
      </w:r>
      <w:r w:rsidR="00082050">
        <w:t xml:space="preserve"> </w:t>
      </w:r>
      <w:r w:rsidR="001232C8">
        <w:t>170</w:t>
      </w:r>
    </w:p>
    <w:p w14:paraId="07A02E0E" w14:textId="77777777" w:rsidR="00E97376" w:rsidRDefault="00E97376" w:rsidP="00E97376">
      <w:pPr>
        <w:ind w:firstLine="0"/>
        <w:jc w:val="center"/>
      </w:pPr>
    </w:p>
    <w:p w14:paraId="442913F4" w14:textId="77777777" w:rsidR="002D33D7" w:rsidRDefault="002D33D7" w:rsidP="002D33D7">
      <w:pPr>
        <w:autoSpaceDE w:val="0"/>
        <w:autoSpaceDN w:val="0"/>
        <w:adjustRightInd w:val="0"/>
        <w:ind w:firstLine="0"/>
        <w:jc w:val="both"/>
        <w:rPr>
          <w:rFonts w:eastAsia="Calibri"/>
        </w:rPr>
      </w:pPr>
      <w:r>
        <w:rPr>
          <w:rFonts w:eastAsia="Calibri"/>
        </w:rPr>
        <w:t>By Council Members Dinowitz, Louis, Hudson and Hanif</w:t>
      </w:r>
    </w:p>
    <w:p w14:paraId="07A02E12" w14:textId="77777777" w:rsidR="004E1CF2" w:rsidRDefault="004E1CF2" w:rsidP="007101A2">
      <w:pPr>
        <w:pStyle w:val="BodyText"/>
        <w:spacing w:line="240" w:lineRule="auto"/>
        <w:ind w:firstLine="0"/>
      </w:pPr>
    </w:p>
    <w:p w14:paraId="3D34FC87" w14:textId="77777777" w:rsidR="007B4EDE" w:rsidRPr="007B4EDE" w:rsidRDefault="007B4EDE" w:rsidP="007101A2">
      <w:pPr>
        <w:pStyle w:val="BodyText"/>
        <w:spacing w:line="240" w:lineRule="auto"/>
        <w:ind w:firstLine="0"/>
        <w:rPr>
          <w:vanish/>
        </w:rPr>
      </w:pPr>
      <w:r w:rsidRPr="007B4EDE">
        <w:rPr>
          <w:vanish/>
        </w:rPr>
        <w:t>..Title</w:t>
      </w:r>
    </w:p>
    <w:p w14:paraId="07A02E13" w14:textId="74CD8D91" w:rsidR="004E1CF2" w:rsidRDefault="007B4EDE" w:rsidP="007101A2">
      <w:pPr>
        <w:pStyle w:val="BodyText"/>
        <w:spacing w:line="240" w:lineRule="auto"/>
        <w:ind w:firstLine="0"/>
      </w:pPr>
      <w:r>
        <w:t>A Local Law t</w:t>
      </w:r>
      <w:r w:rsidR="004E1CF2">
        <w:t xml:space="preserve">o </w:t>
      </w:r>
      <w:r w:rsidR="00E310B4">
        <w:t>amend the</w:t>
      </w:r>
      <w:r w:rsidR="00FC547E">
        <w:t xml:space="preserve"> </w:t>
      </w:r>
      <w:r w:rsidR="00062630">
        <w:t>administrative code of the city of New York</w:t>
      </w:r>
      <w:r w:rsidR="004E1CF2">
        <w:t>, in relation to</w:t>
      </w:r>
      <w:r w:rsidR="00873B26">
        <w:t xml:space="preserve"> </w:t>
      </w:r>
      <w:r w:rsidR="00062630">
        <w:t xml:space="preserve">requiring the 311 customer service center to </w:t>
      </w:r>
      <w:r w:rsidR="00E51C74">
        <w:t>provide</w:t>
      </w:r>
      <w:r w:rsidR="00A03481">
        <w:t xml:space="preserve"> </w:t>
      </w:r>
      <w:r w:rsidR="00062630">
        <w:t>live chat functionality</w:t>
      </w:r>
    </w:p>
    <w:p w14:paraId="0CBCD71C" w14:textId="40D307A1" w:rsidR="007B4EDE" w:rsidRPr="007B4EDE" w:rsidRDefault="007B4EDE" w:rsidP="007101A2">
      <w:pPr>
        <w:pStyle w:val="BodyText"/>
        <w:spacing w:line="240" w:lineRule="auto"/>
        <w:ind w:firstLine="0"/>
        <w:rPr>
          <w:vanish/>
        </w:rPr>
      </w:pPr>
      <w:r w:rsidRPr="007B4EDE">
        <w:rPr>
          <w:vanish/>
        </w:rPr>
        <w:t>..Body</w:t>
      </w:r>
    </w:p>
    <w:p w14:paraId="07A02E14" w14:textId="77777777" w:rsidR="004E1CF2" w:rsidRDefault="004E1CF2" w:rsidP="007101A2">
      <w:pPr>
        <w:pStyle w:val="BodyText"/>
        <w:spacing w:line="240" w:lineRule="auto"/>
        <w:ind w:firstLine="0"/>
        <w:rPr>
          <w:u w:val="single"/>
        </w:rPr>
      </w:pPr>
    </w:p>
    <w:p w14:paraId="07A02E15" w14:textId="77777777" w:rsidR="004E1CF2" w:rsidRDefault="004E1CF2" w:rsidP="007101A2">
      <w:pPr>
        <w:ind w:firstLine="0"/>
        <w:jc w:val="both"/>
      </w:pPr>
      <w:r>
        <w:rPr>
          <w:u w:val="single"/>
        </w:rPr>
        <w:t>Be it enacted by the Council as follows</w:t>
      </w:r>
      <w:r w:rsidRPr="005B5DE4">
        <w:rPr>
          <w:u w:val="single"/>
        </w:rPr>
        <w:t>:</w:t>
      </w:r>
    </w:p>
    <w:p w14:paraId="07A02E16" w14:textId="77777777" w:rsidR="004E1CF2" w:rsidRDefault="004E1CF2" w:rsidP="006662DF">
      <w:pPr>
        <w:jc w:val="both"/>
      </w:pPr>
    </w:p>
    <w:p w14:paraId="07A02E17" w14:textId="77777777" w:rsidR="006A691C" w:rsidRDefault="006A691C" w:rsidP="007101A2">
      <w:pPr>
        <w:spacing w:line="480" w:lineRule="auto"/>
        <w:jc w:val="both"/>
        <w:sectPr w:rsidR="006A691C"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07A02E18" w14:textId="63587B28" w:rsidR="00595589" w:rsidRDefault="007101A2" w:rsidP="00595589">
      <w:pPr>
        <w:spacing w:line="480" w:lineRule="auto"/>
        <w:jc w:val="both"/>
      </w:pPr>
      <w:r>
        <w:t>S</w:t>
      </w:r>
      <w:r w:rsidR="004E1CF2">
        <w:t>ection 1.</w:t>
      </w:r>
      <w:r w:rsidR="007E79D5">
        <w:t xml:space="preserve"> </w:t>
      </w:r>
      <w:r w:rsidR="00710A40">
        <w:t xml:space="preserve">Chapter 3 of title 23 of the administrative code of the city of New York is amended </w:t>
      </w:r>
      <w:r w:rsidR="00182831">
        <w:t>by adding</w:t>
      </w:r>
      <w:r w:rsidR="00710A40">
        <w:t xml:space="preserve"> a new section 23-3</w:t>
      </w:r>
      <w:r w:rsidR="00587453">
        <w:t>12</w:t>
      </w:r>
      <w:r w:rsidR="00710A40">
        <w:t xml:space="preserve"> to read as follows:</w:t>
      </w:r>
    </w:p>
    <w:p w14:paraId="07A02E19" w14:textId="54799AC7" w:rsidR="00710A40" w:rsidRPr="007E1A34" w:rsidRDefault="00710A40" w:rsidP="00595589">
      <w:pPr>
        <w:spacing w:line="480" w:lineRule="auto"/>
        <w:jc w:val="both"/>
        <w:rPr>
          <w:u w:val="single"/>
        </w:rPr>
      </w:pPr>
      <w:r w:rsidRPr="007E1A34">
        <w:rPr>
          <w:u w:val="single"/>
        </w:rPr>
        <w:t>§ 23-3</w:t>
      </w:r>
      <w:r w:rsidR="00587453">
        <w:rPr>
          <w:u w:val="single"/>
        </w:rPr>
        <w:t>12</w:t>
      </w:r>
      <w:r w:rsidRPr="007E1A34">
        <w:rPr>
          <w:u w:val="single"/>
        </w:rPr>
        <w:t xml:space="preserve"> </w:t>
      </w:r>
      <w:r w:rsidR="007E1A34" w:rsidRPr="007E1A34">
        <w:rPr>
          <w:u w:val="single"/>
        </w:rPr>
        <w:t>Service requests or complaints</w:t>
      </w:r>
      <w:r w:rsidR="00182831">
        <w:rPr>
          <w:u w:val="single"/>
        </w:rPr>
        <w:t>;</w:t>
      </w:r>
      <w:r w:rsidR="007E1A34" w:rsidRPr="007E1A34">
        <w:rPr>
          <w:u w:val="single"/>
        </w:rPr>
        <w:t xml:space="preserve"> live chat. Any website or mobile device application used by the 311 customer service center for the intake of 311 requests from the public shall be capable of live chat functionality in connection with all requests for service or</w:t>
      </w:r>
      <w:r w:rsidR="007E1A34">
        <w:rPr>
          <w:u w:val="single"/>
        </w:rPr>
        <w:t xml:space="preserve"> complaints</w:t>
      </w:r>
      <w:r w:rsidR="007E1A34" w:rsidRPr="007E1A34">
        <w:rPr>
          <w:u w:val="single"/>
        </w:rPr>
        <w:t>.</w:t>
      </w:r>
      <w:r w:rsidR="009116F0">
        <w:rPr>
          <w:u w:val="single"/>
        </w:rPr>
        <w:t xml:space="preserve"> </w:t>
      </w:r>
      <w:r w:rsidR="00E51C74">
        <w:rPr>
          <w:u w:val="single"/>
        </w:rPr>
        <w:t xml:space="preserve">Such </w:t>
      </w:r>
      <w:r w:rsidR="009116F0">
        <w:rPr>
          <w:u w:val="single"/>
        </w:rPr>
        <w:t xml:space="preserve">live chat functionality shall include, at minimum, </w:t>
      </w:r>
      <w:r w:rsidR="00182831">
        <w:rPr>
          <w:u w:val="single"/>
        </w:rPr>
        <w:t xml:space="preserve">a </w:t>
      </w:r>
      <w:r w:rsidR="009116F0">
        <w:rPr>
          <w:u w:val="single"/>
        </w:rPr>
        <w:t>text-based instant messaging</w:t>
      </w:r>
      <w:r w:rsidR="00E51C74">
        <w:rPr>
          <w:u w:val="single"/>
        </w:rPr>
        <w:t xml:space="preserve"> service that allows for synchronous </w:t>
      </w:r>
      <w:r w:rsidR="00182831">
        <w:rPr>
          <w:u w:val="single"/>
        </w:rPr>
        <w:t xml:space="preserve">written </w:t>
      </w:r>
      <w:r w:rsidR="00E51C74">
        <w:rPr>
          <w:u w:val="single"/>
        </w:rPr>
        <w:t>communication with a natural person</w:t>
      </w:r>
      <w:r w:rsidR="009116F0">
        <w:rPr>
          <w:u w:val="single"/>
        </w:rPr>
        <w:t>.</w:t>
      </w:r>
      <w:r w:rsidR="007E1A34" w:rsidRPr="007E1A34">
        <w:rPr>
          <w:u w:val="single"/>
        </w:rPr>
        <w:t xml:space="preserve"> </w:t>
      </w:r>
      <w:r w:rsidR="00182831">
        <w:rPr>
          <w:u w:val="single"/>
        </w:rPr>
        <w:t>The department of information technology and telecommunications shall transmit l</w:t>
      </w:r>
      <w:r w:rsidR="007E1A34" w:rsidRPr="007E1A34">
        <w:rPr>
          <w:u w:val="single"/>
        </w:rPr>
        <w:t xml:space="preserve">ive chat logs to </w:t>
      </w:r>
      <w:r w:rsidR="008D041F">
        <w:rPr>
          <w:u w:val="single"/>
        </w:rPr>
        <w:t>relevant agencies</w:t>
      </w:r>
      <w:r w:rsidR="007E1A34" w:rsidRPr="007E1A34">
        <w:rPr>
          <w:u w:val="single"/>
        </w:rPr>
        <w:t xml:space="preserve"> and </w:t>
      </w:r>
      <w:r w:rsidR="00182831">
        <w:rPr>
          <w:u w:val="single"/>
        </w:rPr>
        <w:t>shall make such logs</w:t>
      </w:r>
      <w:r w:rsidR="007E1A34" w:rsidRPr="007E1A34">
        <w:rPr>
          <w:u w:val="single"/>
        </w:rPr>
        <w:t xml:space="preserve"> available to inspectors or other relevant persons within such agencies.</w:t>
      </w:r>
    </w:p>
    <w:p w14:paraId="07A02E1A" w14:textId="09209F8C" w:rsidR="002F196D" w:rsidRDefault="00595589" w:rsidP="000251AB">
      <w:pPr>
        <w:spacing w:line="480" w:lineRule="auto"/>
        <w:jc w:val="both"/>
      </w:pPr>
      <w:r>
        <w:t>§ 2.</w:t>
      </w:r>
      <w:r w:rsidR="000251AB" w:rsidRPr="000251AB">
        <w:t xml:space="preserve"> </w:t>
      </w:r>
      <w:r w:rsidR="000251AB">
        <w:t>This local</w:t>
      </w:r>
      <w:r w:rsidR="00A5498D">
        <w:t xml:space="preserve"> law</w:t>
      </w:r>
      <w:r w:rsidR="000251AB">
        <w:t xml:space="preserve"> take</w:t>
      </w:r>
      <w:r w:rsidR="00CA0415">
        <w:t>s effect 12</w:t>
      </w:r>
      <w:r w:rsidR="000251AB">
        <w:t>0 days after it becomes law.</w:t>
      </w:r>
    </w:p>
    <w:p w14:paraId="43956DED" w14:textId="77777777" w:rsidR="007B4EDE" w:rsidRPr="000251AB" w:rsidRDefault="007B4EDE" w:rsidP="000251AB">
      <w:pPr>
        <w:spacing w:line="480" w:lineRule="auto"/>
        <w:jc w:val="both"/>
        <w:sectPr w:rsidR="007B4EDE" w:rsidRPr="000251AB" w:rsidSect="00AF39A5">
          <w:type w:val="continuous"/>
          <w:pgSz w:w="12240" w:h="15840"/>
          <w:pgMar w:top="1440" w:right="1440" w:bottom="1440" w:left="1440" w:header="720" w:footer="720" w:gutter="0"/>
          <w:lnNumType w:countBy="1"/>
          <w:cols w:space="720"/>
          <w:titlePg/>
          <w:docGrid w:linePitch="360"/>
        </w:sectPr>
      </w:pPr>
    </w:p>
    <w:p w14:paraId="1924C8CB" w14:textId="0D71163B" w:rsidR="00587453" w:rsidRDefault="00587453" w:rsidP="007101A2">
      <w:pPr>
        <w:ind w:firstLine="0"/>
        <w:jc w:val="both"/>
        <w:rPr>
          <w:sz w:val="18"/>
          <w:szCs w:val="18"/>
        </w:rPr>
      </w:pPr>
      <w:r>
        <w:rPr>
          <w:sz w:val="18"/>
          <w:szCs w:val="18"/>
        </w:rPr>
        <w:t>NAW</w:t>
      </w:r>
    </w:p>
    <w:p w14:paraId="466E8709" w14:textId="364FEF24" w:rsidR="00587453" w:rsidRDefault="00587453" w:rsidP="007101A2">
      <w:pPr>
        <w:ind w:firstLine="0"/>
        <w:jc w:val="both"/>
        <w:rPr>
          <w:sz w:val="18"/>
          <w:szCs w:val="18"/>
        </w:rPr>
      </w:pPr>
      <w:r>
        <w:rPr>
          <w:sz w:val="18"/>
          <w:szCs w:val="18"/>
        </w:rPr>
        <w:t>LS #6332</w:t>
      </w:r>
    </w:p>
    <w:p w14:paraId="07A02E20" w14:textId="1855890D" w:rsidR="002D5F4F" w:rsidRDefault="00504288" w:rsidP="11C31971">
      <w:pPr>
        <w:ind w:firstLine="0"/>
        <w:jc w:val="both"/>
        <w:rPr>
          <w:sz w:val="18"/>
          <w:szCs w:val="18"/>
        </w:rPr>
      </w:pPr>
      <w:r>
        <w:rPr>
          <w:sz w:val="18"/>
          <w:szCs w:val="18"/>
        </w:rPr>
        <w:t>Int. #0583-2024</w:t>
      </w:r>
    </w:p>
    <w:p w14:paraId="137AFF29" w14:textId="709B8555" w:rsidR="00504288" w:rsidRDefault="00504288" w:rsidP="11C31971">
      <w:pPr>
        <w:ind w:firstLine="0"/>
        <w:jc w:val="both"/>
        <w:rPr>
          <w:sz w:val="18"/>
          <w:szCs w:val="18"/>
          <w:u w:val="single"/>
        </w:rPr>
      </w:pPr>
      <w:r>
        <w:rPr>
          <w:sz w:val="18"/>
          <w:szCs w:val="18"/>
        </w:rPr>
        <w:t>1/5/2026 3:41 PM</w:t>
      </w:r>
    </w:p>
    <w:sectPr w:rsidR="0050428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DC2C0" w14:textId="77777777" w:rsidR="00682CB2" w:rsidRDefault="00682CB2">
      <w:r>
        <w:separator/>
      </w:r>
    </w:p>
    <w:p w14:paraId="19352416" w14:textId="77777777" w:rsidR="00682CB2" w:rsidRDefault="00682CB2"/>
  </w:endnote>
  <w:endnote w:type="continuationSeparator" w:id="0">
    <w:p w14:paraId="3107806C" w14:textId="77777777" w:rsidR="00682CB2" w:rsidRDefault="00682CB2">
      <w:r>
        <w:continuationSeparator/>
      </w:r>
    </w:p>
    <w:p w14:paraId="07D68C60" w14:textId="77777777" w:rsidR="00682CB2" w:rsidRDefault="00682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E635" w14:textId="77777777" w:rsidR="00576598" w:rsidRDefault="00576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7A02E29" w14:textId="68DA8CEC" w:rsidR="008F0B17" w:rsidRDefault="008F0B17">
        <w:pPr>
          <w:pStyle w:val="Footer"/>
          <w:jc w:val="center"/>
        </w:pPr>
        <w:r>
          <w:fldChar w:fldCharType="begin"/>
        </w:r>
        <w:r>
          <w:instrText xml:space="preserve"> PAGE   \* MERGEFORMAT </w:instrText>
        </w:r>
        <w:r>
          <w:fldChar w:fldCharType="separate"/>
        </w:r>
        <w:r w:rsidR="00E23CD5">
          <w:rPr>
            <w:noProof/>
          </w:rPr>
          <w:t>1</w:t>
        </w:r>
        <w:r>
          <w:rPr>
            <w:noProof/>
          </w:rPr>
          <w:fldChar w:fldCharType="end"/>
        </w:r>
      </w:p>
    </w:sdtContent>
  </w:sdt>
  <w:p w14:paraId="07A02E2A" w14:textId="77777777" w:rsidR="00292C42" w:rsidRDefault="00292C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7A02E2B"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7A02E2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5A6B" w14:textId="77777777" w:rsidR="00682CB2" w:rsidRDefault="00682CB2">
      <w:r>
        <w:separator/>
      </w:r>
    </w:p>
    <w:p w14:paraId="568BAEEF" w14:textId="77777777" w:rsidR="00682CB2" w:rsidRDefault="00682CB2"/>
  </w:footnote>
  <w:footnote w:type="continuationSeparator" w:id="0">
    <w:p w14:paraId="1C457382" w14:textId="77777777" w:rsidR="00682CB2" w:rsidRDefault="00682CB2">
      <w:r>
        <w:continuationSeparator/>
      </w:r>
    </w:p>
    <w:p w14:paraId="2F6CFA20" w14:textId="77777777" w:rsidR="00682CB2" w:rsidRDefault="00682C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C7BD" w14:textId="77777777" w:rsidR="00576598" w:rsidRDefault="005765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4382" w14:textId="77777777" w:rsidR="00576598" w:rsidRDefault="005765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8162" w14:textId="77777777" w:rsidR="00576598" w:rsidRDefault="00576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290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1B2"/>
    <w:rsid w:val="00010564"/>
    <w:rsid w:val="000135A3"/>
    <w:rsid w:val="000251AB"/>
    <w:rsid w:val="00035181"/>
    <w:rsid w:val="000502BC"/>
    <w:rsid w:val="00056BB0"/>
    <w:rsid w:val="00062630"/>
    <w:rsid w:val="00064AFB"/>
    <w:rsid w:val="0007475D"/>
    <w:rsid w:val="00082050"/>
    <w:rsid w:val="0009173E"/>
    <w:rsid w:val="00094A70"/>
    <w:rsid w:val="000D4A7F"/>
    <w:rsid w:val="001073BD"/>
    <w:rsid w:val="00115B31"/>
    <w:rsid w:val="001232C8"/>
    <w:rsid w:val="001509BF"/>
    <w:rsid w:val="00150A27"/>
    <w:rsid w:val="00162FC0"/>
    <w:rsid w:val="00165627"/>
    <w:rsid w:val="00167107"/>
    <w:rsid w:val="00180BD2"/>
    <w:rsid w:val="00182831"/>
    <w:rsid w:val="00195A80"/>
    <w:rsid w:val="001B3802"/>
    <w:rsid w:val="001D4249"/>
    <w:rsid w:val="001D71DB"/>
    <w:rsid w:val="00205741"/>
    <w:rsid w:val="00207323"/>
    <w:rsid w:val="0021642E"/>
    <w:rsid w:val="0022099D"/>
    <w:rsid w:val="00241F94"/>
    <w:rsid w:val="00270162"/>
    <w:rsid w:val="00280955"/>
    <w:rsid w:val="00287E94"/>
    <w:rsid w:val="00292C42"/>
    <w:rsid w:val="002B08FC"/>
    <w:rsid w:val="002C4435"/>
    <w:rsid w:val="002D33D7"/>
    <w:rsid w:val="002D5F4F"/>
    <w:rsid w:val="002F196D"/>
    <w:rsid w:val="002F1C05"/>
    <w:rsid w:val="002F269C"/>
    <w:rsid w:val="00301E5D"/>
    <w:rsid w:val="00320A6F"/>
    <w:rsid w:val="00320D3B"/>
    <w:rsid w:val="00326288"/>
    <w:rsid w:val="0033027F"/>
    <w:rsid w:val="003447CD"/>
    <w:rsid w:val="00352CA7"/>
    <w:rsid w:val="003720CF"/>
    <w:rsid w:val="003874A1"/>
    <w:rsid w:val="00387754"/>
    <w:rsid w:val="003A29EF"/>
    <w:rsid w:val="003A5DEF"/>
    <w:rsid w:val="003A75C2"/>
    <w:rsid w:val="003D4843"/>
    <w:rsid w:val="003E5B1F"/>
    <w:rsid w:val="003F26F9"/>
    <w:rsid w:val="003F3109"/>
    <w:rsid w:val="00411DEC"/>
    <w:rsid w:val="00432688"/>
    <w:rsid w:val="00444642"/>
    <w:rsid w:val="00447A01"/>
    <w:rsid w:val="00465293"/>
    <w:rsid w:val="00482F37"/>
    <w:rsid w:val="004948B5"/>
    <w:rsid w:val="00497233"/>
    <w:rsid w:val="004B097C"/>
    <w:rsid w:val="004E1CF2"/>
    <w:rsid w:val="004F3343"/>
    <w:rsid w:val="005020E8"/>
    <w:rsid w:val="005032CB"/>
    <w:rsid w:val="00504288"/>
    <w:rsid w:val="005361B2"/>
    <w:rsid w:val="00540428"/>
    <w:rsid w:val="00550E96"/>
    <w:rsid w:val="00554C35"/>
    <w:rsid w:val="005674CF"/>
    <w:rsid w:val="0057235A"/>
    <w:rsid w:val="00576598"/>
    <w:rsid w:val="00586366"/>
    <w:rsid w:val="00587453"/>
    <w:rsid w:val="00595589"/>
    <w:rsid w:val="005A1EBD"/>
    <w:rsid w:val="005B5DE4"/>
    <w:rsid w:val="005C6980"/>
    <w:rsid w:val="005D4A03"/>
    <w:rsid w:val="005D799C"/>
    <w:rsid w:val="005E655A"/>
    <w:rsid w:val="005E7681"/>
    <w:rsid w:val="005F3AA6"/>
    <w:rsid w:val="00630AB3"/>
    <w:rsid w:val="00636EA4"/>
    <w:rsid w:val="006662DF"/>
    <w:rsid w:val="00681A93"/>
    <w:rsid w:val="00682CB2"/>
    <w:rsid w:val="00687344"/>
    <w:rsid w:val="006A691C"/>
    <w:rsid w:val="006B26AF"/>
    <w:rsid w:val="006B590A"/>
    <w:rsid w:val="006B5AB9"/>
    <w:rsid w:val="006C29D8"/>
    <w:rsid w:val="006C6AFA"/>
    <w:rsid w:val="006D3E3C"/>
    <w:rsid w:val="006D562C"/>
    <w:rsid w:val="006D6B7A"/>
    <w:rsid w:val="006E67CB"/>
    <w:rsid w:val="006F5CC7"/>
    <w:rsid w:val="007101A2"/>
    <w:rsid w:val="00710A40"/>
    <w:rsid w:val="00721852"/>
    <w:rsid w:val="007218EB"/>
    <w:rsid w:val="0072551E"/>
    <w:rsid w:val="00727F04"/>
    <w:rsid w:val="00750030"/>
    <w:rsid w:val="00767CD4"/>
    <w:rsid w:val="00770B9A"/>
    <w:rsid w:val="007A1A40"/>
    <w:rsid w:val="007B293E"/>
    <w:rsid w:val="007B408E"/>
    <w:rsid w:val="007B4EDE"/>
    <w:rsid w:val="007B6497"/>
    <w:rsid w:val="007C1D9D"/>
    <w:rsid w:val="007C4CD8"/>
    <w:rsid w:val="007C6893"/>
    <w:rsid w:val="007E1A34"/>
    <w:rsid w:val="007E73C5"/>
    <w:rsid w:val="007E79D5"/>
    <w:rsid w:val="007F0A63"/>
    <w:rsid w:val="007F4087"/>
    <w:rsid w:val="0080513C"/>
    <w:rsid w:val="00805BC0"/>
    <w:rsid w:val="00806569"/>
    <w:rsid w:val="008167F4"/>
    <w:rsid w:val="00834C48"/>
    <w:rsid w:val="0083646C"/>
    <w:rsid w:val="00843F4A"/>
    <w:rsid w:val="0085260B"/>
    <w:rsid w:val="00853E42"/>
    <w:rsid w:val="0086574F"/>
    <w:rsid w:val="00872BFD"/>
    <w:rsid w:val="00873B26"/>
    <w:rsid w:val="00880099"/>
    <w:rsid w:val="008A0C45"/>
    <w:rsid w:val="008A2737"/>
    <w:rsid w:val="008D041F"/>
    <w:rsid w:val="008E28FA"/>
    <w:rsid w:val="008F04B3"/>
    <w:rsid w:val="008F0B17"/>
    <w:rsid w:val="00900ACB"/>
    <w:rsid w:val="009116F0"/>
    <w:rsid w:val="00925D71"/>
    <w:rsid w:val="0094029B"/>
    <w:rsid w:val="00960BDA"/>
    <w:rsid w:val="009822E5"/>
    <w:rsid w:val="00990ECE"/>
    <w:rsid w:val="009C10DB"/>
    <w:rsid w:val="009E109D"/>
    <w:rsid w:val="00A03481"/>
    <w:rsid w:val="00A03635"/>
    <w:rsid w:val="00A10451"/>
    <w:rsid w:val="00A26094"/>
    <w:rsid w:val="00A269C2"/>
    <w:rsid w:val="00A33DB6"/>
    <w:rsid w:val="00A4199B"/>
    <w:rsid w:val="00A46ACE"/>
    <w:rsid w:val="00A531EC"/>
    <w:rsid w:val="00A5498D"/>
    <w:rsid w:val="00A654D0"/>
    <w:rsid w:val="00AB2FEB"/>
    <w:rsid w:val="00AD1881"/>
    <w:rsid w:val="00AE212E"/>
    <w:rsid w:val="00AF39A5"/>
    <w:rsid w:val="00B15D83"/>
    <w:rsid w:val="00B1635A"/>
    <w:rsid w:val="00B30100"/>
    <w:rsid w:val="00B47730"/>
    <w:rsid w:val="00BA4408"/>
    <w:rsid w:val="00BA599A"/>
    <w:rsid w:val="00BB0A06"/>
    <w:rsid w:val="00BB3A71"/>
    <w:rsid w:val="00BB6434"/>
    <w:rsid w:val="00BC1806"/>
    <w:rsid w:val="00BD4E49"/>
    <w:rsid w:val="00BF4652"/>
    <w:rsid w:val="00BF76F0"/>
    <w:rsid w:val="00C86A58"/>
    <w:rsid w:val="00C92A35"/>
    <w:rsid w:val="00C93F56"/>
    <w:rsid w:val="00C96CEE"/>
    <w:rsid w:val="00CA0415"/>
    <w:rsid w:val="00CA09E2"/>
    <w:rsid w:val="00CA2899"/>
    <w:rsid w:val="00CA30A1"/>
    <w:rsid w:val="00CA6B5C"/>
    <w:rsid w:val="00CC4ED3"/>
    <w:rsid w:val="00CC6FE5"/>
    <w:rsid w:val="00CE602C"/>
    <w:rsid w:val="00CF17D2"/>
    <w:rsid w:val="00CF302A"/>
    <w:rsid w:val="00D30A34"/>
    <w:rsid w:val="00D3435F"/>
    <w:rsid w:val="00D46798"/>
    <w:rsid w:val="00D52CE9"/>
    <w:rsid w:val="00D61419"/>
    <w:rsid w:val="00D929DF"/>
    <w:rsid w:val="00D94395"/>
    <w:rsid w:val="00D975BE"/>
    <w:rsid w:val="00DB6BFB"/>
    <w:rsid w:val="00DC57C0"/>
    <w:rsid w:val="00DE6E46"/>
    <w:rsid w:val="00DF5260"/>
    <w:rsid w:val="00DF7976"/>
    <w:rsid w:val="00E0423E"/>
    <w:rsid w:val="00E06550"/>
    <w:rsid w:val="00E13406"/>
    <w:rsid w:val="00E23CD5"/>
    <w:rsid w:val="00E310B4"/>
    <w:rsid w:val="00E34500"/>
    <w:rsid w:val="00E37C8F"/>
    <w:rsid w:val="00E40899"/>
    <w:rsid w:val="00E42EF6"/>
    <w:rsid w:val="00E51C74"/>
    <w:rsid w:val="00E611AD"/>
    <w:rsid w:val="00E611DE"/>
    <w:rsid w:val="00E73372"/>
    <w:rsid w:val="00E84A4E"/>
    <w:rsid w:val="00E96AB4"/>
    <w:rsid w:val="00E97376"/>
    <w:rsid w:val="00EB262D"/>
    <w:rsid w:val="00EB4F54"/>
    <w:rsid w:val="00EB5A95"/>
    <w:rsid w:val="00EC6596"/>
    <w:rsid w:val="00ED266D"/>
    <w:rsid w:val="00ED2846"/>
    <w:rsid w:val="00ED6ADF"/>
    <w:rsid w:val="00EE2DCB"/>
    <w:rsid w:val="00EF1E62"/>
    <w:rsid w:val="00F01C1E"/>
    <w:rsid w:val="00F0418B"/>
    <w:rsid w:val="00F10369"/>
    <w:rsid w:val="00F12CB7"/>
    <w:rsid w:val="00F1371E"/>
    <w:rsid w:val="00F23C44"/>
    <w:rsid w:val="00F24064"/>
    <w:rsid w:val="00F33321"/>
    <w:rsid w:val="00F34140"/>
    <w:rsid w:val="00F54FF3"/>
    <w:rsid w:val="00F60349"/>
    <w:rsid w:val="00FA5BBD"/>
    <w:rsid w:val="00FA63F7"/>
    <w:rsid w:val="00FB2FD6"/>
    <w:rsid w:val="00FC547E"/>
    <w:rsid w:val="00FD7693"/>
    <w:rsid w:val="00FF189D"/>
    <w:rsid w:val="00FF4160"/>
    <w:rsid w:val="11C31971"/>
    <w:rsid w:val="132EDB8A"/>
    <w:rsid w:val="348E6BFA"/>
    <w:rsid w:val="401FC292"/>
    <w:rsid w:val="72254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0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116F0"/>
    <w:rPr>
      <w:sz w:val="16"/>
      <w:szCs w:val="16"/>
    </w:rPr>
  </w:style>
  <w:style w:type="paragraph" w:styleId="CommentText">
    <w:name w:val="annotation text"/>
    <w:basedOn w:val="Normal"/>
    <w:link w:val="CommentTextChar"/>
    <w:uiPriority w:val="99"/>
    <w:semiHidden/>
    <w:unhideWhenUsed/>
    <w:rsid w:val="009116F0"/>
    <w:rPr>
      <w:sz w:val="20"/>
      <w:szCs w:val="20"/>
    </w:rPr>
  </w:style>
  <w:style w:type="character" w:customStyle="1" w:styleId="CommentTextChar">
    <w:name w:val="Comment Text Char"/>
    <w:basedOn w:val="DefaultParagraphFont"/>
    <w:link w:val="CommentText"/>
    <w:uiPriority w:val="99"/>
    <w:semiHidden/>
    <w:rsid w:val="009116F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116F0"/>
    <w:rPr>
      <w:b/>
      <w:bCs/>
    </w:rPr>
  </w:style>
  <w:style w:type="character" w:customStyle="1" w:styleId="CommentSubjectChar">
    <w:name w:val="Comment Subject Char"/>
    <w:basedOn w:val="CommentTextChar"/>
    <w:link w:val="CommentSubject"/>
    <w:uiPriority w:val="99"/>
    <w:semiHidden/>
    <w:rsid w:val="009116F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EC52D-2AAC-4C11-8A27-65AD804A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2026-02-11T19:11:00Z</dcterms:created>
  <dcterms:modified xsi:type="dcterms:W3CDTF">2026-02-27T17:18:00Z</dcterms:modified>
</cp:coreProperties>
</file>