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9149A5" w:rsidRPr="00E3518C" w:rsidRDefault="009149A5" w:rsidP="009149A5">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9149A5" w:rsidRDefault="009149A5" w:rsidP="009149A5">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1558C94" w14:textId="334E9A8E" w:rsidR="009149A5" w:rsidRPr="00A5189C" w:rsidRDefault="009149A5" w:rsidP="19570421">
      <w:pPr>
        <w:pStyle w:val="NoSpacing"/>
        <w:spacing w:before="80"/>
        <w:jc w:val="both"/>
        <w:rPr>
          <w:rFonts w:cs="Times New Roman"/>
        </w:rPr>
      </w:pPr>
      <w:r w:rsidRPr="19570421">
        <w:rPr>
          <w:rFonts w:cs="Times New Roman"/>
        </w:rPr>
        <w:t>Int. No.</w:t>
      </w:r>
      <w:r w:rsidR="00CE368B" w:rsidRPr="19570421">
        <w:rPr>
          <w:rFonts w:cs="Times New Roman"/>
        </w:rPr>
        <w:t xml:space="preserve"> </w:t>
      </w:r>
      <w:r w:rsidR="00211E8E">
        <w:rPr>
          <w:rFonts w:cs="Times New Roman"/>
        </w:rPr>
        <w:t>171</w:t>
      </w:r>
    </w:p>
    <w:p w14:paraId="672A6659" w14:textId="77777777" w:rsidR="009149A5" w:rsidRDefault="009149A5" w:rsidP="009149A5">
      <w:pPr>
        <w:pStyle w:val="NoSpacing"/>
        <w:jc w:val="both"/>
        <w:rPr>
          <w:rFonts w:cs="Times New Roman"/>
          <w:b/>
          <w:szCs w:val="24"/>
        </w:rPr>
      </w:pPr>
    </w:p>
    <w:p w14:paraId="2D91F7E5" w14:textId="77777777" w:rsidR="009149A5" w:rsidRPr="008823EE" w:rsidRDefault="009149A5" w:rsidP="009149A5">
      <w:pPr>
        <w:pStyle w:val="NoSpacing"/>
        <w:jc w:val="both"/>
        <w:rPr>
          <w:rFonts w:cs="Times New Roman"/>
          <w:b/>
          <w:szCs w:val="24"/>
          <w:u w:val="single"/>
        </w:rPr>
      </w:pPr>
      <w:r w:rsidRPr="48CD92C3">
        <w:rPr>
          <w:rFonts w:cs="Times New Roman"/>
          <w:b/>
          <w:bCs/>
          <w:u w:val="single"/>
        </w:rPr>
        <w:t>Prime Sponsors</w:t>
      </w:r>
      <w:r w:rsidRPr="48CD92C3">
        <w:rPr>
          <w:rFonts w:cs="Times New Roman"/>
          <w:b/>
          <w:bCs/>
        </w:rPr>
        <w:t>:</w:t>
      </w:r>
    </w:p>
    <w:p w14:paraId="48570FB0" w14:textId="5B502B9F" w:rsidR="00F35D93" w:rsidRDefault="00F35D93" w:rsidP="00F35D93">
      <w:pPr>
        <w:autoSpaceDE w:val="0"/>
        <w:autoSpaceDN w:val="0"/>
        <w:adjustRightInd w:val="0"/>
        <w:jc w:val="both"/>
        <w:rPr>
          <w:rFonts w:eastAsiaTheme="minorHAnsi"/>
          <w:szCs w:val="24"/>
        </w:rPr>
      </w:pPr>
      <w:r>
        <w:rPr>
          <w:rFonts w:eastAsiaTheme="minorHAnsi"/>
          <w:szCs w:val="24"/>
        </w:rPr>
        <w:t xml:space="preserve">By </w:t>
      </w:r>
      <w:r w:rsidR="007F6AE5">
        <w:t xml:space="preserve">Council Members </w:t>
      </w:r>
      <w:r w:rsidR="007F6AE5" w:rsidRPr="000C6413">
        <w:t xml:space="preserve">Dinowitz, Louis, Riley, Joseph, Brewer, Ung and </w:t>
      </w:r>
      <w:r w:rsidR="007F6AE5">
        <w:t xml:space="preserve">P. </w:t>
      </w:r>
      <w:r w:rsidR="007F6AE5" w:rsidRPr="000C6413">
        <w:t>Sanchez</w:t>
      </w:r>
    </w:p>
    <w:p w14:paraId="0A37501D" w14:textId="77777777" w:rsidR="009149A5" w:rsidRPr="003A304F" w:rsidRDefault="009149A5" w:rsidP="009149A5">
      <w:pPr>
        <w:pStyle w:val="NoSpacing"/>
        <w:jc w:val="both"/>
        <w:rPr>
          <w:rFonts w:cs="Times New Roman"/>
          <w:szCs w:val="24"/>
        </w:rPr>
      </w:pPr>
    </w:p>
    <w:p w14:paraId="65611DCB" w14:textId="77777777" w:rsidR="009149A5" w:rsidRPr="008823EE" w:rsidRDefault="009149A5" w:rsidP="009149A5">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0F0EC195" w14:textId="77777777" w:rsidR="009149A5" w:rsidRDefault="009149A5" w:rsidP="009149A5">
      <w:pPr>
        <w:pStyle w:val="BodyText"/>
        <w:spacing w:line="240" w:lineRule="auto"/>
        <w:ind w:firstLine="0"/>
      </w:pPr>
      <w:r>
        <w:t xml:space="preserve">A local law to </w:t>
      </w:r>
      <w:r w:rsidRPr="00074DFD">
        <w:t xml:space="preserve">amend the administrative code of the city of New York, </w:t>
      </w:r>
      <w:r w:rsidRPr="004652CF">
        <w:t>in relation to 311 transmitting image and video data for service requests or complaints</w:t>
      </w:r>
    </w:p>
    <w:p w14:paraId="5DAB6C7B" w14:textId="77777777" w:rsidR="009149A5" w:rsidRDefault="009149A5" w:rsidP="009149A5">
      <w:pPr>
        <w:pStyle w:val="NoSpacing"/>
        <w:jc w:val="both"/>
        <w:rPr>
          <w:rFonts w:cs="Times New Roman"/>
          <w:szCs w:val="24"/>
        </w:rPr>
      </w:pPr>
    </w:p>
    <w:p w14:paraId="2CCB4282" w14:textId="77777777" w:rsidR="009149A5" w:rsidRPr="008823EE" w:rsidRDefault="009149A5" w:rsidP="009149A5">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9149A5" w:rsidRPr="00F62A4B" w:rsidRDefault="009149A5" w:rsidP="009149A5">
      <w:pPr>
        <w:pStyle w:val="NoSpacing"/>
        <w:jc w:val="both"/>
        <w:rPr>
          <w:rFonts w:cs="Times New Roman"/>
          <w:b/>
          <w:sz w:val="22"/>
        </w:rPr>
      </w:pPr>
      <w:r w:rsidRPr="00F62A4B">
        <w:rPr>
          <w:rFonts w:cs="Times New Roman"/>
          <w:b/>
          <w:sz w:val="22"/>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9149A5" w:rsidRDefault="009149A5" w:rsidP="009149A5">
      <w:pPr>
        <w:rPr>
          <w:szCs w:val="24"/>
        </w:rPr>
      </w:pPr>
    </w:p>
    <w:p w14:paraId="572A769B" w14:textId="77777777" w:rsidR="009149A5" w:rsidRDefault="009149A5" w:rsidP="009149A5">
      <w:pPr>
        <w:pStyle w:val="NoSpacing"/>
        <w:jc w:val="both"/>
        <w:rPr>
          <w:szCs w:val="24"/>
        </w:rPr>
      </w:pPr>
      <w:r w:rsidRPr="00415D7F">
        <w:rPr>
          <w:szCs w:val="24"/>
        </w:rPr>
        <w:t xml:space="preserve">This bill </w:t>
      </w:r>
      <w:r>
        <w:rPr>
          <w:szCs w:val="24"/>
        </w:rPr>
        <w:t>would require 311 to accept image and video data during the intake of service requests or complaints other than those related to housing, and then to supply that data to the relevant agencies for use by their inspectors or other appropriate persons.</w:t>
      </w:r>
    </w:p>
    <w:p w14:paraId="6A05A809" w14:textId="77777777" w:rsidR="009149A5" w:rsidRDefault="009149A5" w:rsidP="009149A5">
      <w:pPr>
        <w:pStyle w:val="NoSpacing"/>
        <w:jc w:val="both"/>
        <w:rPr>
          <w:rFonts w:cs="Times New Roman"/>
          <w:szCs w:val="24"/>
        </w:rPr>
      </w:pPr>
    </w:p>
    <w:p w14:paraId="700F2D74" w14:textId="77777777" w:rsidR="009149A5" w:rsidRDefault="009149A5" w:rsidP="009149A5">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26E2CD9" w14:textId="77777777" w:rsidR="009149A5" w:rsidRPr="009149A5" w:rsidRDefault="009149A5" w:rsidP="009149A5">
      <w:pPr>
        <w:pStyle w:val="NoSpacing"/>
        <w:jc w:val="both"/>
        <w:rPr>
          <w:spacing w:val="-3"/>
          <w:szCs w:val="24"/>
        </w:rPr>
      </w:pPr>
      <w:r>
        <w:rPr>
          <w:spacing w:val="-3"/>
          <w:szCs w:val="24"/>
        </w:rPr>
        <w:t>120 days after it becomes law</w:t>
      </w:r>
    </w:p>
    <w:p w14:paraId="5A39BBE3" w14:textId="77777777" w:rsidR="009149A5" w:rsidRDefault="009149A5" w:rsidP="009149A5"/>
    <w:p w14:paraId="7F720DE1" w14:textId="77777777" w:rsidR="009149A5" w:rsidRPr="008823EE" w:rsidRDefault="009149A5" w:rsidP="009149A5">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9149A5" w:rsidRPr="002B309C" w:rsidRDefault="008D0ECC" w:rsidP="009149A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9149A5">
            <w:rPr>
              <w:rFonts w:ascii="MS Gothic" w:eastAsia="MS Gothic" w:hAnsi="MS Gothic" w:hint="eastAsia"/>
              <w:b/>
              <w:szCs w:val="22"/>
            </w:rPr>
            <w:t>☐</w:t>
          </w:r>
        </w:sdtContent>
      </w:sdt>
      <w:r w:rsidR="009149A5">
        <w:rPr>
          <w:rFonts w:eastAsiaTheme="minorHAnsi"/>
          <w:b/>
          <w:szCs w:val="22"/>
        </w:rPr>
        <w:t xml:space="preserve"> </w:t>
      </w:r>
      <w:r w:rsidR="009149A5" w:rsidRPr="002B309C">
        <w:rPr>
          <w:rFonts w:eastAsiaTheme="minorHAnsi"/>
          <w:b/>
          <w:szCs w:val="22"/>
        </w:rPr>
        <w:t>Agency Rulemaking Required</w:t>
      </w:r>
      <w:r w:rsidR="009149A5" w:rsidRPr="002B309C">
        <w:rPr>
          <w:rFonts w:eastAsiaTheme="minorHAnsi"/>
          <w:szCs w:val="22"/>
        </w:rPr>
        <w:t>: Is City agency rulemaking required?</w:t>
      </w:r>
    </w:p>
    <w:p w14:paraId="4DD181B5" w14:textId="77777777" w:rsidR="009149A5" w:rsidRPr="002B309C" w:rsidRDefault="008D0ECC" w:rsidP="009149A5">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9149A5">
            <w:rPr>
              <w:rFonts w:ascii="MS Gothic" w:eastAsia="MS Gothic" w:hAnsi="MS Gothic" w:hint="eastAsia"/>
              <w:b/>
              <w:szCs w:val="22"/>
            </w:rPr>
            <w:t>☐</w:t>
          </w:r>
        </w:sdtContent>
      </w:sdt>
      <w:r w:rsidR="009149A5">
        <w:rPr>
          <w:rFonts w:eastAsiaTheme="minorHAnsi"/>
          <w:b/>
          <w:szCs w:val="22"/>
        </w:rPr>
        <w:t xml:space="preserve"> </w:t>
      </w:r>
      <w:r w:rsidR="009149A5" w:rsidRPr="002B309C">
        <w:rPr>
          <w:rFonts w:eastAsiaTheme="minorHAnsi"/>
          <w:b/>
          <w:szCs w:val="22"/>
        </w:rPr>
        <w:t>Report Required</w:t>
      </w:r>
      <w:r w:rsidR="009149A5" w:rsidRPr="002B309C">
        <w:rPr>
          <w:rFonts w:eastAsiaTheme="minorHAnsi"/>
          <w:szCs w:val="22"/>
        </w:rPr>
        <w:t>: Is a report due to Council required?</w:t>
      </w:r>
    </w:p>
    <w:p w14:paraId="1C48C8D3" w14:textId="77777777" w:rsidR="009149A5" w:rsidRPr="002B309C" w:rsidRDefault="008D0ECC" w:rsidP="009149A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149A5">
            <w:rPr>
              <w:rFonts w:ascii="MS Gothic" w:eastAsia="MS Gothic" w:hAnsi="MS Gothic" w:hint="eastAsia"/>
              <w:b/>
              <w:szCs w:val="22"/>
            </w:rPr>
            <w:t>☐</w:t>
          </w:r>
        </w:sdtContent>
      </w:sdt>
      <w:r w:rsidR="009149A5">
        <w:rPr>
          <w:rFonts w:eastAsiaTheme="minorHAnsi"/>
          <w:b/>
          <w:szCs w:val="22"/>
        </w:rPr>
        <w:t xml:space="preserve"> </w:t>
      </w:r>
      <w:r w:rsidR="009149A5" w:rsidRPr="002B309C">
        <w:rPr>
          <w:rFonts w:eastAsiaTheme="minorHAnsi"/>
          <w:b/>
          <w:szCs w:val="22"/>
        </w:rPr>
        <w:t>Sunset Date Included</w:t>
      </w:r>
      <w:r w:rsidR="009149A5" w:rsidRPr="002B309C">
        <w:rPr>
          <w:rFonts w:eastAsiaTheme="minorHAnsi"/>
          <w:szCs w:val="22"/>
        </w:rPr>
        <w:t>: Does the legislation have a sunset date?</w:t>
      </w:r>
    </w:p>
    <w:p w14:paraId="182E2CEA" w14:textId="77777777" w:rsidR="009149A5" w:rsidRPr="002B309C" w:rsidRDefault="008D0ECC" w:rsidP="009149A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9149A5">
            <w:rPr>
              <w:rFonts w:ascii="MS Gothic" w:eastAsia="MS Gothic" w:hAnsi="MS Gothic" w:hint="eastAsia"/>
              <w:b/>
              <w:szCs w:val="22"/>
            </w:rPr>
            <w:t>☐</w:t>
          </w:r>
        </w:sdtContent>
      </w:sdt>
      <w:r w:rsidR="009149A5">
        <w:rPr>
          <w:rFonts w:eastAsiaTheme="minorHAnsi"/>
          <w:b/>
          <w:szCs w:val="22"/>
        </w:rPr>
        <w:t xml:space="preserve"> </w:t>
      </w:r>
      <w:r w:rsidR="009149A5" w:rsidRPr="002B309C">
        <w:rPr>
          <w:rFonts w:eastAsiaTheme="minorHAnsi"/>
          <w:b/>
          <w:szCs w:val="22"/>
        </w:rPr>
        <w:t>Council Appointment Required</w:t>
      </w:r>
      <w:r w:rsidR="009149A5" w:rsidRPr="002B309C">
        <w:rPr>
          <w:rFonts w:eastAsiaTheme="minorHAnsi"/>
          <w:szCs w:val="22"/>
        </w:rPr>
        <w:t>: Is an appointment by the Council required?</w:t>
      </w:r>
    </w:p>
    <w:p w14:paraId="0641290A" w14:textId="77777777" w:rsidR="009149A5" w:rsidRPr="002B309C" w:rsidRDefault="008D0ECC" w:rsidP="009149A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9149A5">
            <w:rPr>
              <w:rFonts w:ascii="MS Gothic" w:eastAsia="MS Gothic" w:hAnsi="MS Gothic" w:hint="eastAsia"/>
              <w:b/>
              <w:szCs w:val="22"/>
            </w:rPr>
            <w:t>☐</w:t>
          </w:r>
        </w:sdtContent>
      </w:sdt>
      <w:r w:rsidR="009149A5">
        <w:rPr>
          <w:rFonts w:eastAsiaTheme="minorHAnsi"/>
          <w:b/>
          <w:szCs w:val="22"/>
        </w:rPr>
        <w:t xml:space="preserve"> </w:t>
      </w:r>
      <w:r w:rsidR="009149A5" w:rsidRPr="002B309C">
        <w:rPr>
          <w:rFonts w:eastAsiaTheme="minorHAnsi"/>
          <w:b/>
          <w:szCs w:val="22"/>
        </w:rPr>
        <w:t>Other Appointment Required</w:t>
      </w:r>
      <w:r w:rsidR="009149A5" w:rsidRPr="002B309C">
        <w:rPr>
          <w:rFonts w:eastAsiaTheme="minorHAnsi"/>
          <w:szCs w:val="22"/>
        </w:rPr>
        <w:t>: Are other appointments not by the Council required?</w:t>
      </w:r>
    </w:p>
    <w:p w14:paraId="41C8F396" w14:textId="77777777" w:rsidR="009149A5" w:rsidRDefault="009149A5" w:rsidP="009149A5">
      <w:pPr>
        <w:pStyle w:val="NoSpacing"/>
        <w:jc w:val="both"/>
        <w:rPr>
          <w:rStyle w:val="apple-style-span"/>
          <w:b/>
          <w:bCs/>
          <w:szCs w:val="24"/>
        </w:rPr>
      </w:pPr>
    </w:p>
    <w:p w14:paraId="65600FA9" w14:textId="77777777" w:rsidR="009149A5" w:rsidRPr="00F62A4B" w:rsidRDefault="009149A5" w:rsidP="009149A5">
      <w:pPr>
        <w:pStyle w:val="NoSpacing"/>
        <w:jc w:val="both"/>
        <w:rPr>
          <w:rStyle w:val="apple-style-span"/>
          <w:sz w:val="18"/>
          <w:szCs w:val="18"/>
        </w:rPr>
      </w:pPr>
      <w:r w:rsidRPr="00F62A4B">
        <w:rPr>
          <w:rStyle w:val="apple-style-span"/>
          <w:b/>
          <w:bCs/>
          <w:sz w:val="18"/>
          <w:szCs w:val="18"/>
        </w:rPr>
        <w:t>Note:</w:t>
      </w:r>
      <w:r w:rsidRPr="00F62A4B">
        <w:rPr>
          <w:rStyle w:val="apple-style-span"/>
          <w:sz w:val="18"/>
          <w:szCs w:val="18"/>
        </w:rPr>
        <w:t> In the full bill text online at legistar.council.nyc.gov, language in proposed consolidated laws that is enclosed by [brackets] would be deleted, and language that is </w:t>
      </w:r>
      <w:r w:rsidRPr="00F62A4B">
        <w:rPr>
          <w:rStyle w:val="apple-style-span"/>
          <w:sz w:val="18"/>
          <w:szCs w:val="18"/>
          <w:u w:val="single"/>
        </w:rPr>
        <w:t>underlined</w:t>
      </w:r>
      <w:r w:rsidRPr="00F62A4B">
        <w:rPr>
          <w:rStyle w:val="apple-style-span"/>
          <w:sz w:val="18"/>
          <w:szCs w:val="18"/>
        </w:rPr>
        <w:t> would be new. Language in proposed unconsolidated laws, in contrast, will not have brackets or underlining because it would be entirely new. Consolidation means that the law would be placed in the New York City Charter or Administrative Code.</w:t>
      </w:r>
    </w:p>
    <w:p w14:paraId="72A3D3EC" w14:textId="77777777" w:rsidR="009149A5" w:rsidRDefault="009149A5" w:rsidP="1E8DA1D0">
      <w:pPr>
        <w:pStyle w:val="NoSpacing"/>
        <w:jc w:val="both"/>
        <w:rPr>
          <w:rStyle w:val="apple-style-span"/>
        </w:rPr>
      </w:pPr>
    </w:p>
    <w:p w14:paraId="00583717" w14:textId="77777777" w:rsidR="007E4263" w:rsidRPr="00982ACB" w:rsidRDefault="007E4263" w:rsidP="007E4263">
      <w:pPr>
        <w:rPr>
          <w:sz w:val="18"/>
          <w:szCs w:val="18"/>
        </w:rPr>
      </w:pPr>
      <w:r w:rsidRPr="00982ACB">
        <w:rPr>
          <w:sz w:val="18"/>
          <w:szCs w:val="18"/>
        </w:rPr>
        <w:t>SIL</w:t>
      </w:r>
    </w:p>
    <w:p w14:paraId="53462FF7" w14:textId="77777777" w:rsidR="007E4263" w:rsidRDefault="007E4263" w:rsidP="007E4263">
      <w:pPr>
        <w:rPr>
          <w:sz w:val="18"/>
          <w:szCs w:val="18"/>
        </w:rPr>
      </w:pPr>
      <w:r>
        <w:rPr>
          <w:sz w:val="18"/>
          <w:szCs w:val="18"/>
        </w:rPr>
        <w:t>LS #8555</w:t>
      </w:r>
    </w:p>
    <w:p w14:paraId="46AB02EE" w14:textId="77777777" w:rsidR="007E4263" w:rsidRPr="00982ACB" w:rsidRDefault="007E4263" w:rsidP="007E4263">
      <w:pPr>
        <w:rPr>
          <w:sz w:val="18"/>
          <w:szCs w:val="18"/>
        </w:rPr>
      </w:pPr>
      <w:proofErr w:type="gramStart"/>
      <w:r>
        <w:rPr>
          <w:sz w:val="18"/>
          <w:szCs w:val="18"/>
        </w:rPr>
        <w:t>Int. #</w:t>
      </w:r>
      <w:proofErr w:type="gramEnd"/>
      <w:r>
        <w:rPr>
          <w:sz w:val="18"/>
          <w:szCs w:val="18"/>
        </w:rPr>
        <w:t>0588-2024</w:t>
      </w:r>
    </w:p>
    <w:p w14:paraId="299C316A" w14:textId="77777777" w:rsidR="007E4263" w:rsidRDefault="007E4263" w:rsidP="007E4263">
      <w:pPr>
        <w:jc w:val="both"/>
        <w:rPr>
          <w:sz w:val="18"/>
          <w:szCs w:val="18"/>
        </w:rPr>
      </w:pPr>
      <w:r>
        <w:rPr>
          <w:sz w:val="18"/>
          <w:szCs w:val="18"/>
        </w:rPr>
        <w:t>1/5/2026 3:45 PM</w:t>
      </w:r>
    </w:p>
    <w:p w14:paraId="0D0B940D" w14:textId="19F2529E" w:rsidR="009149A5" w:rsidRPr="00982ACB" w:rsidRDefault="009149A5" w:rsidP="007E4263">
      <w:pPr>
        <w:rPr>
          <w:sz w:val="18"/>
          <w:szCs w:val="18"/>
        </w:rPr>
      </w:pPr>
    </w:p>
    <w:sectPr w:rsidR="009149A5" w:rsidRPr="00982AC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D7156" w14:textId="77777777" w:rsidR="00BD3B5C" w:rsidRDefault="00BD3B5C">
      <w:r>
        <w:separator/>
      </w:r>
    </w:p>
  </w:endnote>
  <w:endnote w:type="continuationSeparator" w:id="0">
    <w:p w14:paraId="152465C7" w14:textId="77777777" w:rsidR="00BD3B5C" w:rsidRDefault="00BD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E708B" w14:textId="77777777" w:rsidR="00BD3B5C" w:rsidRDefault="00BD3B5C">
      <w:r>
        <w:separator/>
      </w:r>
    </w:p>
  </w:footnote>
  <w:footnote w:type="continuationSeparator" w:id="0">
    <w:p w14:paraId="047BDB1B" w14:textId="77777777" w:rsidR="00BD3B5C" w:rsidRDefault="00BD3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7E4263" w:rsidRPr="00CC3989" w:rsidRDefault="009149A5"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9A5"/>
    <w:rsid w:val="00027C42"/>
    <w:rsid w:val="00145C66"/>
    <w:rsid w:val="001B602E"/>
    <w:rsid w:val="00204F25"/>
    <w:rsid w:val="00211E8E"/>
    <w:rsid w:val="0024053A"/>
    <w:rsid w:val="002A6FBD"/>
    <w:rsid w:val="00357CDA"/>
    <w:rsid w:val="00583361"/>
    <w:rsid w:val="0062210E"/>
    <w:rsid w:val="006949D6"/>
    <w:rsid w:val="0070777A"/>
    <w:rsid w:val="0071523C"/>
    <w:rsid w:val="007E4263"/>
    <w:rsid w:val="007F6AE5"/>
    <w:rsid w:val="008A6C0E"/>
    <w:rsid w:val="009149A5"/>
    <w:rsid w:val="009C4D8F"/>
    <w:rsid w:val="00A025B6"/>
    <w:rsid w:val="00AD5FCA"/>
    <w:rsid w:val="00BD3B5C"/>
    <w:rsid w:val="00C318A2"/>
    <w:rsid w:val="00C40257"/>
    <w:rsid w:val="00CE368B"/>
    <w:rsid w:val="00DA5097"/>
    <w:rsid w:val="00EF7C8E"/>
    <w:rsid w:val="00F17C7E"/>
    <w:rsid w:val="00F26945"/>
    <w:rsid w:val="00F35D93"/>
    <w:rsid w:val="137E7E05"/>
    <w:rsid w:val="19570421"/>
    <w:rsid w:val="1E8DA1D0"/>
    <w:rsid w:val="2ED45BB5"/>
    <w:rsid w:val="48CD9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0606A"/>
  <w15:chartTrackingRefBased/>
  <w15:docId w15:val="{FD6B36DC-5A53-4C28-AE23-72589D80C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9A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49A5"/>
    <w:pPr>
      <w:spacing w:after="0" w:line="240" w:lineRule="auto"/>
    </w:pPr>
    <w:rPr>
      <w:rFonts w:ascii="Times New Roman" w:hAnsi="Times New Roman"/>
      <w:sz w:val="24"/>
    </w:rPr>
  </w:style>
  <w:style w:type="paragraph" w:styleId="Header">
    <w:name w:val="header"/>
    <w:basedOn w:val="Normal"/>
    <w:link w:val="HeaderChar"/>
    <w:uiPriority w:val="99"/>
    <w:unhideWhenUsed/>
    <w:rsid w:val="009149A5"/>
    <w:pPr>
      <w:tabs>
        <w:tab w:val="center" w:pos="4680"/>
        <w:tab w:val="right" w:pos="9360"/>
      </w:tabs>
    </w:pPr>
  </w:style>
  <w:style w:type="character" w:customStyle="1" w:styleId="HeaderChar">
    <w:name w:val="Header Char"/>
    <w:basedOn w:val="DefaultParagraphFont"/>
    <w:link w:val="Header"/>
    <w:uiPriority w:val="99"/>
    <w:rsid w:val="009149A5"/>
    <w:rPr>
      <w:rFonts w:ascii="Times New Roman" w:eastAsia="Calibri" w:hAnsi="Times New Roman" w:cs="Times New Roman"/>
      <w:sz w:val="24"/>
      <w:szCs w:val="20"/>
    </w:rPr>
  </w:style>
  <w:style w:type="character" w:customStyle="1" w:styleId="apple-style-span">
    <w:name w:val="apple-style-span"/>
    <w:basedOn w:val="DefaultParagraphFont"/>
    <w:rsid w:val="009149A5"/>
  </w:style>
  <w:style w:type="paragraph" w:styleId="BodyText">
    <w:name w:val="Body Text"/>
    <w:basedOn w:val="Normal"/>
    <w:link w:val="BodyTextChar"/>
    <w:uiPriority w:val="99"/>
    <w:rsid w:val="009149A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149A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 Sara</dc:creator>
  <cp:keywords/>
  <dc:description/>
  <cp:lastModifiedBy>Delancey, Thaddea</cp:lastModifiedBy>
  <cp:revision>2</cp:revision>
  <dcterms:created xsi:type="dcterms:W3CDTF">2026-02-11T19:35:00Z</dcterms:created>
  <dcterms:modified xsi:type="dcterms:W3CDTF">2026-02-11T19:35:00Z</dcterms:modified>
</cp:coreProperties>
</file>