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F8A10" w14:textId="64C77444" w:rsidR="004E1CF2" w:rsidRDefault="004E1CF2" w:rsidP="00E97376">
      <w:pPr>
        <w:ind w:firstLine="0"/>
        <w:jc w:val="center"/>
      </w:pPr>
      <w:r>
        <w:t>Int. No.</w:t>
      </w:r>
      <w:r w:rsidR="00D400E5">
        <w:t xml:space="preserve"> 167</w:t>
      </w:r>
    </w:p>
    <w:p w14:paraId="03C08552" w14:textId="77777777" w:rsidR="00E97376" w:rsidRDefault="00E97376" w:rsidP="00E97376">
      <w:pPr>
        <w:ind w:firstLine="0"/>
        <w:jc w:val="center"/>
      </w:pPr>
    </w:p>
    <w:p w14:paraId="10FB9E08" w14:textId="77777777" w:rsidR="004D6436" w:rsidRDefault="004D6436" w:rsidP="004D6436">
      <w:pPr>
        <w:autoSpaceDE w:val="0"/>
        <w:autoSpaceDN w:val="0"/>
        <w:adjustRightInd w:val="0"/>
        <w:ind w:firstLine="0"/>
        <w:jc w:val="both"/>
        <w:rPr>
          <w:rFonts w:eastAsia="Calibri"/>
        </w:rPr>
      </w:pPr>
      <w:r>
        <w:rPr>
          <w:rFonts w:eastAsia="Calibri"/>
        </w:rPr>
        <w:t>By Council Members Dinowitz, Louis and Stevens</w:t>
      </w:r>
    </w:p>
    <w:p w14:paraId="798247D1" w14:textId="77777777" w:rsidR="00E97376" w:rsidRDefault="00E97376" w:rsidP="007101A2">
      <w:pPr>
        <w:pStyle w:val="BodyText"/>
        <w:spacing w:line="240" w:lineRule="auto"/>
        <w:ind w:firstLine="0"/>
        <w:jc w:val="center"/>
      </w:pPr>
    </w:p>
    <w:p w14:paraId="308E9B40" w14:textId="77777777" w:rsidR="00032FD8" w:rsidRPr="00032FD8" w:rsidRDefault="00032FD8" w:rsidP="007101A2">
      <w:pPr>
        <w:pStyle w:val="BodyText"/>
        <w:spacing w:line="240" w:lineRule="auto"/>
        <w:ind w:firstLine="0"/>
        <w:rPr>
          <w:vanish/>
        </w:rPr>
      </w:pPr>
      <w:r w:rsidRPr="00032FD8">
        <w:rPr>
          <w:vanish/>
        </w:rPr>
        <w:t>..Title</w:t>
      </w:r>
    </w:p>
    <w:p w14:paraId="09771F52" w14:textId="14541D92" w:rsidR="004E1CF2" w:rsidRDefault="00032FD8" w:rsidP="007101A2">
      <w:pPr>
        <w:pStyle w:val="BodyText"/>
        <w:spacing w:line="240" w:lineRule="auto"/>
        <w:ind w:firstLine="0"/>
      </w:pPr>
      <w:r>
        <w:t>A Local Law t</w:t>
      </w:r>
      <w:r w:rsidR="004E1CF2">
        <w:t xml:space="preserve">o </w:t>
      </w:r>
      <w:r w:rsidR="00E310B4">
        <w:t>amend the</w:t>
      </w:r>
      <w:r w:rsidR="00FC547E">
        <w:t xml:space="preserve"> </w:t>
      </w:r>
      <w:r w:rsidR="00B84720">
        <w:t>administrative code of the city of New York</w:t>
      </w:r>
      <w:r w:rsidR="004E1CF2">
        <w:t xml:space="preserve">, </w:t>
      </w:r>
      <w:r w:rsidR="00AA4D8E" w:rsidRPr="00AA4D8E">
        <w:t xml:space="preserve">in relation to </w:t>
      </w:r>
      <w:r w:rsidR="002247BF" w:rsidRPr="00AA4D8E">
        <w:t>community-based</w:t>
      </w:r>
      <w:r w:rsidR="00AA4D8E" w:rsidRPr="00AA4D8E">
        <w:t xml:space="preserve"> organization access to the housing portal</w:t>
      </w:r>
    </w:p>
    <w:p w14:paraId="79FF35F0" w14:textId="7162178A" w:rsidR="00032FD8" w:rsidRPr="00032FD8" w:rsidRDefault="00032FD8" w:rsidP="007101A2">
      <w:pPr>
        <w:pStyle w:val="BodyText"/>
        <w:spacing w:line="240" w:lineRule="auto"/>
        <w:ind w:firstLine="0"/>
        <w:rPr>
          <w:vanish/>
        </w:rPr>
      </w:pPr>
      <w:r w:rsidRPr="00032FD8">
        <w:rPr>
          <w:vanish/>
        </w:rPr>
        <w:t>..Body</w:t>
      </w:r>
    </w:p>
    <w:p w14:paraId="39F937E0" w14:textId="77777777" w:rsidR="004E1CF2" w:rsidRDefault="004E1CF2" w:rsidP="007101A2">
      <w:pPr>
        <w:pStyle w:val="BodyText"/>
        <w:spacing w:line="240" w:lineRule="auto"/>
        <w:ind w:firstLine="0"/>
        <w:rPr>
          <w:u w:val="single"/>
        </w:rPr>
      </w:pPr>
    </w:p>
    <w:p w14:paraId="28E150DC" w14:textId="77777777" w:rsidR="004E1CF2" w:rsidRDefault="004E1CF2" w:rsidP="007101A2">
      <w:pPr>
        <w:ind w:firstLine="0"/>
        <w:jc w:val="both"/>
      </w:pPr>
      <w:r>
        <w:rPr>
          <w:u w:val="single"/>
        </w:rPr>
        <w:t>Be it enacted by the Council as follows</w:t>
      </w:r>
      <w:r w:rsidRPr="005B5DE4">
        <w:rPr>
          <w:u w:val="single"/>
        </w:rPr>
        <w:t>:</w:t>
      </w:r>
    </w:p>
    <w:p w14:paraId="66E7E282" w14:textId="77777777" w:rsidR="004E1CF2" w:rsidRDefault="004E1CF2" w:rsidP="006662DF">
      <w:pPr>
        <w:jc w:val="both"/>
      </w:pPr>
    </w:p>
    <w:p w14:paraId="68E98637" w14:textId="77777777" w:rsidR="006A691C" w:rsidRDefault="006A691C" w:rsidP="007101A2">
      <w:pPr>
        <w:spacing w:line="480" w:lineRule="auto"/>
        <w:jc w:val="both"/>
        <w:sectPr w:rsidR="006A691C" w:rsidSect="008F0B17">
          <w:footerReference w:type="default" r:id="rId11"/>
          <w:footerReference w:type="first" r:id="rId12"/>
          <w:pgSz w:w="12240" w:h="15840"/>
          <w:pgMar w:top="1440" w:right="1440" w:bottom="1440" w:left="1440" w:header="720" w:footer="720" w:gutter="0"/>
          <w:cols w:space="720"/>
          <w:docGrid w:linePitch="360"/>
        </w:sectPr>
      </w:pPr>
    </w:p>
    <w:p w14:paraId="61CEE8E2" w14:textId="678C262E" w:rsidR="00595589" w:rsidRDefault="007101A2" w:rsidP="00595589">
      <w:pPr>
        <w:spacing w:line="480" w:lineRule="auto"/>
        <w:jc w:val="both"/>
      </w:pPr>
      <w:r>
        <w:t>S</w:t>
      </w:r>
      <w:r w:rsidR="004E1CF2">
        <w:t>ection 1.</w:t>
      </w:r>
      <w:r w:rsidR="007E79D5">
        <w:t xml:space="preserve"> </w:t>
      </w:r>
      <w:r w:rsidR="002E06F7">
        <w:t>Section 26-1801 of the administrative code of the city of New York</w:t>
      </w:r>
      <w:r w:rsidR="00570E73">
        <w:t>, as amended by local law number 81 for the year 2020,</w:t>
      </w:r>
      <w:r w:rsidR="002E06F7">
        <w:t xml:space="preserve"> is amended</w:t>
      </w:r>
      <w:r w:rsidR="001E35DB">
        <w:t xml:space="preserve"> by adding a new definition of “housing portal assistance organization” in alphabetical order</w:t>
      </w:r>
      <w:r w:rsidR="00B71E31">
        <w:t xml:space="preserve"> to read as follows:</w:t>
      </w:r>
    </w:p>
    <w:p w14:paraId="5D255BEF" w14:textId="0A51F077" w:rsidR="005F53FA" w:rsidRDefault="002E06F7" w:rsidP="00595589">
      <w:pPr>
        <w:spacing w:line="480" w:lineRule="auto"/>
        <w:jc w:val="both"/>
        <w:rPr>
          <w:u w:val="single"/>
        </w:rPr>
      </w:pPr>
      <w:r>
        <w:rPr>
          <w:u w:val="single"/>
        </w:rPr>
        <w:t>Housing portal assistance organization</w:t>
      </w:r>
      <w:r w:rsidR="005F53FA">
        <w:rPr>
          <w:u w:val="single"/>
        </w:rPr>
        <w:t>. The term “</w:t>
      </w:r>
      <w:r>
        <w:rPr>
          <w:u w:val="single"/>
        </w:rPr>
        <w:t>housing portal assistance organization</w:t>
      </w:r>
      <w:r w:rsidR="005F53FA">
        <w:rPr>
          <w:u w:val="single"/>
        </w:rPr>
        <w:t xml:space="preserve">” means a </w:t>
      </w:r>
      <w:r w:rsidR="00002AFE">
        <w:rPr>
          <w:u w:val="single"/>
        </w:rPr>
        <w:t xml:space="preserve">not-for-profit </w:t>
      </w:r>
      <w:r>
        <w:rPr>
          <w:u w:val="single"/>
        </w:rPr>
        <w:t xml:space="preserve">community-based organization that </w:t>
      </w:r>
      <w:r w:rsidR="0008166E">
        <w:rPr>
          <w:u w:val="single"/>
        </w:rPr>
        <w:t xml:space="preserve">advises and </w:t>
      </w:r>
      <w:r>
        <w:rPr>
          <w:u w:val="single"/>
        </w:rPr>
        <w:t xml:space="preserve">provides </w:t>
      </w:r>
      <w:r w:rsidR="00466B01">
        <w:rPr>
          <w:u w:val="single"/>
        </w:rPr>
        <w:t xml:space="preserve">direct </w:t>
      </w:r>
      <w:r w:rsidR="0008166E">
        <w:rPr>
          <w:u w:val="single"/>
        </w:rPr>
        <w:t xml:space="preserve">support to </w:t>
      </w:r>
      <w:r>
        <w:rPr>
          <w:u w:val="single"/>
        </w:rPr>
        <w:t xml:space="preserve">housing portal </w:t>
      </w:r>
      <w:r w:rsidR="00E84DB9">
        <w:rPr>
          <w:u w:val="single"/>
        </w:rPr>
        <w:t>users</w:t>
      </w:r>
      <w:r w:rsidR="005F53FA">
        <w:rPr>
          <w:u w:val="single"/>
        </w:rPr>
        <w:t xml:space="preserve">. </w:t>
      </w:r>
    </w:p>
    <w:p w14:paraId="7675D929" w14:textId="626223D9" w:rsidR="00E84DB9" w:rsidRDefault="00E84DB9" w:rsidP="00595589">
      <w:pPr>
        <w:spacing w:line="480" w:lineRule="auto"/>
        <w:jc w:val="both"/>
      </w:pPr>
      <w:r w:rsidRPr="00E84DB9">
        <w:t>§</w:t>
      </w:r>
      <w:r>
        <w:t xml:space="preserve"> 2. </w:t>
      </w:r>
      <w:r w:rsidR="005D58A6">
        <w:t>S</w:t>
      </w:r>
      <w:r w:rsidR="00DC018C">
        <w:t xml:space="preserve">ubdivision a </w:t>
      </w:r>
      <w:r>
        <w:t>of section 26-1802 of the administrative code of the city of New York</w:t>
      </w:r>
      <w:r w:rsidR="00570E73">
        <w:t>, as amended by local law number 81 for the year 2020,</w:t>
      </w:r>
      <w:r>
        <w:t xml:space="preserve"> is amended to</w:t>
      </w:r>
      <w:r w:rsidR="005D58A6">
        <w:t xml:space="preserve"> add new paragraph 3 to</w:t>
      </w:r>
      <w:r>
        <w:t xml:space="preserve"> read as follows:</w:t>
      </w:r>
    </w:p>
    <w:p w14:paraId="7A29D1F0" w14:textId="20FBD303" w:rsidR="005D58A6" w:rsidRPr="00FD41BA" w:rsidRDefault="005D58A6" w:rsidP="00595589">
      <w:pPr>
        <w:spacing w:line="480" w:lineRule="auto"/>
        <w:jc w:val="both"/>
        <w:rPr>
          <w:u w:val="single"/>
        </w:rPr>
      </w:pPr>
      <w:r w:rsidRPr="00FD41BA">
        <w:rPr>
          <w:u w:val="single"/>
        </w:rPr>
        <w:t>3. Allows a housing portal assistance organization</w:t>
      </w:r>
      <w:r w:rsidR="00442A14">
        <w:rPr>
          <w:u w:val="single"/>
        </w:rPr>
        <w:t>, using a centralized webpage,</w:t>
      </w:r>
      <w:r>
        <w:rPr>
          <w:u w:val="single"/>
        </w:rPr>
        <w:t xml:space="preserve"> to</w:t>
      </w:r>
      <w:r w:rsidRPr="00FD41BA">
        <w:rPr>
          <w:u w:val="single"/>
        </w:rPr>
        <w:t>:</w:t>
      </w:r>
    </w:p>
    <w:p w14:paraId="5BBE6363" w14:textId="64622294" w:rsidR="005D58A6" w:rsidRPr="00FD41BA" w:rsidRDefault="005D58A6" w:rsidP="00595589">
      <w:pPr>
        <w:spacing w:line="480" w:lineRule="auto"/>
        <w:jc w:val="both"/>
        <w:rPr>
          <w:u w:val="single"/>
        </w:rPr>
      </w:pPr>
      <w:r w:rsidRPr="00FD41BA">
        <w:rPr>
          <w:u w:val="single"/>
        </w:rPr>
        <w:t>(a) View and access</w:t>
      </w:r>
      <w:r w:rsidR="00442A14">
        <w:rPr>
          <w:u w:val="single"/>
        </w:rPr>
        <w:t xml:space="preserve"> </w:t>
      </w:r>
      <w:r>
        <w:rPr>
          <w:u w:val="single"/>
        </w:rPr>
        <w:t xml:space="preserve">the accounts of </w:t>
      </w:r>
      <w:r w:rsidR="00951421">
        <w:rPr>
          <w:u w:val="single"/>
        </w:rPr>
        <w:t>any user,</w:t>
      </w:r>
      <w:r>
        <w:rPr>
          <w:u w:val="single"/>
        </w:rPr>
        <w:t xml:space="preserve"> provided </w:t>
      </w:r>
      <w:r w:rsidR="00951421">
        <w:rPr>
          <w:u w:val="single"/>
        </w:rPr>
        <w:t xml:space="preserve">such user submits </w:t>
      </w:r>
      <w:r w:rsidR="009075B2">
        <w:rPr>
          <w:u w:val="single"/>
        </w:rPr>
        <w:t xml:space="preserve">written </w:t>
      </w:r>
      <w:r>
        <w:rPr>
          <w:u w:val="single"/>
        </w:rPr>
        <w:t xml:space="preserve">permission to </w:t>
      </w:r>
      <w:r w:rsidR="00A7640A">
        <w:rPr>
          <w:u w:val="single"/>
        </w:rPr>
        <w:t xml:space="preserve">the department </w:t>
      </w:r>
      <w:r w:rsidR="00951421">
        <w:rPr>
          <w:u w:val="single"/>
        </w:rPr>
        <w:t>designating</w:t>
      </w:r>
      <w:r w:rsidR="006F2302">
        <w:rPr>
          <w:u w:val="single"/>
        </w:rPr>
        <w:t xml:space="preserve"> </w:t>
      </w:r>
      <w:r>
        <w:rPr>
          <w:u w:val="single"/>
        </w:rPr>
        <w:t xml:space="preserve">such housing portal assistance organization to </w:t>
      </w:r>
      <w:r w:rsidR="00951421">
        <w:rPr>
          <w:u w:val="single"/>
        </w:rPr>
        <w:t xml:space="preserve">have </w:t>
      </w:r>
      <w:r w:rsidR="00FF62EE">
        <w:rPr>
          <w:u w:val="single"/>
        </w:rPr>
        <w:t xml:space="preserve">access </w:t>
      </w:r>
      <w:r w:rsidR="00951421">
        <w:rPr>
          <w:u w:val="single"/>
        </w:rPr>
        <w:t xml:space="preserve">to </w:t>
      </w:r>
      <w:r w:rsidR="00FF62EE">
        <w:rPr>
          <w:u w:val="single"/>
        </w:rPr>
        <w:t xml:space="preserve">such user’s account and </w:t>
      </w:r>
      <w:r>
        <w:rPr>
          <w:u w:val="single"/>
        </w:rPr>
        <w:t>act on behalf of such user;</w:t>
      </w:r>
    </w:p>
    <w:p w14:paraId="05304861" w14:textId="55922F62" w:rsidR="005D58A6" w:rsidRPr="00FD41BA" w:rsidRDefault="005D58A6" w:rsidP="00595589">
      <w:pPr>
        <w:spacing w:line="480" w:lineRule="auto"/>
        <w:jc w:val="both"/>
        <w:rPr>
          <w:u w:val="single"/>
        </w:rPr>
      </w:pPr>
      <w:r w:rsidRPr="00FD41BA">
        <w:rPr>
          <w:u w:val="single"/>
        </w:rPr>
        <w:t>(b) View limited unit information and offered unit information for listed units;</w:t>
      </w:r>
    </w:p>
    <w:p w14:paraId="6FAAD402" w14:textId="79D1B1CD" w:rsidR="005D58A6" w:rsidRPr="00FD41BA" w:rsidRDefault="005D58A6" w:rsidP="00595589">
      <w:pPr>
        <w:spacing w:line="480" w:lineRule="auto"/>
        <w:jc w:val="both"/>
        <w:rPr>
          <w:u w:val="single"/>
        </w:rPr>
      </w:pPr>
      <w:r w:rsidRPr="00FD41BA">
        <w:rPr>
          <w:u w:val="single"/>
        </w:rPr>
        <w:t>(c) View a selection of listed units based on search criteria entered by such housing portal assistance organization;</w:t>
      </w:r>
    </w:p>
    <w:p w14:paraId="0083B89A" w14:textId="33E39795" w:rsidR="005D58A6" w:rsidRPr="00FD41BA" w:rsidRDefault="005D58A6" w:rsidP="00595589">
      <w:pPr>
        <w:spacing w:line="480" w:lineRule="auto"/>
        <w:jc w:val="both"/>
        <w:rPr>
          <w:u w:val="single"/>
        </w:rPr>
      </w:pPr>
      <w:r w:rsidRPr="00FD41BA">
        <w:rPr>
          <w:u w:val="single"/>
        </w:rPr>
        <w:t xml:space="preserve">(d) Apply, on behalf of a user, for occupancy of each listed unit for which the owner thereof is accepting applications for occupancy through such website and for which </w:t>
      </w:r>
      <w:r w:rsidR="00D44737">
        <w:rPr>
          <w:u w:val="single"/>
        </w:rPr>
        <w:t>such</w:t>
      </w:r>
      <w:r w:rsidRPr="00FD41BA">
        <w:rPr>
          <w:u w:val="single"/>
        </w:rPr>
        <w:t xml:space="preserve"> user appears to be eligible;</w:t>
      </w:r>
    </w:p>
    <w:p w14:paraId="445BF053" w14:textId="7036EAE4" w:rsidR="005D58A6" w:rsidRDefault="005D58A6" w:rsidP="00595589">
      <w:pPr>
        <w:spacing w:line="480" w:lineRule="auto"/>
        <w:jc w:val="both"/>
        <w:rPr>
          <w:u w:val="single"/>
        </w:rPr>
      </w:pPr>
      <w:r w:rsidRPr="00FD41BA">
        <w:rPr>
          <w:u w:val="single"/>
        </w:rPr>
        <w:lastRenderedPageBreak/>
        <w:t xml:space="preserve">(e) </w:t>
      </w:r>
      <w:r w:rsidR="009075B2" w:rsidRPr="00FD41BA">
        <w:rPr>
          <w:u w:val="single"/>
        </w:rPr>
        <w:t xml:space="preserve">Track the progress of applications submitted by or on behalf of such user through such </w:t>
      </w:r>
      <w:r w:rsidR="00FF62EE">
        <w:rPr>
          <w:u w:val="single"/>
        </w:rPr>
        <w:t>webpage</w:t>
      </w:r>
      <w:r w:rsidR="009075B2" w:rsidRPr="00FD41BA">
        <w:rPr>
          <w:u w:val="single"/>
        </w:rPr>
        <w:t>, including such user’s position on waiting lists for listed units;</w:t>
      </w:r>
    </w:p>
    <w:p w14:paraId="678E85FB" w14:textId="441F38D6" w:rsidR="009075B2" w:rsidRPr="00FD41BA" w:rsidRDefault="009075B2" w:rsidP="00595589">
      <w:pPr>
        <w:spacing w:line="480" w:lineRule="auto"/>
        <w:jc w:val="both"/>
        <w:rPr>
          <w:u w:val="single"/>
        </w:rPr>
      </w:pPr>
      <w:r>
        <w:rPr>
          <w:u w:val="single"/>
        </w:rPr>
        <w:t>(f) If necessary to complete an application, submit additional or updated documentation on behalf of such user;</w:t>
      </w:r>
    </w:p>
    <w:p w14:paraId="5E6D708A" w14:textId="1CB9A3C7" w:rsidR="009075B2" w:rsidRPr="00FD41BA" w:rsidRDefault="009075B2" w:rsidP="00595589">
      <w:pPr>
        <w:spacing w:line="480" w:lineRule="auto"/>
        <w:jc w:val="both"/>
        <w:rPr>
          <w:u w:val="single"/>
        </w:rPr>
      </w:pPr>
      <w:r w:rsidRPr="00FD41BA">
        <w:rPr>
          <w:u w:val="single"/>
        </w:rPr>
        <w:t>(</w:t>
      </w:r>
      <w:r>
        <w:rPr>
          <w:u w:val="single"/>
        </w:rPr>
        <w:t>g</w:t>
      </w:r>
      <w:r w:rsidRPr="00FD41BA">
        <w:rPr>
          <w:u w:val="single"/>
        </w:rPr>
        <w:t>) Receive notifications by electronic mail and text message</w:t>
      </w:r>
      <w:r w:rsidR="00FF62EE">
        <w:rPr>
          <w:u w:val="single"/>
        </w:rPr>
        <w:t xml:space="preserve"> on behalf of a user</w:t>
      </w:r>
      <w:r w:rsidRPr="00FD41BA">
        <w:rPr>
          <w:u w:val="single"/>
        </w:rPr>
        <w:t xml:space="preserve"> when a new listed unit is posted that matches criteria specified by </w:t>
      </w:r>
      <w:r>
        <w:rPr>
          <w:u w:val="single"/>
        </w:rPr>
        <w:t>a</w:t>
      </w:r>
      <w:r w:rsidRPr="00FD41BA">
        <w:rPr>
          <w:u w:val="single"/>
        </w:rPr>
        <w:t xml:space="preserve"> user or posted information changes for a listed unit specified by such user;</w:t>
      </w:r>
      <w:r w:rsidR="00D44737">
        <w:rPr>
          <w:u w:val="single"/>
        </w:rPr>
        <w:t xml:space="preserve"> and</w:t>
      </w:r>
    </w:p>
    <w:p w14:paraId="299A661B" w14:textId="033BE8A7" w:rsidR="009075B2" w:rsidRPr="00FD41BA" w:rsidRDefault="009075B2" w:rsidP="00595589">
      <w:pPr>
        <w:spacing w:line="480" w:lineRule="auto"/>
        <w:jc w:val="both"/>
        <w:rPr>
          <w:u w:val="single"/>
        </w:rPr>
      </w:pPr>
      <w:r w:rsidRPr="00FD41BA">
        <w:rPr>
          <w:u w:val="single"/>
        </w:rPr>
        <w:t>(</w:t>
      </w:r>
      <w:r>
        <w:rPr>
          <w:u w:val="single"/>
        </w:rPr>
        <w:t>h</w:t>
      </w:r>
      <w:r w:rsidRPr="00FD41BA">
        <w:rPr>
          <w:u w:val="single"/>
        </w:rPr>
        <w:t xml:space="preserve">) Indicate </w:t>
      </w:r>
      <w:r>
        <w:rPr>
          <w:u w:val="single"/>
        </w:rPr>
        <w:t>on behalf of a user</w:t>
      </w:r>
      <w:r w:rsidRPr="00FD41BA">
        <w:rPr>
          <w:u w:val="single"/>
        </w:rPr>
        <w:t xml:space="preserve"> whether such user is interested in being considered for an affordable unit that subsequently becomes vacant, provided that consideration of users for such units may be carried out in a manner determined by the department, users shall only be considered for such units that satisfy their indicated preferences and such website may require users at regular intervals to review and update their relevant profile information.</w:t>
      </w:r>
    </w:p>
    <w:p w14:paraId="729A55A4" w14:textId="36C94A3D" w:rsidR="002F196D" w:rsidRPr="00B42469" w:rsidRDefault="00595589" w:rsidP="00B42469">
      <w:pPr>
        <w:spacing w:line="480" w:lineRule="auto"/>
        <w:jc w:val="both"/>
        <w:rPr>
          <w:u w:val="single"/>
        </w:rPr>
        <w:sectPr w:rsidR="002F196D" w:rsidRPr="00B42469" w:rsidSect="00AF39A5">
          <w:type w:val="continuous"/>
          <w:pgSz w:w="12240" w:h="15840"/>
          <w:pgMar w:top="1440" w:right="1440" w:bottom="1440" w:left="1440" w:header="720" w:footer="720" w:gutter="0"/>
          <w:lnNumType w:countBy="1"/>
          <w:cols w:space="720"/>
          <w:titlePg/>
          <w:docGrid w:linePitch="360"/>
        </w:sectPr>
      </w:pPr>
      <w:bookmarkStart w:id="0" w:name="_Hlk206595782"/>
      <w:r>
        <w:t xml:space="preserve">§ </w:t>
      </w:r>
      <w:bookmarkEnd w:id="0"/>
      <w:r w:rsidR="00A9553F">
        <w:t>3</w:t>
      </w:r>
      <w:r>
        <w:t>.</w:t>
      </w:r>
      <w:r w:rsidR="00B42469" w:rsidRPr="00B42469">
        <w:t xml:space="preserve">  This</w:t>
      </w:r>
      <w:r w:rsidR="00B42469">
        <w:t xml:space="preserve"> local law takes effect </w:t>
      </w:r>
      <w:r w:rsidR="00466B01">
        <w:t>1</w:t>
      </w:r>
      <w:r w:rsidR="00BB2C23">
        <w:t xml:space="preserve"> year</w:t>
      </w:r>
      <w:r w:rsidR="00466B01">
        <w:t xml:space="preserve"> </w:t>
      </w:r>
      <w:r w:rsidR="00B666C5">
        <w:t xml:space="preserve">after </w:t>
      </w:r>
      <w:r w:rsidR="004059C9">
        <w:t>it becomes</w:t>
      </w:r>
      <w:r w:rsidR="00466B01">
        <w:t xml:space="preserve"> law</w:t>
      </w:r>
      <w:r w:rsidR="00B42469">
        <w:t xml:space="preserve">. </w:t>
      </w:r>
    </w:p>
    <w:p w14:paraId="25D476E1" w14:textId="77777777" w:rsidR="00B47730" w:rsidRDefault="00B47730" w:rsidP="007101A2">
      <w:pPr>
        <w:ind w:firstLine="0"/>
        <w:jc w:val="both"/>
        <w:rPr>
          <w:sz w:val="18"/>
          <w:szCs w:val="18"/>
        </w:rPr>
      </w:pPr>
    </w:p>
    <w:p w14:paraId="62E16AC8" w14:textId="19348715" w:rsidR="00EB262D" w:rsidRDefault="002854B9" w:rsidP="007101A2">
      <w:pPr>
        <w:ind w:firstLine="0"/>
        <w:jc w:val="both"/>
        <w:rPr>
          <w:sz w:val="18"/>
          <w:szCs w:val="18"/>
        </w:rPr>
      </w:pPr>
      <w:r>
        <w:rPr>
          <w:sz w:val="18"/>
          <w:szCs w:val="18"/>
        </w:rPr>
        <w:t>APM</w:t>
      </w:r>
    </w:p>
    <w:p w14:paraId="7CCA5AB6" w14:textId="6BA1E227" w:rsidR="004E1CF2" w:rsidRDefault="004E1CF2" w:rsidP="007101A2">
      <w:pPr>
        <w:ind w:firstLine="0"/>
        <w:jc w:val="both"/>
        <w:rPr>
          <w:sz w:val="18"/>
          <w:szCs w:val="18"/>
        </w:rPr>
      </w:pPr>
      <w:r>
        <w:rPr>
          <w:sz w:val="18"/>
          <w:szCs w:val="18"/>
        </w:rPr>
        <w:t xml:space="preserve">LS </w:t>
      </w:r>
      <w:r w:rsidR="00B47730">
        <w:rPr>
          <w:sz w:val="18"/>
          <w:szCs w:val="18"/>
        </w:rPr>
        <w:t>#</w:t>
      </w:r>
      <w:r w:rsidR="00B71E31">
        <w:rPr>
          <w:sz w:val="18"/>
          <w:szCs w:val="18"/>
        </w:rPr>
        <w:t>1</w:t>
      </w:r>
      <w:r w:rsidR="00A9553F">
        <w:rPr>
          <w:sz w:val="18"/>
          <w:szCs w:val="18"/>
        </w:rPr>
        <w:t>9601</w:t>
      </w:r>
    </w:p>
    <w:p w14:paraId="6DD32CAE" w14:textId="0A03A377" w:rsidR="000D2AFE" w:rsidRDefault="000D2AFE" w:rsidP="007101A2">
      <w:pPr>
        <w:ind w:firstLine="0"/>
        <w:jc w:val="both"/>
        <w:rPr>
          <w:sz w:val="18"/>
          <w:szCs w:val="18"/>
        </w:rPr>
      </w:pPr>
      <w:r>
        <w:rPr>
          <w:sz w:val="18"/>
          <w:szCs w:val="18"/>
        </w:rPr>
        <w:t>Int. #1463-2025</w:t>
      </w:r>
    </w:p>
    <w:p w14:paraId="77A7FC96" w14:textId="7ABEC742" w:rsidR="00AE212E" w:rsidRDefault="000D2AFE" w:rsidP="007101A2">
      <w:pPr>
        <w:ind w:firstLine="0"/>
        <w:rPr>
          <w:sz w:val="18"/>
          <w:szCs w:val="18"/>
        </w:rPr>
      </w:pPr>
      <w:r>
        <w:rPr>
          <w:sz w:val="18"/>
          <w:szCs w:val="18"/>
        </w:rPr>
        <w:t>1/6/2026 3:08 PM</w:t>
      </w:r>
    </w:p>
    <w:p w14:paraId="0291FADC"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3ABC5" w14:textId="77777777" w:rsidR="00E8130C" w:rsidRDefault="00E8130C">
      <w:r>
        <w:separator/>
      </w:r>
    </w:p>
    <w:p w14:paraId="1AC1920A" w14:textId="77777777" w:rsidR="00E8130C" w:rsidRDefault="00E8130C"/>
  </w:endnote>
  <w:endnote w:type="continuationSeparator" w:id="0">
    <w:p w14:paraId="65BBF3E2" w14:textId="77777777" w:rsidR="00E8130C" w:rsidRDefault="00E8130C">
      <w:r>
        <w:continuationSeparator/>
      </w:r>
    </w:p>
    <w:p w14:paraId="768808C1" w14:textId="77777777" w:rsidR="00E8130C" w:rsidRDefault="00E813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763B3C67" w14:textId="1D718695" w:rsidR="008F0B17" w:rsidRDefault="008F0B17">
        <w:pPr>
          <w:pStyle w:val="Footer"/>
          <w:jc w:val="center"/>
        </w:pPr>
        <w:r>
          <w:fldChar w:fldCharType="begin"/>
        </w:r>
        <w:r>
          <w:instrText xml:space="preserve"> PAGE   \* MERGEFORMAT </w:instrText>
        </w:r>
        <w:r>
          <w:fldChar w:fldCharType="separate"/>
        </w:r>
        <w:r w:rsidR="00BD0131">
          <w:rPr>
            <w:noProof/>
          </w:rPr>
          <w:t>2</w:t>
        </w:r>
        <w:r>
          <w:rPr>
            <w:noProof/>
          </w:rPr>
          <w:fldChar w:fldCharType="end"/>
        </w:r>
      </w:p>
    </w:sdtContent>
  </w:sdt>
  <w:p w14:paraId="59893566"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49656ACA" w14:textId="77777777" w:rsidR="008F0B17" w:rsidRDefault="008F0B17">
        <w:pPr>
          <w:pStyle w:val="Footer"/>
          <w:jc w:val="center"/>
        </w:pPr>
        <w:r>
          <w:fldChar w:fldCharType="begin"/>
        </w:r>
        <w:r>
          <w:instrText xml:space="preserve"> PAGE   \* MERGEFORMAT </w:instrText>
        </w:r>
        <w:r>
          <w:fldChar w:fldCharType="separate"/>
        </w:r>
        <w:r w:rsidR="004E16C1">
          <w:rPr>
            <w:noProof/>
          </w:rPr>
          <w:t>2</w:t>
        </w:r>
        <w:r>
          <w:rPr>
            <w:noProof/>
          </w:rPr>
          <w:fldChar w:fldCharType="end"/>
        </w:r>
      </w:p>
    </w:sdtContent>
  </w:sdt>
  <w:p w14:paraId="52BE9D06"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E6993" w14:textId="77777777" w:rsidR="00E8130C" w:rsidRDefault="00E8130C">
      <w:r>
        <w:separator/>
      </w:r>
    </w:p>
    <w:p w14:paraId="36551C32" w14:textId="77777777" w:rsidR="00E8130C" w:rsidRDefault="00E8130C"/>
  </w:footnote>
  <w:footnote w:type="continuationSeparator" w:id="0">
    <w:p w14:paraId="590B6B84" w14:textId="77777777" w:rsidR="00E8130C" w:rsidRDefault="00E8130C">
      <w:r>
        <w:continuationSeparator/>
      </w:r>
    </w:p>
    <w:p w14:paraId="26289660" w14:textId="77777777" w:rsidR="00E8130C" w:rsidRDefault="00E8130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4931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1EA"/>
    <w:rsid w:val="00002AFE"/>
    <w:rsid w:val="000135A3"/>
    <w:rsid w:val="00030C7C"/>
    <w:rsid w:val="00032FD8"/>
    <w:rsid w:val="00035181"/>
    <w:rsid w:val="000502BC"/>
    <w:rsid w:val="0005505F"/>
    <w:rsid w:val="00056BB0"/>
    <w:rsid w:val="00064AFB"/>
    <w:rsid w:val="0008166E"/>
    <w:rsid w:val="000871EA"/>
    <w:rsid w:val="0009173E"/>
    <w:rsid w:val="00094A70"/>
    <w:rsid w:val="000A7685"/>
    <w:rsid w:val="000B3956"/>
    <w:rsid w:val="000D2AFE"/>
    <w:rsid w:val="000D4A7F"/>
    <w:rsid w:val="000F7914"/>
    <w:rsid w:val="00101F66"/>
    <w:rsid w:val="001073BD"/>
    <w:rsid w:val="00115B31"/>
    <w:rsid w:val="00142502"/>
    <w:rsid w:val="001509BF"/>
    <w:rsid w:val="00150A27"/>
    <w:rsid w:val="0016078C"/>
    <w:rsid w:val="00162FC0"/>
    <w:rsid w:val="00165627"/>
    <w:rsid w:val="00167107"/>
    <w:rsid w:val="0017031C"/>
    <w:rsid w:val="00180BD2"/>
    <w:rsid w:val="00195A80"/>
    <w:rsid w:val="001B79DA"/>
    <w:rsid w:val="001C05EB"/>
    <w:rsid w:val="001C65CC"/>
    <w:rsid w:val="001C6EF1"/>
    <w:rsid w:val="001D4249"/>
    <w:rsid w:val="001E35DB"/>
    <w:rsid w:val="001F7087"/>
    <w:rsid w:val="00205741"/>
    <w:rsid w:val="00207323"/>
    <w:rsid w:val="0021642E"/>
    <w:rsid w:val="00216A93"/>
    <w:rsid w:val="0022099D"/>
    <w:rsid w:val="002231AE"/>
    <w:rsid w:val="002247BF"/>
    <w:rsid w:val="00241F94"/>
    <w:rsid w:val="002450A2"/>
    <w:rsid w:val="002452D1"/>
    <w:rsid w:val="00270162"/>
    <w:rsid w:val="0028034F"/>
    <w:rsid w:val="00280955"/>
    <w:rsid w:val="00283437"/>
    <w:rsid w:val="002854B9"/>
    <w:rsid w:val="00292C42"/>
    <w:rsid w:val="00297BAE"/>
    <w:rsid w:val="002C4435"/>
    <w:rsid w:val="002D5F4F"/>
    <w:rsid w:val="002E068B"/>
    <w:rsid w:val="002E06F7"/>
    <w:rsid w:val="002F196D"/>
    <w:rsid w:val="002F269C"/>
    <w:rsid w:val="00301E5D"/>
    <w:rsid w:val="00320D3B"/>
    <w:rsid w:val="0033027F"/>
    <w:rsid w:val="00337D81"/>
    <w:rsid w:val="00340C87"/>
    <w:rsid w:val="003447CD"/>
    <w:rsid w:val="00352CA7"/>
    <w:rsid w:val="0035717E"/>
    <w:rsid w:val="003720CF"/>
    <w:rsid w:val="003874A1"/>
    <w:rsid w:val="00387754"/>
    <w:rsid w:val="003A29EF"/>
    <w:rsid w:val="003A42C9"/>
    <w:rsid w:val="003A75C2"/>
    <w:rsid w:val="003F26F9"/>
    <w:rsid w:val="003F3109"/>
    <w:rsid w:val="004059C9"/>
    <w:rsid w:val="004250EE"/>
    <w:rsid w:val="00432688"/>
    <w:rsid w:val="00442A14"/>
    <w:rsid w:val="00443543"/>
    <w:rsid w:val="00444642"/>
    <w:rsid w:val="00444736"/>
    <w:rsid w:val="00445DE0"/>
    <w:rsid w:val="00447A01"/>
    <w:rsid w:val="00460D84"/>
    <w:rsid w:val="00461FD5"/>
    <w:rsid w:val="00465293"/>
    <w:rsid w:val="00466B01"/>
    <w:rsid w:val="004948B5"/>
    <w:rsid w:val="00497233"/>
    <w:rsid w:val="004B097C"/>
    <w:rsid w:val="004B0B72"/>
    <w:rsid w:val="004C082D"/>
    <w:rsid w:val="004D6436"/>
    <w:rsid w:val="004E16C1"/>
    <w:rsid w:val="004E1CF2"/>
    <w:rsid w:val="004E33FE"/>
    <w:rsid w:val="004F3343"/>
    <w:rsid w:val="005020E8"/>
    <w:rsid w:val="00515525"/>
    <w:rsid w:val="0052369A"/>
    <w:rsid w:val="00523856"/>
    <w:rsid w:val="00546B43"/>
    <w:rsid w:val="00550125"/>
    <w:rsid w:val="00550E96"/>
    <w:rsid w:val="00554C35"/>
    <w:rsid w:val="005577A3"/>
    <w:rsid w:val="00570DBE"/>
    <w:rsid w:val="00570E73"/>
    <w:rsid w:val="0057235A"/>
    <w:rsid w:val="005754F9"/>
    <w:rsid w:val="00586366"/>
    <w:rsid w:val="00595589"/>
    <w:rsid w:val="005A1EBD"/>
    <w:rsid w:val="005B5DE4"/>
    <w:rsid w:val="005C5B7C"/>
    <w:rsid w:val="005C6980"/>
    <w:rsid w:val="005D4A03"/>
    <w:rsid w:val="005D58A6"/>
    <w:rsid w:val="005E655A"/>
    <w:rsid w:val="005E7681"/>
    <w:rsid w:val="005F3AA6"/>
    <w:rsid w:val="005F53FA"/>
    <w:rsid w:val="005F62B5"/>
    <w:rsid w:val="0061197C"/>
    <w:rsid w:val="0061454D"/>
    <w:rsid w:val="00630AB3"/>
    <w:rsid w:val="0064510A"/>
    <w:rsid w:val="006557A5"/>
    <w:rsid w:val="00656A59"/>
    <w:rsid w:val="006662DF"/>
    <w:rsid w:val="00681A93"/>
    <w:rsid w:val="006826BD"/>
    <w:rsid w:val="00685316"/>
    <w:rsid w:val="00687344"/>
    <w:rsid w:val="006A691C"/>
    <w:rsid w:val="006B26AF"/>
    <w:rsid w:val="006B590A"/>
    <w:rsid w:val="006B5AB9"/>
    <w:rsid w:val="006C29D8"/>
    <w:rsid w:val="006D3E3C"/>
    <w:rsid w:val="006D562C"/>
    <w:rsid w:val="006F2302"/>
    <w:rsid w:val="006F5CC7"/>
    <w:rsid w:val="007101A2"/>
    <w:rsid w:val="00713B44"/>
    <w:rsid w:val="007218EB"/>
    <w:rsid w:val="00723087"/>
    <w:rsid w:val="0072551E"/>
    <w:rsid w:val="00727F04"/>
    <w:rsid w:val="007370ED"/>
    <w:rsid w:val="00750030"/>
    <w:rsid w:val="00767CD4"/>
    <w:rsid w:val="00770B9A"/>
    <w:rsid w:val="00781A60"/>
    <w:rsid w:val="007A1A40"/>
    <w:rsid w:val="007B293E"/>
    <w:rsid w:val="007B6497"/>
    <w:rsid w:val="007C1D9D"/>
    <w:rsid w:val="007C621F"/>
    <w:rsid w:val="007C6893"/>
    <w:rsid w:val="007E73C5"/>
    <w:rsid w:val="007E79D5"/>
    <w:rsid w:val="007F0A63"/>
    <w:rsid w:val="007F4087"/>
    <w:rsid w:val="0080470C"/>
    <w:rsid w:val="00806569"/>
    <w:rsid w:val="008167F4"/>
    <w:rsid w:val="0083646C"/>
    <w:rsid w:val="0085260B"/>
    <w:rsid w:val="00853E42"/>
    <w:rsid w:val="0086063E"/>
    <w:rsid w:val="00872BFD"/>
    <w:rsid w:val="00873B26"/>
    <w:rsid w:val="00880099"/>
    <w:rsid w:val="008A603F"/>
    <w:rsid w:val="008A6A85"/>
    <w:rsid w:val="008B7046"/>
    <w:rsid w:val="008C5E8B"/>
    <w:rsid w:val="008E28FA"/>
    <w:rsid w:val="008F0B17"/>
    <w:rsid w:val="00900ACB"/>
    <w:rsid w:val="00902891"/>
    <w:rsid w:val="009075B2"/>
    <w:rsid w:val="00925D71"/>
    <w:rsid w:val="00930FCC"/>
    <w:rsid w:val="0093544F"/>
    <w:rsid w:val="0094029B"/>
    <w:rsid w:val="00941042"/>
    <w:rsid w:val="00943BC0"/>
    <w:rsid w:val="009464BD"/>
    <w:rsid w:val="00951421"/>
    <w:rsid w:val="009702C8"/>
    <w:rsid w:val="00973EA0"/>
    <w:rsid w:val="00977CEA"/>
    <w:rsid w:val="009822E5"/>
    <w:rsid w:val="00990ECE"/>
    <w:rsid w:val="009A176E"/>
    <w:rsid w:val="009B13FE"/>
    <w:rsid w:val="009C0F6C"/>
    <w:rsid w:val="009E3039"/>
    <w:rsid w:val="009F2928"/>
    <w:rsid w:val="00A03635"/>
    <w:rsid w:val="00A059B1"/>
    <w:rsid w:val="00A10451"/>
    <w:rsid w:val="00A269C2"/>
    <w:rsid w:val="00A3308A"/>
    <w:rsid w:val="00A45338"/>
    <w:rsid w:val="00A46ACE"/>
    <w:rsid w:val="00A531EC"/>
    <w:rsid w:val="00A572F3"/>
    <w:rsid w:val="00A637EA"/>
    <w:rsid w:val="00A654D0"/>
    <w:rsid w:val="00A7640A"/>
    <w:rsid w:val="00A9553F"/>
    <w:rsid w:val="00AA4D8E"/>
    <w:rsid w:val="00AD1881"/>
    <w:rsid w:val="00AE212E"/>
    <w:rsid w:val="00AF39A5"/>
    <w:rsid w:val="00B059A4"/>
    <w:rsid w:val="00B15D83"/>
    <w:rsid w:val="00B1635A"/>
    <w:rsid w:val="00B30100"/>
    <w:rsid w:val="00B42469"/>
    <w:rsid w:val="00B47730"/>
    <w:rsid w:val="00B61655"/>
    <w:rsid w:val="00B666C5"/>
    <w:rsid w:val="00B71E31"/>
    <w:rsid w:val="00B7484C"/>
    <w:rsid w:val="00B84720"/>
    <w:rsid w:val="00B92F52"/>
    <w:rsid w:val="00BA4408"/>
    <w:rsid w:val="00BA599A"/>
    <w:rsid w:val="00BB2C23"/>
    <w:rsid w:val="00BB6434"/>
    <w:rsid w:val="00BC1806"/>
    <w:rsid w:val="00BC4802"/>
    <w:rsid w:val="00BD0131"/>
    <w:rsid w:val="00BD4E49"/>
    <w:rsid w:val="00BE4123"/>
    <w:rsid w:val="00BF210D"/>
    <w:rsid w:val="00BF76F0"/>
    <w:rsid w:val="00C40506"/>
    <w:rsid w:val="00C533ED"/>
    <w:rsid w:val="00C5776D"/>
    <w:rsid w:val="00C61408"/>
    <w:rsid w:val="00C64AAF"/>
    <w:rsid w:val="00C72B6D"/>
    <w:rsid w:val="00C77C5E"/>
    <w:rsid w:val="00C80575"/>
    <w:rsid w:val="00C81388"/>
    <w:rsid w:val="00C86739"/>
    <w:rsid w:val="00C8763C"/>
    <w:rsid w:val="00C92A35"/>
    <w:rsid w:val="00C93F56"/>
    <w:rsid w:val="00C96CEE"/>
    <w:rsid w:val="00CA09E2"/>
    <w:rsid w:val="00CA2899"/>
    <w:rsid w:val="00CA30A1"/>
    <w:rsid w:val="00CA6B5C"/>
    <w:rsid w:val="00CB0940"/>
    <w:rsid w:val="00CC4ED3"/>
    <w:rsid w:val="00CC78A2"/>
    <w:rsid w:val="00CD0828"/>
    <w:rsid w:val="00CE602C"/>
    <w:rsid w:val="00CF17D2"/>
    <w:rsid w:val="00D02339"/>
    <w:rsid w:val="00D07AE7"/>
    <w:rsid w:val="00D30A34"/>
    <w:rsid w:val="00D336F1"/>
    <w:rsid w:val="00D36635"/>
    <w:rsid w:val="00D400E5"/>
    <w:rsid w:val="00D44737"/>
    <w:rsid w:val="00D52263"/>
    <w:rsid w:val="00D52CE9"/>
    <w:rsid w:val="00D54C1E"/>
    <w:rsid w:val="00D80220"/>
    <w:rsid w:val="00D929DF"/>
    <w:rsid w:val="00D94395"/>
    <w:rsid w:val="00D975BE"/>
    <w:rsid w:val="00DB6BFB"/>
    <w:rsid w:val="00DC018C"/>
    <w:rsid w:val="00DC3217"/>
    <w:rsid w:val="00DC57C0"/>
    <w:rsid w:val="00DE6E46"/>
    <w:rsid w:val="00DE6F6B"/>
    <w:rsid w:val="00DF3CA2"/>
    <w:rsid w:val="00DF5B78"/>
    <w:rsid w:val="00DF7976"/>
    <w:rsid w:val="00E0423E"/>
    <w:rsid w:val="00E06550"/>
    <w:rsid w:val="00E13406"/>
    <w:rsid w:val="00E30CE2"/>
    <w:rsid w:val="00E310B4"/>
    <w:rsid w:val="00E34500"/>
    <w:rsid w:val="00E37C8F"/>
    <w:rsid w:val="00E42EF6"/>
    <w:rsid w:val="00E611AD"/>
    <w:rsid w:val="00E611DE"/>
    <w:rsid w:val="00E63346"/>
    <w:rsid w:val="00E727C8"/>
    <w:rsid w:val="00E75583"/>
    <w:rsid w:val="00E8130C"/>
    <w:rsid w:val="00E84A4E"/>
    <w:rsid w:val="00E84DB9"/>
    <w:rsid w:val="00E96AB4"/>
    <w:rsid w:val="00E97376"/>
    <w:rsid w:val="00EB262D"/>
    <w:rsid w:val="00EB33F0"/>
    <w:rsid w:val="00EB4F54"/>
    <w:rsid w:val="00EB5A95"/>
    <w:rsid w:val="00ED266D"/>
    <w:rsid w:val="00ED2846"/>
    <w:rsid w:val="00ED6ADF"/>
    <w:rsid w:val="00EE7B03"/>
    <w:rsid w:val="00EF1E62"/>
    <w:rsid w:val="00F01C1E"/>
    <w:rsid w:val="00F0418B"/>
    <w:rsid w:val="00F12CB7"/>
    <w:rsid w:val="00F13382"/>
    <w:rsid w:val="00F1371E"/>
    <w:rsid w:val="00F234F7"/>
    <w:rsid w:val="00F23C44"/>
    <w:rsid w:val="00F33321"/>
    <w:rsid w:val="00F34140"/>
    <w:rsid w:val="00F4144E"/>
    <w:rsid w:val="00F60349"/>
    <w:rsid w:val="00F64693"/>
    <w:rsid w:val="00F81B7C"/>
    <w:rsid w:val="00FA2676"/>
    <w:rsid w:val="00FA45D7"/>
    <w:rsid w:val="00FA5BBD"/>
    <w:rsid w:val="00FA63F7"/>
    <w:rsid w:val="00FB2FD6"/>
    <w:rsid w:val="00FC547E"/>
    <w:rsid w:val="00FD41BA"/>
    <w:rsid w:val="00FF4160"/>
    <w:rsid w:val="00FF6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47A072"/>
  <w15:docId w15:val="{290C3149-BB98-4D81-9CE2-3AF74F989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Hyperlink">
    <w:name w:val="Hyperlink"/>
    <w:basedOn w:val="DefaultParagraphFont"/>
    <w:uiPriority w:val="99"/>
    <w:unhideWhenUsed/>
    <w:rsid w:val="00B7484C"/>
    <w:rPr>
      <w:color w:val="0000FF" w:themeColor="hyperlink"/>
      <w:u w:val="single"/>
    </w:rPr>
  </w:style>
  <w:style w:type="character" w:styleId="CommentReference">
    <w:name w:val="annotation reference"/>
    <w:basedOn w:val="DefaultParagraphFont"/>
    <w:uiPriority w:val="99"/>
    <w:semiHidden/>
    <w:unhideWhenUsed/>
    <w:rsid w:val="00B7484C"/>
    <w:rPr>
      <w:sz w:val="16"/>
      <w:szCs w:val="16"/>
    </w:rPr>
  </w:style>
  <w:style w:type="paragraph" w:styleId="CommentText">
    <w:name w:val="annotation text"/>
    <w:basedOn w:val="Normal"/>
    <w:link w:val="CommentTextChar"/>
    <w:uiPriority w:val="99"/>
    <w:unhideWhenUsed/>
    <w:rsid w:val="00B7484C"/>
    <w:rPr>
      <w:sz w:val="20"/>
      <w:szCs w:val="20"/>
    </w:rPr>
  </w:style>
  <w:style w:type="character" w:customStyle="1" w:styleId="CommentTextChar">
    <w:name w:val="Comment Text Char"/>
    <w:basedOn w:val="DefaultParagraphFont"/>
    <w:link w:val="CommentText"/>
    <w:uiPriority w:val="99"/>
    <w:rsid w:val="00B7484C"/>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B7484C"/>
    <w:rPr>
      <w:b/>
      <w:bCs/>
    </w:rPr>
  </w:style>
  <w:style w:type="character" w:customStyle="1" w:styleId="CommentSubjectChar">
    <w:name w:val="Comment Subject Char"/>
    <w:basedOn w:val="CommentTextChar"/>
    <w:link w:val="CommentSubject"/>
    <w:uiPriority w:val="99"/>
    <w:semiHidden/>
    <w:rsid w:val="00B7484C"/>
    <w:rPr>
      <w:rFonts w:ascii="Times New Roman" w:eastAsia="Times New Roman" w:hAnsi="Times New Roman"/>
      <w:b/>
      <w:bCs/>
    </w:rPr>
  </w:style>
  <w:style w:type="paragraph" w:styleId="Revision">
    <w:name w:val="Revision"/>
    <w:hidden/>
    <w:uiPriority w:val="99"/>
    <w:semiHidden/>
    <w:rsid w:val="00A637EA"/>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a89be48-00c3-4dce-a54e-5fa37f38efa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7" ma:contentTypeDescription="Create a new document." ma:contentTypeScope="" ma:versionID="2109a8e8518c2bbe59333b3cc2a8925e">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47efe470f1059be1be99f9d3302fce64"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461CCD-B372-49F5-936E-A67B96EA84A5}">
  <ds:schemaRefs>
    <ds:schemaRef ds:uri="http://schemas.microsoft.com/office/2006/metadata/properties"/>
    <ds:schemaRef ds:uri="http://schemas.microsoft.com/office/infopath/2007/PartnerControls"/>
    <ds:schemaRef ds:uri="0a89be48-00c3-4dce-a54e-5fa37f38efab"/>
  </ds:schemaRefs>
</ds:datastoreItem>
</file>

<file path=customXml/itemProps2.xml><?xml version="1.0" encoding="utf-8"?>
<ds:datastoreItem xmlns:ds="http://schemas.openxmlformats.org/officeDocument/2006/customXml" ds:itemID="{785B6913-03E8-4963-AF87-83FE5AF0FB87}">
  <ds:schemaRefs>
    <ds:schemaRef ds:uri="http://schemas.microsoft.com/sharepoint/v3/contenttype/forms"/>
  </ds:schemaRefs>
</ds:datastoreItem>
</file>

<file path=customXml/itemProps3.xml><?xml version="1.0" encoding="utf-8"?>
<ds:datastoreItem xmlns:ds="http://schemas.openxmlformats.org/officeDocument/2006/customXml" ds:itemID="{02DBFBB5-AFB8-4C00-B719-852D37CF34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A21F79-BCAB-4B5A-8D5E-6BE2BA21D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407</Words>
  <Characters>2321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Strauss, Caroline</dc:creator>
  <cp:lastModifiedBy>Martin, William</cp:lastModifiedBy>
  <cp:revision>6</cp:revision>
  <cp:lastPrinted>2013-04-22T14:57:00Z</cp:lastPrinted>
  <dcterms:created xsi:type="dcterms:W3CDTF">2026-02-11T18:57:00Z</dcterms:created>
  <dcterms:modified xsi:type="dcterms:W3CDTF">2026-02-27T17:16:00Z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