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80829" w14:textId="453B651B" w:rsidR="00023EBD" w:rsidRDefault="000635B2" w:rsidP="006670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Res. No.</w:t>
      </w:r>
      <w:r w:rsidR="002A524E" w:rsidRPr="002A524E">
        <w:rPr>
          <w:rFonts w:ascii="Times New Roman" w:hAnsi="Times New Roman" w:cs="Times New Roman"/>
          <w:sz w:val="24"/>
          <w:szCs w:val="24"/>
        </w:rPr>
        <w:t xml:space="preserve"> </w:t>
      </w:r>
      <w:r w:rsidR="00901114">
        <w:rPr>
          <w:rFonts w:ascii="Times New Roman" w:hAnsi="Times New Roman" w:cs="Times New Roman"/>
          <w:sz w:val="24"/>
          <w:szCs w:val="24"/>
        </w:rPr>
        <w:t>26</w:t>
      </w:r>
    </w:p>
    <w:p w14:paraId="7EB9D5BB" w14:textId="77777777" w:rsidR="00667080" w:rsidRDefault="00667080" w:rsidP="00667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A11084" w14:textId="77777777" w:rsidR="00667080" w:rsidRPr="00667080" w:rsidRDefault="00667080" w:rsidP="00667080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  <w:r w:rsidRPr="00667080">
        <w:rPr>
          <w:rFonts w:ascii="Times New Roman" w:hAnsi="Times New Roman" w:cs="Times New Roman"/>
          <w:vanish/>
          <w:sz w:val="24"/>
          <w:szCs w:val="24"/>
        </w:rPr>
        <w:t>..Title</w:t>
      </w:r>
    </w:p>
    <w:p w14:paraId="7AADCEC1" w14:textId="159A5745" w:rsidR="000635B2" w:rsidRDefault="000635B2" w:rsidP="00667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Resolution calling upon the New York City Department of Education to establish May </w:t>
      </w:r>
      <w:r w:rsidR="00EC49B0">
        <w:rPr>
          <w:rFonts w:ascii="Times New Roman" w:hAnsi="Times New Roman" w:cs="Times New Roman"/>
          <w:sz w:val="24"/>
          <w:szCs w:val="24"/>
        </w:rPr>
        <w:t xml:space="preserve">annually </w:t>
      </w:r>
      <w:r>
        <w:rPr>
          <w:rFonts w:ascii="Times New Roman" w:hAnsi="Times New Roman" w:cs="Times New Roman"/>
          <w:sz w:val="24"/>
          <w:szCs w:val="24"/>
        </w:rPr>
        <w:t>as Labor History Month in New York City public schools</w:t>
      </w:r>
    </w:p>
    <w:p w14:paraId="65AE1EF7" w14:textId="5885D503" w:rsidR="00667080" w:rsidRPr="00667080" w:rsidRDefault="00667080" w:rsidP="00667080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  <w:r w:rsidRPr="00667080"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2149CA7B" w14:textId="77777777" w:rsidR="00667080" w:rsidRDefault="00667080" w:rsidP="00667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72824B" w14:textId="0FB68009" w:rsidR="002F193C" w:rsidRDefault="002F193C" w:rsidP="002F19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Members Avilés, Joseph, De La Rosa, Louis, Farías, Cabán, Ossé, Santosuosso, Narcisse, Feliz, Thomas-Henry, Gutiérrez, Hanif, Won, Hudson</w:t>
      </w:r>
      <w:r w:rsidR="00E555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Aldebol</w:t>
      </w:r>
      <w:proofErr w:type="spellEnd"/>
      <w:r w:rsidR="00E555F7">
        <w:rPr>
          <w:rFonts w:ascii="Times New Roman" w:hAnsi="Times New Roman" w:cs="Times New Roman"/>
          <w:sz w:val="24"/>
          <w:szCs w:val="24"/>
        </w:rPr>
        <w:t xml:space="preserve"> and Ung</w:t>
      </w:r>
    </w:p>
    <w:p w14:paraId="38B94F66" w14:textId="77777777" w:rsidR="00667080" w:rsidRDefault="00667080" w:rsidP="00667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A0B630" w14:textId="427DF7A3" w:rsidR="00E92C7B" w:rsidRDefault="00E92C7B" w:rsidP="007045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04578"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 w:rsidR="00704578">
        <w:rPr>
          <w:rFonts w:ascii="Times New Roman" w:hAnsi="Times New Roman" w:cs="Times New Roman"/>
          <w:sz w:val="24"/>
          <w:szCs w:val="24"/>
        </w:rPr>
        <w:t xml:space="preserve"> The labor m</w:t>
      </w:r>
      <w:r w:rsidRPr="00E92C7B">
        <w:rPr>
          <w:rFonts w:ascii="Times New Roman" w:hAnsi="Times New Roman" w:cs="Times New Roman"/>
          <w:sz w:val="24"/>
          <w:szCs w:val="24"/>
        </w:rPr>
        <w:t xml:space="preserve">ovement </w:t>
      </w:r>
      <w:r w:rsidR="00331DE0">
        <w:rPr>
          <w:rFonts w:ascii="Times New Roman" w:hAnsi="Times New Roman" w:cs="Times New Roman"/>
          <w:sz w:val="24"/>
          <w:szCs w:val="24"/>
        </w:rPr>
        <w:t xml:space="preserve">in the United States (U.S) </w:t>
      </w:r>
      <w:r w:rsidRPr="00E92C7B">
        <w:rPr>
          <w:rFonts w:ascii="Times New Roman" w:hAnsi="Times New Roman" w:cs="Times New Roman"/>
          <w:sz w:val="24"/>
          <w:szCs w:val="24"/>
        </w:rPr>
        <w:t>is th</w:t>
      </w:r>
      <w:r w:rsidR="006C472D">
        <w:rPr>
          <w:rFonts w:ascii="Times New Roman" w:hAnsi="Times New Roman" w:cs="Times New Roman"/>
          <w:sz w:val="24"/>
          <w:szCs w:val="24"/>
        </w:rPr>
        <w:t xml:space="preserve">e organized effort by workers </w:t>
      </w:r>
      <w:r w:rsidRPr="00E92C7B">
        <w:rPr>
          <w:rFonts w:ascii="Times New Roman" w:hAnsi="Times New Roman" w:cs="Times New Roman"/>
          <w:sz w:val="24"/>
          <w:szCs w:val="24"/>
        </w:rPr>
        <w:t>collectively</w:t>
      </w:r>
      <w:r w:rsidR="00EC49B0">
        <w:rPr>
          <w:rFonts w:ascii="Times New Roman" w:hAnsi="Times New Roman" w:cs="Times New Roman"/>
          <w:sz w:val="24"/>
          <w:szCs w:val="24"/>
        </w:rPr>
        <w:t xml:space="preserve"> to</w:t>
      </w:r>
      <w:r w:rsidRPr="00E92C7B">
        <w:rPr>
          <w:rFonts w:ascii="Times New Roman" w:hAnsi="Times New Roman" w:cs="Times New Roman"/>
          <w:sz w:val="24"/>
          <w:szCs w:val="24"/>
        </w:rPr>
        <w:t xml:space="preserve"> improve their working conditions, wages, benefits, and safety, often through the formation of labor unions and political action; and</w:t>
      </w:r>
    </w:p>
    <w:p w14:paraId="30757B8F" w14:textId="782A45AA" w:rsidR="00331DE0" w:rsidRDefault="00331DE0" w:rsidP="007045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Labor unions have a long history in New York City</w:t>
      </w:r>
      <w:r w:rsidR="00C06D76">
        <w:rPr>
          <w:rFonts w:ascii="Times New Roman" w:hAnsi="Times New Roman" w:cs="Times New Roman"/>
          <w:sz w:val="24"/>
          <w:szCs w:val="24"/>
        </w:rPr>
        <w:t xml:space="preserve"> (NYC)</w:t>
      </w:r>
      <w:r>
        <w:rPr>
          <w:rFonts w:ascii="Times New Roman" w:hAnsi="Times New Roman" w:cs="Times New Roman"/>
          <w:sz w:val="24"/>
          <w:szCs w:val="24"/>
        </w:rPr>
        <w:t>,</w:t>
      </w:r>
      <w:r w:rsidR="00EC49B0">
        <w:rPr>
          <w:rFonts w:ascii="Times New Roman" w:hAnsi="Times New Roman" w:cs="Times New Roman"/>
          <w:sz w:val="24"/>
          <w:szCs w:val="24"/>
        </w:rPr>
        <w:t xml:space="preserve"> including the founding of the </w:t>
      </w:r>
      <w:r>
        <w:rPr>
          <w:rFonts w:ascii="Times New Roman" w:hAnsi="Times New Roman" w:cs="Times New Roman"/>
          <w:sz w:val="24"/>
          <w:szCs w:val="24"/>
        </w:rPr>
        <w:t>United Federation of Teachers</w:t>
      </w:r>
      <w:r w:rsidR="00EC49B0">
        <w:rPr>
          <w:rFonts w:ascii="Times New Roman" w:hAnsi="Times New Roman" w:cs="Times New Roman"/>
          <w:sz w:val="24"/>
          <w:szCs w:val="24"/>
        </w:rPr>
        <w:t xml:space="preserve"> (UFT),</w:t>
      </w:r>
      <w:r w:rsidR="00B653C7">
        <w:rPr>
          <w:rFonts w:ascii="Times New Roman" w:hAnsi="Times New Roman" w:cs="Times New Roman"/>
          <w:sz w:val="24"/>
          <w:szCs w:val="24"/>
        </w:rPr>
        <w:t xml:space="preserve"> which </w:t>
      </w:r>
      <w:r w:rsidR="00B653C7" w:rsidRPr="00B653C7">
        <w:rPr>
          <w:rFonts w:ascii="Times New Roman" w:hAnsi="Times New Roman" w:cs="Times New Roman"/>
          <w:sz w:val="24"/>
          <w:szCs w:val="24"/>
        </w:rPr>
        <w:t>rep</w:t>
      </w:r>
      <w:r w:rsidR="00C06D76">
        <w:rPr>
          <w:rFonts w:ascii="Times New Roman" w:hAnsi="Times New Roman" w:cs="Times New Roman"/>
          <w:sz w:val="24"/>
          <w:szCs w:val="24"/>
        </w:rPr>
        <w:t xml:space="preserve">resents nearly 200,000 members and </w:t>
      </w:r>
      <w:r w:rsidR="00B653C7" w:rsidRPr="00B653C7">
        <w:rPr>
          <w:rFonts w:ascii="Times New Roman" w:hAnsi="Times New Roman" w:cs="Times New Roman"/>
          <w:sz w:val="24"/>
          <w:szCs w:val="24"/>
        </w:rPr>
        <w:t>is the sole bargaining agent for most of the non</w:t>
      </w:r>
      <w:r w:rsidR="005B10FE">
        <w:rPr>
          <w:rFonts w:ascii="Times New Roman" w:hAnsi="Times New Roman" w:cs="Times New Roman"/>
          <w:sz w:val="24"/>
          <w:szCs w:val="24"/>
        </w:rPr>
        <w:t>-</w:t>
      </w:r>
      <w:r w:rsidR="00B653C7" w:rsidRPr="00B653C7">
        <w:rPr>
          <w:rFonts w:ascii="Times New Roman" w:hAnsi="Times New Roman" w:cs="Times New Roman"/>
          <w:sz w:val="24"/>
          <w:szCs w:val="24"/>
        </w:rPr>
        <w:t>supervisory educators who</w:t>
      </w:r>
      <w:r w:rsidR="00C06D76">
        <w:rPr>
          <w:rFonts w:ascii="Times New Roman" w:hAnsi="Times New Roman" w:cs="Times New Roman"/>
          <w:sz w:val="24"/>
          <w:szCs w:val="24"/>
        </w:rPr>
        <w:t xml:space="preserve"> work in the NYC </w:t>
      </w:r>
      <w:r w:rsidR="00B653C7" w:rsidRPr="00B653C7">
        <w:rPr>
          <w:rFonts w:ascii="Times New Roman" w:hAnsi="Times New Roman" w:cs="Times New Roman"/>
          <w:sz w:val="24"/>
          <w:szCs w:val="24"/>
        </w:rPr>
        <w:t xml:space="preserve">public </w:t>
      </w:r>
      <w:proofErr w:type="gramStart"/>
      <w:r w:rsidR="00B653C7" w:rsidRPr="00B653C7">
        <w:rPr>
          <w:rFonts w:ascii="Times New Roman" w:hAnsi="Times New Roman" w:cs="Times New Roman"/>
          <w:sz w:val="24"/>
          <w:szCs w:val="24"/>
        </w:rPr>
        <w:t>schools</w:t>
      </w:r>
      <w:r w:rsidR="00B653C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1DD3D38" w14:textId="0092ACA2" w:rsidR="00331DE0" w:rsidRDefault="00704578" w:rsidP="007045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Labor m</w:t>
      </w:r>
      <w:r w:rsidR="0026142E">
        <w:rPr>
          <w:rFonts w:ascii="Times New Roman" w:hAnsi="Times New Roman" w:cs="Times New Roman"/>
          <w:sz w:val="24"/>
          <w:szCs w:val="24"/>
        </w:rPr>
        <w:t xml:space="preserve">ovement events such as </w:t>
      </w:r>
      <w:r w:rsidR="00331DE0">
        <w:rPr>
          <w:rFonts w:ascii="Times New Roman" w:hAnsi="Times New Roman" w:cs="Times New Roman"/>
          <w:sz w:val="24"/>
          <w:szCs w:val="24"/>
        </w:rPr>
        <w:t>t</w:t>
      </w:r>
      <w:r w:rsidR="0026142E" w:rsidRPr="0026142E">
        <w:rPr>
          <w:rFonts w:ascii="Times New Roman" w:hAnsi="Times New Roman" w:cs="Times New Roman"/>
          <w:sz w:val="24"/>
          <w:szCs w:val="24"/>
        </w:rPr>
        <w:t>he Triangle Shirtwaist Fa</w:t>
      </w:r>
      <w:r w:rsidR="00EB17E6">
        <w:rPr>
          <w:rFonts w:ascii="Times New Roman" w:hAnsi="Times New Roman" w:cs="Times New Roman"/>
          <w:sz w:val="24"/>
          <w:szCs w:val="24"/>
        </w:rPr>
        <w:t>ctory F</w:t>
      </w:r>
      <w:r w:rsidR="00E92C7B">
        <w:rPr>
          <w:rFonts w:ascii="Times New Roman" w:hAnsi="Times New Roman" w:cs="Times New Roman"/>
          <w:sz w:val="24"/>
          <w:szCs w:val="24"/>
        </w:rPr>
        <w:t xml:space="preserve">ire are </w:t>
      </w:r>
      <w:r w:rsidR="00EC49B0">
        <w:rPr>
          <w:rFonts w:ascii="Times New Roman" w:hAnsi="Times New Roman" w:cs="Times New Roman"/>
          <w:sz w:val="24"/>
          <w:szCs w:val="24"/>
        </w:rPr>
        <w:t>important to teach NYC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42E">
        <w:rPr>
          <w:rFonts w:ascii="Times New Roman" w:hAnsi="Times New Roman" w:cs="Times New Roman"/>
          <w:sz w:val="24"/>
          <w:szCs w:val="24"/>
        </w:rPr>
        <w:t>public school children</w:t>
      </w:r>
      <w:r w:rsidR="00EC49B0">
        <w:rPr>
          <w:rFonts w:ascii="Times New Roman" w:hAnsi="Times New Roman" w:cs="Times New Roman"/>
          <w:sz w:val="24"/>
          <w:szCs w:val="24"/>
        </w:rPr>
        <w:t xml:space="preserve"> because it helps</w:t>
      </w:r>
      <w:r w:rsidR="00E92C7B">
        <w:rPr>
          <w:rFonts w:ascii="Times New Roman" w:hAnsi="Times New Roman" w:cs="Times New Roman"/>
          <w:sz w:val="24"/>
          <w:szCs w:val="24"/>
        </w:rPr>
        <w:t xml:space="preserve"> </w:t>
      </w:r>
      <w:r w:rsidR="00EC49B0">
        <w:rPr>
          <w:rFonts w:ascii="Times New Roman" w:hAnsi="Times New Roman" w:cs="Times New Roman"/>
          <w:sz w:val="24"/>
          <w:szCs w:val="24"/>
        </w:rPr>
        <w:t xml:space="preserve">students </w:t>
      </w:r>
      <w:r w:rsidR="00331DE0">
        <w:rPr>
          <w:rFonts w:ascii="Times New Roman" w:hAnsi="Times New Roman" w:cs="Times New Roman"/>
          <w:sz w:val="24"/>
          <w:szCs w:val="24"/>
        </w:rPr>
        <w:t xml:space="preserve">understand workplace conditions that have led </w:t>
      </w:r>
      <w:r w:rsidR="0026142E" w:rsidRPr="0026142E">
        <w:rPr>
          <w:rFonts w:ascii="Times New Roman" w:hAnsi="Times New Roman" w:cs="Times New Roman"/>
          <w:sz w:val="24"/>
          <w:szCs w:val="24"/>
        </w:rPr>
        <w:t>to significant reforms in labor laws and s</w:t>
      </w:r>
      <w:r w:rsidR="00AB141D">
        <w:rPr>
          <w:rFonts w:ascii="Times New Roman" w:hAnsi="Times New Roman" w:cs="Times New Roman"/>
          <w:sz w:val="24"/>
          <w:szCs w:val="24"/>
        </w:rPr>
        <w:t xml:space="preserve">afety regulations; </w:t>
      </w:r>
      <w:r w:rsidR="0026142E">
        <w:rPr>
          <w:rFonts w:ascii="Times New Roman" w:hAnsi="Times New Roman" w:cs="Times New Roman"/>
          <w:sz w:val="24"/>
          <w:szCs w:val="24"/>
        </w:rPr>
        <w:t>and</w:t>
      </w:r>
    </w:p>
    <w:p w14:paraId="5896DDDC" w14:textId="6BE9AE83" w:rsidR="0026142E" w:rsidRDefault="00EC49B0" w:rsidP="007045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Whereas, T</w:t>
      </w:r>
      <w:r w:rsidR="00EB17E6">
        <w:rPr>
          <w:rFonts w:ascii="Times New Roman" w:hAnsi="Times New Roman" w:cs="Times New Roman"/>
          <w:sz w:val="24"/>
          <w:szCs w:val="24"/>
        </w:rPr>
        <w:t>he Triangle Shirtwaist Factory</w:t>
      </w:r>
      <w:r w:rsidR="00A5360A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ire</w:t>
      </w:r>
      <w:r w:rsidR="00EB17E6">
        <w:rPr>
          <w:rFonts w:ascii="Times New Roman" w:hAnsi="Times New Roman" w:cs="Times New Roman"/>
          <w:sz w:val="24"/>
          <w:szCs w:val="24"/>
        </w:rPr>
        <w:t xml:space="preserve"> was a</w:t>
      </w:r>
      <w:r w:rsidR="00EB17E6" w:rsidRPr="00EB17E6">
        <w:rPr>
          <w:rFonts w:ascii="Times New Roman" w:hAnsi="Times New Roman" w:cs="Times New Roman"/>
          <w:sz w:val="24"/>
          <w:szCs w:val="24"/>
        </w:rPr>
        <w:t xml:space="preserve"> devasta</w:t>
      </w:r>
      <w:r w:rsidR="00C06D76">
        <w:rPr>
          <w:rFonts w:ascii="Times New Roman" w:hAnsi="Times New Roman" w:cs="Times New Roman"/>
          <w:sz w:val="24"/>
          <w:szCs w:val="24"/>
        </w:rPr>
        <w:t>ting 1911 blaze in NYC</w:t>
      </w:r>
      <w:r w:rsidR="00EB17E6" w:rsidRPr="00EB17E6">
        <w:rPr>
          <w:rFonts w:ascii="Times New Roman" w:hAnsi="Times New Roman" w:cs="Times New Roman"/>
          <w:sz w:val="24"/>
          <w:szCs w:val="24"/>
        </w:rPr>
        <w:t xml:space="preserve">, </w:t>
      </w:r>
      <w:r w:rsidR="00EB17E6">
        <w:rPr>
          <w:rFonts w:ascii="Times New Roman" w:hAnsi="Times New Roman" w:cs="Times New Roman"/>
          <w:sz w:val="24"/>
          <w:szCs w:val="24"/>
        </w:rPr>
        <w:t xml:space="preserve">which </w:t>
      </w:r>
      <w:r w:rsidR="00EB17E6" w:rsidRPr="00EB17E6">
        <w:rPr>
          <w:rFonts w:ascii="Times New Roman" w:hAnsi="Times New Roman" w:cs="Times New Roman"/>
          <w:sz w:val="24"/>
          <w:szCs w:val="24"/>
        </w:rPr>
        <w:t xml:space="preserve">tragically killed 146 garment workers, mostly young immigrant women, due to unsafe working conditions, locked exits, and inadequate fire safety measures, </w:t>
      </w:r>
      <w:r w:rsidR="00EB17E6">
        <w:rPr>
          <w:rFonts w:ascii="Times New Roman" w:hAnsi="Times New Roman" w:cs="Times New Roman"/>
          <w:sz w:val="24"/>
          <w:szCs w:val="24"/>
        </w:rPr>
        <w:t>and sparked</w:t>
      </w:r>
      <w:r w:rsidR="00EB17E6" w:rsidRPr="00EB17E6">
        <w:rPr>
          <w:rFonts w:ascii="Times New Roman" w:hAnsi="Times New Roman" w:cs="Times New Roman"/>
          <w:sz w:val="24"/>
          <w:szCs w:val="24"/>
        </w:rPr>
        <w:t xml:space="preserve"> a national moveme</w:t>
      </w:r>
      <w:r w:rsidR="00EB17E6">
        <w:rPr>
          <w:rFonts w:ascii="Times New Roman" w:hAnsi="Times New Roman" w:cs="Times New Roman"/>
          <w:sz w:val="24"/>
          <w:szCs w:val="24"/>
        </w:rPr>
        <w:t xml:space="preserve">nt for workplace safety reforms; and </w:t>
      </w:r>
    </w:p>
    <w:p w14:paraId="2ECA2866" w14:textId="494575E8" w:rsidR="0072378A" w:rsidRDefault="0072378A" w:rsidP="007045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53C7">
        <w:rPr>
          <w:rFonts w:ascii="Times New Roman" w:hAnsi="Times New Roman" w:cs="Times New Roman"/>
          <w:sz w:val="24"/>
          <w:szCs w:val="24"/>
        </w:rPr>
        <w:t>New York State</w:t>
      </w:r>
      <w:r w:rsidR="00C06D76">
        <w:rPr>
          <w:rFonts w:ascii="Times New Roman" w:hAnsi="Times New Roman" w:cs="Times New Roman"/>
          <w:sz w:val="24"/>
          <w:szCs w:val="24"/>
        </w:rPr>
        <w:t xml:space="preserve"> (NYS)</w:t>
      </w:r>
      <w:r w:rsidR="00B653C7">
        <w:rPr>
          <w:rFonts w:ascii="Times New Roman" w:hAnsi="Times New Roman" w:cs="Times New Roman"/>
          <w:sz w:val="24"/>
          <w:szCs w:val="24"/>
        </w:rPr>
        <w:t xml:space="preserve"> Senate Bill </w:t>
      </w:r>
      <w:r w:rsidR="00EC49B0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>1254, introduced on Janua</w:t>
      </w:r>
      <w:r w:rsidR="00EC49B0">
        <w:rPr>
          <w:rFonts w:ascii="Times New Roman" w:hAnsi="Times New Roman" w:cs="Times New Roman"/>
          <w:sz w:val="24"/>
          <w:szCs w:val="24"/>
        </w:rPr>
        <w:t>ry 11, 2023, by NYS</w:t>
      </w:r>
      <w:r>
        <w:rPr>
          <w:rFonts w:ascii="Times New Roman" w:hAnsi="Times New Roman" w:cs="Times New Roman"/>
          <w:sz w:val="24"/>
          <w:szCs w:val="24"/>
        </w:rPr>
        <w:t xml:space="preserve"> Senator Rachel May, representing NYS Senate District </w:t>
      </w:r>
      <w:r w:rsidR="00B653C7">
        <w:rPr>
          <w:rFonts w:ascii="Times New Roman" w:hAnsi="Times New Roman" w:cs="Times New Roman"/>
          <w:sz w:val="24"/>
          <w:szCs w:val="24"/>
        </w:rPr>
        <w:t xml:space="preserve">48 </w:t>
      </w:r>
      <w:r>
        <w:rPr>
          <w:rFonts w:ascii="Times New Roman" w:hAnsi="Times New Roman" w:cs="Times New Roman"/>
          <w:sz w:val="24"/>
          <w:szCs w:val="24"/>
        </w:rPr>
        <w:t>in Manhattan, and pending in the State Senate, would require the</w:t>
      </w:r>
      <w:r w:rsidR="00EC49B0">
        <w:rPr>
          <w:rFonts w:ascii="Times New Roman" w:hAnsi="Times New Roman" w:cs="Times New Roman"/>
          <w:sz w:val="24"/>
          <w:szCs w:val="24"/>
        </w:rPr>
        <w:t xml:space="preserve"> NYS</w:t>
      </w:r>
      <w:r>
        <w:rPr>
          <w:rFonts w:ascii="Times New Roman" w:hAnsi="Times New Roman" w:cs="Times New Roman"/>
          <w:sz w:val="24"/>
          <w:szCs w:val="24"/>
        </w:rPr>
        <w:t xml:space="preserve"> commissioner of education to implement an expanded curriculum on the history </w:t>
      </w:r>
      <w:r w:rsidR="00704578">
        <w:rPr>
          <w:rFonts w:ascii="Times New Roman" w:hAnsi="Times New Roman" w:cs="Times New Roman"/>
          <w:sz w:val="24"/>
          <w:szCs w:val="24"/>
        </w:rPr>
        <w:t>of the labor m</w:t>
      </w:r>
      <w:r w:rsidR="005B10FE">
        <w:rPr>
          <w:rFonts w:ascii="Times New Roman" w:hAnsi="Times New Roman" w:cs="Times New Roman"/>
          <w:sz w:val="24"/>
          <w:szCs w:val="24"/>
        </w:rPr>
        <w:t>ovement in the U.S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14:paraId="1C7CA4FA" w14:textId="4F3C76A9" w:rsidR="00443898" w:rsidRDefault="00B653C7" w:rsidP="007045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Whereas, In </w:t>
      </w:r>
      <w:r w:rsidR="00EC49B0">
        <w:rPr>
          <w:rFonts w:ascii="Times New Roman" w:hAnsi="Times New Roman" w:cs="Times New Roman"/>
          <w:sz w:val="24"/>
          <w:szCs w:val="24"/>
        </w:rPr>
        <w:t xml:space="preserve">Sonali Kolhatkar’s article, </w:t>
      </w:r>
      <w:r w:rsidR="00443898">
        <w:rPr>
          <w:rFonts w:ascii="Times New Roman" w:hAnsi="Times New Roman" w:cs="Times New Roman"/>
          <w:sz w:val="24"/>
          <w:szCs w:val="24"/>
        </w:rPr>
        <w:t>“Labor Educati</w:t>
      </w:r>
      <w:r w:rsidR="00EC49B0">
        <w:rPr>
          <w:rFonts w:ascii="Times New Roman" w:hAnsi="Times New Roman" w:cs="Times New Roman"/>
          <w:sz w:val="24"/>
          <w:szCs w:val="24"/>
        </w:rPr>
        <w:t xml:space="preserve">on Starts in School,” </w:t>
      </w:r>
      <w:r>
        <w:rPr>
          <w:rFonts w:ascii="Times New Roman" w:hAnsi="Times New Roman" w:cs="Times New Roman"/>
          <w:sz w:val="24"/>
          <w:szCs w:val="24"/>
        </w:rPr>
        <w:t>pu</w:t>
      </w:r>
      <w:r w:rsidR="00D92601">
        <w:rPr>
          <w:rFonts w:ascii="Times New Roman" w:hAnsi="Times New Roman" w:cs="Times New Roman"/>
          <w:sz w:val="24"/>
          <w:szCs w:val="24"/>
        </w:rPr>
        <w:t xml:space="preserve">blished in </w:t>
      </w:r>
      <w:r w:rsidR="00D92601" w:rsidRPr="00EC49B0">
        <w:rPr>
          <w:rFonts w:ascii="Times New Roman" w:hAnsi="Times New Roman" w:cs="Times New Roman"/>
          <w:i/>
          <w:sz w:val="24"/>
          <w:szCs w:val="24"/>
        </w:rPr>
        <w:t>The New York Times</w:t>
      </w:r>
      <w:r w:rsidR="00D92601">
        <w:rPr>
          <w:rFonts w:ascii="Times New Roman" w:hAnsi="Times New Roman" w:cs="Times New Roman"/>
          <w:sz w:val="24"/>
          <w:szCs w:val="24"/>
        </w:rPr>
        <w:t xml:space="preserve">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6D76">
        <w:rPr>
          <w:rFonts w:ascii="Times New Roman" w:hAnsi="Times New Roman" w:cs="Times New Roman"/>
          <w:sz w:val="24"/>
          <w:szCs w:val="24"/>
        </w:rPr>
        <w:t>September</w:t>
      </w:r>
      <w:r>
        <w:rPr>
          <w:rFonts w:ascii="Times New Roman" w:hAnsi="Times New Roman" w:cs="Times New Roman"/>
          <w:sz w:val="24"/>
          <w:szCs w:val="24"/>
        </w:rPr>
        <w:t xml:space="preserve"> 3, 2007,</w:t>
      </w:r>
      <w:r w:rsidR="00443898">
        <w:rPr>
          <w:rFonts w:ascii="Times New Roman" w:hAnsi="Times New Roman" w:cs="Times New Roman"/>
          <w:sz w:val="24"/>
          <w:szCs w:val="24"/>
        </w:rPr>
        <w:t xml:space="preserve"> claims that high school students are routinely trained </w:t>
      </w:r>
      <w:r w:rsidR="00EC49B0">
        <w:rPr>
          <w:rFonts w:ascii="Times New Roman" w:hAnsi="Times New Roman" w:cs="Times New Roman"/>
          <w:sz w:val="24"/>
          <w:szCs w:val="24"/>
        </w:rPr>
        <w:t>in job readiness</w:t>
      </w:r>
      <w:r w:rsidR="00443898">
        <w:rPr>
          <w:rFonts w:ascii="Times New Roman" w:hAnsi="Times New Roman" w:cs="Times New Roman"/>
          <w:sz w:val="24"/>
          <w:szCs w:val="24"/>
        </w:rPr>
        <w:t xml:space="preserve"> and career preparation and such training is intended to ensure children shape themselves to meet the needs of </w:t>
      </w:r>
      <w:r w:rsidR="00895CC8">
        <w:rPr>
          <w:rFonts w:ascii="Times New Roman" w:hAnsi="Times New Roman" w:cs="Times New Roman"/>
          <w:sz w:val="24"/>
          <w:szCs w:val="24"/>
        </w:rPr>
        <w:t>existing</w:t>
      </w:r>
      <w:r w:rsidR="00443898">
        <w:rPr>
          <w:rFonts w:ascii="Times New Roman" w:hAnsi="Times New Roman" w:cs="Times New Roman"/>
          <w:sz w:val="24"/>
          <w:szCs w:val="24"/>
        </w:rPr>
        <w:t xml:space="preserve"> jobs, but not how young people </w:t>
      </w:r>
      <w:r w:rsidR="002B38B4">
        <w:rPr>
          <w:rFonts w:ascii="Times New Roman" w:hAnsi="Times New Roman" w:cs="Times New Roman"/>
          <w:sz w:val="24"/>
          <w:szCs w:val="24"/>
        </w:rPr>
        <w:t xml:space="preserve">can protect themselves from exploitation; and </w:t>
      </w:r>
    </w:p>
    <w:p w14:paraId="79E6082C" w14:textId="57C7C502" w:rsidR="00AB141D" w:rsidRDefault="002B38B4" w:rsidP="007045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Kolhatkar states such education is essential at a time when increasing numbers of minors are entering the workforce and vulnerable children make ideal low-wage workers from a </w:t>
      </w:r>
      <w:r w:rsidR="00EC49B0">
        <w:rPr>
          <w:rFonts w:ascii="Times New Roman" w:hAnsi="Times New Roman" w:cs="Times New Roman"/>
          <w:sz w:val="24"/>
          <w:szCs w:val="24"/>
        </w:rPr>
        <w:t>corporate</w:t>
      </w:r>
      <w:r>
        <w:rPr>
          <w:rFonts w:ascii="Times New Roman" w:hAnsi="Times New Roman" w:cs="Times New Roman"/>
          <w:sz w:val="24"/>
          <w:szCs w:val="24"/>
        </w:rPr>
        <w:t xml:space="preserve"> perspective and are often the v</w:t>
      </w:r>
      <w:r w:rsidR="00AB141D">
        <w:rPr>
          <w:rFonts w:ascii="Times New Roman" w:hAnsi="Times New Roman" w:cs="Times New Roman"/>
          <w:sz w:val="24"/>
          <w:szCs w:val="24"/>
        </w:rPr>
        <w:t>ictims of labor violations; and</w:t>
      </w:r>
    </w:p>
    <w:p w14:paraId="0354AD48" w14:textId="41CE8A57" w:rsidR="00BB7EDC" w:rsidRDefault="00BB7EDC" w:rsidP="007045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</w:t>
      </w:r>
      <w:r w:rsidR="00C06D76">
        <w:rPr>
          <w:rFonts w:ascii="Times New Roman" w:hAnsi="Times New Roman" w:cs="Times New Roman"/>
          <w:sz w:val="24"/>
          <w:szCs w:val="24"/>
        </w:rPr>
        <w:t xml:space="preserve">hereas, </w:t>
      </w:r>
      <w:r w:rsidR="00EC49B0">
        <w:rPr>
          <w:rFonts w:ascii="Times New Roman" w:hAnsi="Times New Roman" w:cs="Times New Roman"/>
          <w:sz w:val="24"/>
          <w:szCs w:val="24"/>
        </w:rPr>
        <w:t>In Florida State Senate</w:t>
      </w:r>
      <w:r w:rsidR="005B10FE">
        <w:rPr>
          <w:rFonts w:ascii="Times New Roman" w:hAnsi="Times New Roman" w:cs="Times New Roman"/>
          <w:sz w:val="24"/>
          <w:szCs w:val="24"/>
        </w:rPr>
        <w:t xml:space="preserve"> b</w:t>
      </w:r>
      <w:r w:rsidR="00EC49B0">
        <w:rPr>
          <w:rFonts w:ascii="Times New Roman" w:hAnsi="Times New Roman" w:cs="Times New Roman"/>
          <w:sz w:val="24"/>
          <w:szCs w:val="24"/>
        </w:rPr>
        <w:t>ill SB.</w:t>
      </w:r>
      <w:r>
        <w:rPr>
          <w:rFonts w:ascii="Times New Roman" w:hAnsi="Times New Roman" w:cs="Times New Roman"/>
          <w:sz w:val="24"/>
          <w:szCs w:val="24"/>
        </w:rPr>
        <w:t xml:space="preserve">918, introduced on March 4, 2025, by </w:t>
      </w:r>
      <w:r w:rsidR="008E132D">
        <w:rPr>
          <w:rFonts w:ascii="Times New Roman" w:hAnsi="Times New Roman" w:cs="Times New Roman"/>
          <w:sz w:val="24"/>
          <w:szCs w:val="24"/>
        </w:rPr>
        <w:t>Senator Jay Collins, representin</w:t>
      </w:r>
      <w:r w:rsidR="00EC49B0">
        <w:rPr>
          <w:rFonts w:ascii="Times New Roman" w:hAnsi="Times New Roman" w:cs="Times New Roman"/>
          <w:sz w:val="24"/>
          <w:szCs w:val="24"/>
        </w:rPr>
        <w:t>g District 14 in Tampa,</w:t>
      </w:r>
      <w:r w:rsidR="008E132D">
        <w:rPr>
          <w:rFonts w:ascii="Times New Roman" w:hAnsi="Times New Roman" w:cs="Times New Roman"/>
          <w:sz w:val="24"/>
          <w:szCs w:val="24"/>
        </w:rPr>
        <w:t xml:space="preserve"> and</w:t>
      </w:r>
      <w:r w:rsidR="005B10FE">
        <w:rPr>
          <w:rFonts w:ascii="Times New Roman" w:hAnsi="Times New Roman" w:cs="Times New Roman"/>
          <w:sz w:val="24"/>
          <w:szCs w:val="24"/>
        </w:rPr>
        <w:t xml:space="preserve"> pending in the</w:t>
      </w:r>
      <w:r w:rsidR="008E132D">
        <w:rPr>
          <w:rFonts w:ascii="Times New Roman" w:hAnsi="Times New Roman" w:cs="Times New Roman"/>
          <w:sz w:val="24"/>
          <w:szCs w:val="24"/>
        </w:rPr>
        <w:t xml:space="preserve"> State Senate, builds on</w:t>
      </w:r>
      <w:r w:rsidR="008E132D" w:rsidRPr="008E132D">
        <w:rPr>
          <w:rFonts w:ascii="Times New Roman" w:hAnsi="Times New Roman" w:cs="Times New Roman"/>
          <w:sz w:val="24"/>
          <w:szCs w:val="24"/>
        </w:rPr>
        <w:t xml:space="preserve"> the </w:t>
      </w:r>
      <w:r w:rsidR="00EC49B0">
        <w:rPr>
          <w:rFonts w:ascii="Times New Roman" w:hAnsi="Times New Roman" w:cs="Times New Roman"/>
          <w:sz w:val="24"/>
          <w:szCs w:val="24"/>
        </w:rPr>
        <w:t>Florida HB</w:t>
      </w:r>
      <w:r w:rsidR="00C06D76">
        <w:rPr>
          <w:rFonts w:ascii="Times New Roman" w:hAnsi="Times New Roman" w:cs="Times New Roman"/>
          <w:sz w:val="24"/>
          <w:szCs w:val="24"/>
        </w:rPr>
        <w:t xml:space="preserve"> 49</w:t>
      </w:r>
      <w:r w:rsidR="008E132D" w:rsidRPr="008E132D">
        <w:rPr>
          <w:rFonts w:ascii="Times New Roman" w:hAnsi="Times New Roman" w:cs="Times New Roman"/>
          <w:sz w:val="24"/>
          <w:szCs w:val="24"/>
        </w:rPr>
        <w:t xml:space="preserve"> </w:t>
      </w:r>
      <w:r w:rsidR="005B1903">
        <w:rPr>
          <w:rFonts w:ascii="Times New Roman" w:hAnsi="Times New Roman" w:cs="Times New Roman"/>
          <w:sz w:val="24"/>
          <w:szCs w:val="24"/>
        </w:rPr>
        <w:t xml:space="preserve">and </w:t>
      </w:r>
      <w:r w:rsidR="008E132D" w:rsidRPr="008E132D">
        <w:rPr>
          <w:rFonts w:ascii="Times New Roman" w:hAnsi="Times New Roman" w:cs="Times New Roman"/>
          <w:sz w:val="24"/>
          <w:szCs w:val="24"/>
        </w:rPr>
        <w:t xml:space="preserve">would </w:t>
      </w:r>
      <w:r w:rsidR="00C06D76">
        <w:rPr>
          <w:rFonts w:ascii="Times New Roman" w:hAnsi="Times New Roman" w:cs="Times New Roman"/>
          <w:sz w:val="24"/>
          <w:szCs w:val="24"/>
        </w:rPr>
        <w:t>allow</w:t>
      </w:r>
      <w:r w:rsidR="008E132D">
        <w:rPr>
          <w:rFonts w:ascii="Times New Roman" w:hAnsi="Times New Roman" w:cs="Times New Roman"/>
          <w:sz w:val="24"/>
          <w:szCs w:val="24"/>
        </w:rPr>
        <w:t xml:space="preserve"> 16</w:t>
      </w:r>
      <w:r w:rsidR="00EC49B0">
        <w:rPr>
          <w:rFonts w:ascii="Times New Roman" w:hAnsi="Times New Roman" w:cs="Times New Roman"/>
          <w:sz w:val="24"/>
          <w:szCs w:val="24"/>
        </w:rPr>
        <w:t>-and-</w:t>
      </w:r>
      <w:r w:rsidR="00D23D57">
        <w:rPr>
          <w:rFonts w:ascii="Times New Roman" w:hAnsi="Times New Roman" w:cs="Times New Roman"/>
          <w:sz w:val="24"/>
          <w:szCs w:val="24"/>
        </w:rPr>
        <w:t>17</w:t>
      </w:r>
      <w:r w:rsidR="006F0AFA">
        <w:rPr>
          <w:rFonts w:ascii="Times New Roman" w:hAnsi="Times New Roman" w:cs="Times New Roman"/>
          <w:sz w:val="24"/>
          <w:szCs w:val="24"/>
        </w:rPr>
        <w:t>-</w:t>
      </w:r>
      <w:r w:rsidR="00EC49B0">
        <w:rPr>
          <w:rFonts w:ascii="Times New Roman" w:hAnsi="Times New Roman" w:cs="Times New Roman"/>
          <w:sz w:val="24"/>
          <w:szCs w:val="24"/>
        </w:rPr>
        <w:t>year-</w:t>
      </w:r>
      <w:r w:rsidR="00C06D76">
        <w:rPr>
          <w:rFonts w:ascii="Times New Roman" w:hAnsi="Times New Roman" w:cs="Times New Roman"/>
          <w:sz w:val="24"/>
          <w:szCs w:val="24"/>
        </w:rPr>
        <w:t xml:space="preserve">olds </w:t>
      </w:r>
      <w:r w:rsidR="008E132D" w:rsidRPr="008E132D">
        <w:rPr>
          <w:rFonts w:ascii="Times New Roman" w:hAnsi="Times New Roman" w:cs="Times New Roman"/>
          <w:sz w:val="24"/>
          <w:szCs w:val="24"/>
        </w:rPr>
        <w:t>to w</w:t>
      </w:r>
      <w:r w:rsidR="00EC49B0">
        <w:rPr>
          <w:rFonts w:ascii="Times New Roman" w:hAnsi="Times New Roman" w:cs="Times New Roman"/>
          <w:sz w:val="24"/>
          <w:szCs w:val="24"/>
        </w:rPr>
        <w:t xml:space="preserve">ork more than eight hours </w:t>
      </w:r>
      <w:r w:rsidR="008E132D" w:rsidRPr="008E132D">
        <w:rPr>
          <w:rFonts w:ascii="Times New Roman" w:hAnsi="Times New Roman" w:cs="Times New Roman"/>
          <w:sz w:val="24"/>
          <w:szCs w:val="24"/>
        </w:rPr>
        <w:t>on school nights and over 30 hours a week while school is in session, without mandat</w:t>
      </w:r>
      <w:r w:rsidR="008E132D">
        <w:rPr>
          <w:rFonts w:ascii="Times New Roman" w:hAnsi="Times New Roman" w:cs="Times New Roman"/>
          <w:sz w:val="24"/>
          <w:szCs w:val="24"/>
        </w:rPr>
        <w:t xml:space="preserve">ed breaks; and </w:t>
      </w:r>
    </w:p>
    <w:p w14:paraId="0B3E2643" w14:textId="15940117" w:rsidR="005B1903" w:rsidRDefault="005B1903" w:rsidP="007045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r w:rsidR="00C06D76">
        <w:rPr>
          <w:rFonts w:ascii="Times New Roman" w:hAnsi="Times New Roman" w:cs="Times New Roman"/>
          <w:sz w:val="24"/>
          <w:szCs w:val="24"/>
        </w:rPr>
        <w:t>hereas,</w:t>
      </w:r>
      <w:proofErr w:type="gramEnd"/>
      <w:r w:rsidR="00C06D76">
        <w:rPr>
          <w:rFonts w:ascii="Times New Roman" w:hAnsi="Times New Roman" w:cs="Times New Roman"/>
          <w:sz w:val="24"/>
          <w:szCs w:val="24"/>
        </w:rPr>
        <w:t xml:space="preserve"> </w:t>
      </w:r>
      <w:r w:rsidR="00EC49B0">
        <w:rPr>
          <w:rFonts w:ascii="Times New Roman" w:hAnsi="Times New Roman" w:cs="Times New Roman"/>
          <w:sz w:val="24"/>
          <w:szCs w:val="24"/>
        </w:rPr>
        <w:t>Flo</w:t>
      </w:r>
      <w:r w:rsidR="006F0AFA">
        <w:rPr>
          <w:rFonts w:ascii="Times New Roman" w:hAnsi="Times New Roman" w:cs="Times New Roman"/>
          <w:sz w:val="24"/>
          <w:szCs w:val="24"/>
        </w:rPr>
        <w:t>r</w:t>
      </w:r>
      <w:r w:rsidR="004C6716">
        <w:rPr>
          <w:rFonts w:ascii="Times New Roman" w:hAnsi="Times New Roman" w:cs="Times New Roman"/>
          <w:sz w:val="24"/>
          <w:szCs w:val="24"/>
        </w:rPr>
        <w:t>i</w:t>
      </w:r>
      <w:r w:rsidR="006F0AFA">
        <w:rPr>
          <w:rFonts w:ascii="Times New Roman" w:hAnsi="Times New Roman" w:cs="Times New Roman"/>
          <w:sz w:val="24"/>
          <w:szCs w:val="24"/>
        </w:rPr>
        <w:t xml:space="preserve">da State House </w:t>
      </w:r>
      <w:r w:rsidR="00FF4C8D">
        <w:rPr>
          <w:rFonts w:ascii="Times New Roman" w:hAnsi="Times New Roman" w:cs="Times New Roman"/>
          <w:sz w:val="24"/>
          <w:szCs w:val="24"/>
        </w:rPr>
        <w:t>b</w:t>
      </w:r>
      <w:r w:rsidR="00EC49B0">
        <w:rPr>
          <w:rFonts w:ascii="Times New Roman" w:hAnsi="Times New Roman" w:cs="Times New Roman"/>
          <w:sz w:val="24"/>
          <w:szCs w:val="24"/>
        </w:rPr>
        <w:t>ill</w:t>
      </w:r>
      <w:r w:rsidR="004C6716">
        <w:rPr>
          <w:rFonts w:ascii="Times New Roman" w:hAnsi="Times New Roman" w:cs="Times New Roman"/>
          <w:sz w:val="24"/>
          <w:szCs w:val="24"/>
        </w:rPr>
        <w:t xml:space="preserve"> 49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06D76">
        <w:rPr>
          <w:rFonts w:ascii="Times New Roman" w:hAnsi="Times New Roman" w:cs="Times New Roman"/>
          <w:sz w:val="24"/>
          <w:szCs w:val="24"/>
        </w:rPr>
        <w:t>introduced</w:t>
      </w:r>
      <w:r w:rsidR="00EC49B0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903">
        <w:rPr>
          <w:rFonts w:ascii="Times New Roman" w:hAnsi="Times New Roman" w:cs="Times New Roman"/>
          <w:sz w:val="24"/>
          <w:szCs w:val="24"/>
        </w:rPr>
        <w:t>March 2024,</w:t>
      </w:r>
      <w:r w:rsidR="00C06D76">
        <w:rPr>
          <w:rFonts w:ascii="Times New Roman" w:hAnsi="Times New Roman" w:cs="Times New Roman"/>
          <w:sz w:val="24"/>
          <w:szCs w:val="24"/>
        </w:rPr>
        <w:t xml:space="preserve"> by </w:t>
      </w:r>
      <w:r w:rsidR="00C06D76" w:rsidRPr="00C06D76">
        <w:rPr>
          <w:rFonts w:ascii="Times New Roman" w:hAnsi="Times New Roman" w:cs="Times New Roman"/>
          <w:sz w:val="24"/>
          <w:szCs w:val="24"/>
        </w:rPr>
        <w:t>Governor Ron DeSantis</w:t>
      </w:r>
      <w:r w:rsidR="00C06D76">
        <w:rPr>
          <w:rFonts w:ascii="Times New Roman" w:hAnsi="Times New Roman" w:cs="Times New Roman"/>
          <w:sz w:val="24"/>
          <w:szCs w:val="24"/>
        </w:rPr>
        <w:t>,</w:t>
      </w:r>
      <w:r w:rsidRPr="005B1903">
        <w:rPr>
          <w:rFonts w:ascii="Times New Roman" w:hAnsi="Times New Roman" w:cs="Times New Roman"/>
          <w:sz w:val="24"/>
          <w:szCs w:val="24"/>
        </w:rPr>
        <w:t xml:space="preserve"> eased restrictions on the number of hours minors can work a</w:t>
      </w:r>
      <w:r w:rsidR="00EC49B0">
        <w:rPr>
          <w:rFonts w:ascii="Times New Roman" w:hAnsi="Times New Roman" w:cs="Times New Roman"/>
          <w:sz w:val="24"/>
          <w:szCs w:val="24"/>
        </w:rPr>
        <w:t xml:space="preserve">nd allowed </w:t>
      </w:r>
      <w:r w:rsidR="00C06D76">
        <w:rPr>
          <w:rFonts w:ascii="Times New Roman" w:hAnsi="Times New Roman" w:cs="Times New Roman"/>
          <w:sz w:val="24"/>
          <w:szCs w:val="24"/>
        </w:rPr>
        <w:t>for waivers of the 30</w:t>
      </w:r>
      <w:r w:rsidR="00EC49B0">
        <w:rPr>
          <w:rFonts w:ascii="Times New Roman" w:hAnsi="Times New Roman" w:cs="Times New Roman"/>
          <w:sz w:val="24"/>
          <w:szCs w:val="24"/>
        </w:rPr>
        <w:t>- hour-</w:t>
      </w:r>
      <w:r w:rsidR="00C06D76">
        <w:rPr>
          <w:rFonts w:ascii="Times New Roman" w:hAnsi="Times New Roman" w:cs="Times New Roman"/>
          <w:sz w:val="24"/>
          <w:szCs w:val="24"/>
        </w:rPr>
        <w:t>per</w:t>
      </w:r>
      <w:r w:rsidR="00EC49B0">
        <w:rPr>
          <w:rFonts w:ascii="Times New Roman" w:hAnsi="Times New Roman" w:cs="Times New Roman"/>
          <w:sz w:val="24"/>
          <w:szCs w:val="24"/>
        </w:rPr>
        <w:t>-</w:t>
      </w:r>
      <w:r w:rsidRPr="005B1903">
        <w:rPr>
          <w:rFonts w:ascii="Times New Roman" w:hAnsi="Times New Roman" w:cs="Times New Roman"/>
          <w:sz w:val="24"/>
          <w:szCs w:val="24"/>
        </w:rPr>
        <w:t>week limit when school is in session</w:t>
      </w:r>
      <w:r w:rsidR="00C06D76">
        <w:rPr>
          <w:rFonts w:ascii="Times New Roman" w:hAnsi="Times New Roman" w:cs="Times New Roman"/>
          <w:sz w:val="24"/>
          <w:szCs w:val="24"/>
        </w:rPr>
        <w:t xml:space="preserve">; and </w:t>
      </w:r>
    </w:p>
    <w:p w14:paraId="54D152ED" w14:textId="4DD861C2" w:rsidR="00331DE0" w:rsidRDefault="00CC589C" w:rsidP="007045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Whereas, </w:t>
      </w:r>
      <w:r w:rsidR="00BB7ED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7EDC">
        <w:rPr>
          <w:rFonts w:ascii="Times New Roman" w:hAnsi="Times New Roman" w:cs="Times New Roman"/>
          <w:sz w:val="24"/>
          <w:szCs w:val="24"/>
        </w:rPr>
        <w:t xml:space="preserve">2001 study by Hart Research </w:t>
      </w:r>
      <w:r w:rsidR="006F4046">
        <w:rPr>
          <w:rFonts w:ascii="Times New Roman" w:hAnsi="Times New Roman" w:cs="Times New Roman"/>
          <w:sz w:val="24"/>
          <w:szCs w:val="24"/>
        </w:rPr>
        <w:t>found</w:t>
      </w:r>
      <w:r w:rsidR="00AB141D">
        <w:rPr>
          <w:rFonts w:ascii="Times New Roman" w:hAnsi="Times New Roman" w:cs="Times New Roman"/>
          <w:sz w:val="24"/>
          <w:szCs w:val="24"/>
        </w:rPr>
        <w:t xml:space="preserve"> </w:t>
      </w:r>
      <w:r w:rsidR="00BB7EDC">
        <w:rPr>
          <w:rFonts w:ascii="Times New Roman" w:hAnsi="Times New Roman" w:cs="Times New Roman"/>
          <w:sz w:val="24"/>
          <w:szCs w:val="24"/>
        </w:rPr>
        <w:t xml:space="preserve">that </w:t>
      </w:r>
      <w:r w:rsidR="00AB141D">
        <w:rPr>
          <w:rFonts w:ascii="Times New Roman" w:hAnsi="Times New Roman" w:cs="Times New Roman"/>
          <w:sz w:val="24"/>
          <w:szCs w:val="24"/>
        </w:rPr>
        <w:t xml:space="preserve">54 percent of </w:t>
      </w:r>
      <w:r w:rsidR="00BB7EDC">
        <w:rPr>
          <w:rFonts w:ascii="Times New Roman" w:hAnsi="Times New Roman" w:cs="Times New Roman"/>
          <w:sz w:val="24"/>
          <w:szCs w:val="24"/>
        </w:rPr>
        <w:t xml:space="preserve">student </w:t>
      </w:r>
      <w:r w:rsidR="00AB141D">
        <w:rPr>
          <w:rFonts w:ascii="Times New Roman" w:hAnsi="Times New Roman" w:cs="Times New Roman"/>
          <w:sz w:val="24"/>
          <w:szCs w:val="24"/>
        </w:rPr>
        <w:t xml:space="preserve">respondents </w:t>
      </w:r>
      <w:r w:rsidR="00BB7EDC">
        <w:rPr>
          <w:rFonts w:ascii="Times New Roman" w:hAnsi="Times New Roman" w:cs="Times New Roman"/>
          <w:sz w:val="24"/>
          <w:szCs w:val="24"/>
        </w:rPr>
        <w:t xml:space="preserve">in high school </w:t>
      </w:r>
      <w:r w:rsidR="00C06D76">
        <w:rPr>
          <w:rFonts w:ascii="Times New Roman" w:hAnsi="Times New Roman" w:cs="Times New Roman"/>
          <w:sz w:val="24"/>
          <w:szCs w:val="24"/>
        </w:rPr>
        <w:t>said</w:t>
      </w:r>
      <w:r w:rsidR="00AB141D">
        <w:rPr>
          <w:rFonts w:ascii="Times New Roman" w:hAnsi="Times New Roman" w:cs="Times New Roman"/>
          <w:sz w:val="24"/>
          <w:szCs w:val="24"/>
        </w:rPr>
        <w:t xml:space="preserve"> that</w:t>
      </w:r>
      <w:r>
        <w:rPr>
          <w:rFonts w:ascii="Times New Roman" w:hAnsi="Times New Roman" w:cs="Times New Roman"/>
          <w:sz w:val="24"/>
          <w:szCs w:val="24"/>
        </w:rPr>
        <w:t xml:space="preserve"> they knew little to nothing about unions and some</w:t>
      </w:r>
      <w:r w:rsidR="006F0AFA">
        <w:rPr>
          <w:rFonts w:ascii="Times New Roman" w:hAnsi="Times New Roman" w:cs="Times New Roman"/>
          <w:sz w:val="24"/>
          <w:szCs w:val="24"/>
        </w:rPr>
        <w:t xml:space="preserve"> had some</w:t>
      </w:r>
      <w:r>
        <w:rPr>
          <w:rFonts w:ascii="Times New Roman" w:hAnsi="Times New Roman" w:cs="Times New Roman"/>
          <w:sz w:val="24"/>
          <w:szCs w:val="24"/>
        </w:rPr>
        <w:t xml:space="preserve"> knowledge</w:t>
      </w:r>
      <w:r w:rsidR="006F0AFA">
        <w:rPr>
          <w:rFonts w:ascii="Times New Roman" w:hAnsi="Times New Roman" w:cs="Times New Roman"/>
          <w:sz w:val="24"/>
          <w:szCs w:val="24"/>
        </w:rPr>
        <w:t xml:space="preserve"> about unions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C49B0">
        <w:rPr>
          <w:rFonts w:ascii="Times New Roman" w:hAnsi="Times New Roman" w:cs="Times New Roman"/>
          <w:sz w:val="24"/>
          <w:szCs w:val="24"/>
        </w:rPr>
        <w:t xml:space="preserve">and of those who </w:t>
      </w:r>
      <w:r w:rsidR="006F0AFA">
        <w:rPr>
          <w:rFonts w:ascii="Times New Roman" w:hAnsi="Times New Roman" w:cs="Times New Roman"/>
          <w:sz w:val="24"/>
          <w:szCs w:val="24"/>
        </w:rPr>
        <w:t xml:space="preserve">had some knowledge, </w:t>
      </w:r>
      <w:r>
        <w:rPr>
          <w:rFonts w:ascii="Times New Roman" w:hAnsi="Times New Roman" w:cs="Times New Roman"/>
          <w:sz w:val="24"/>
          <w:szCs w:val="24"/>
        </w:rPr>
        <w:t xml:space="preserve">37 percent </w:t>
      </w:r>
      <w:r w:rsidR="006F0AFA">
        <w:rPr>
          <w:rFonts w:ascii="Times New Roman" w:hAnsi="Times New Roman" w:cs="Times New Roman"/>
          <w:sz w:val="24"/>
          <w:szCs w:val="24"/>
        </w:rPr>
        <w:t xml:space="preserve">of them </w:t>
      </w:r>
      <w:r>
        <w:rPr>
          <w:rFonts w:ascii="Times New Roman" w:hAnsi="Times New Roman" w:cs="Times New Roman"/>
          <w:sz w:val="24"/>
          <w:szCs w:val="24"/>
        </w:rPr>
        <w:t>gained it from personal experience, 26 percent from people in unions, and 25 percent from the media; and</w:t>
      </w:r>
    </w:p>
    <w:p w14:paraId="4661403F" w14:textId="0679D92C" w:rsidR="006F4046" w:rsidRDefault="00331DE0" w:rsidP="00331DE0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1DE0">
        <w:rPr>
          <w:rFonts w:ascii="Times New Roman" w:hAnsi="Times New Roman" w:cs="Times New Roman"/>
          <w:sz w:val="24"/>
          <w:szCs w:val="24"/>
        </w:rPr>
        <w:t>Wherea</w:t>
      </w:r>
      <w:r w:rsidR="005B10FE">
        <w:rPr>
          <w:rFonts w:ascii="Times New Roman" w:hAnsi="Times New Roman" w:cs="Times New Roman"/>
          <w:sz w:val="24"/>
          <w:szCs w:val="24"/>
        </w:rPr>
        <w:t>s,</w:t>
      </w:r>
      <w:proofErr w:type="gramEnd"/>
      <w:r w:rsidR="005B10FE">
        <w:rPr>
          <w:rFonts w:ascii="Times New Roman" w:hAnsi="Times New Roman" w:cs="Times New Roman"/>
          <w:sz w:val="24"/>
          <w:szCs w:val="24"/>
        </w:rPr>
        <w:t xml:space="preserve"> It is fitting that May</w:t>
      </w:r>
      <w:r w:rsidRPr="00331DE0">
        <w:rPr>
          <w:rFonts w:ascii="Times New Roman" w:hAnsi="Times New Roman" w:cs="Times New Roman"/>
          <w:sz w:val="24"/>
          <w:szCs w:val="24"/>
        </w:rPr>
        <w:t xml:space="preserve"> be recognized as Labor History Month</w:t>
      </w:r>
      <w:r w:rsidR="00EC49B0">
        <w:rPr>
          <w:rFonts w:ascii="Times New Roman" w:hAnsi="Times New Roman" w:cs="Times New Roman"/>
          <w:sz w:val="24"/>
          <w:szCs w:val="24"/>
        </w:rPr>
        <w:t xml:space="preserve"> throughout NYC</w:t>
      </w:r>
      <w:r w:rsidRPr="00331DE0">
        <w:rPr>
          <w:rFonts w:ascii="Times New Roman" w:hAnsi="Times New Roman" w:cs="Times New Roman"/>
          <w:sz w:val="24"/>
          <w:szCs w:val="24"/>
        </w:rPr>
        <w:t xml:space="preserve"> public schools to educate students about the significant role the labor movement has played in shaping society; and</w:t>
      </w:r>
      <w:r w:rsidR="006F4046">
        <w:rPr>
          <w:rFonts w:ascii="Times New Roman" w:hAnsi="Times New Roman" w:cs="Times New Roman"/>
          <w:sz w:val="24"/>
          <w:szCs w:val="24"/>
        </w:rPr>
        <w:t xml:space="preserve"> now, therefore, be it</w:t>
      </w:r>
    </w:p>
    <w:p w14:paraId="1BEA852F" w14:textId="04014534" w:rsidR="006F4046" w:rsidRDefault="006F4046" w:rsidP="007045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Resolved, That the Council of the City of New York calls</w:t>
      </w:r>
      <w:r w:rsidRPr="006F4046">
        <w:rPr>
          <w:rFonts w:ascii="Times New Roman" w:hAnsi="Times New Roman" w:cs="Times New Roman"/>
          <w:sz w:val="24"/>
          <w:szCs w:val="24"/>
        </w:rPr>
        <w:t xml:space="preserve"> upon the New York City Department of Education to establish May </w:t>
      </w:r>
      <w:r w:rsidR="004C6716">
        <w:rPr>
          <w:rFonts w:ascii="Times New Roman" w:hAnsi="Times New Roman" w:cs="Times New Roman"/>
          <w:sz w:val="24"/>
          <w:szCs w:val="24"/>
        </w:rPr>
        <w:t xml:space="preserve">annually </w:t>
      </w:r>
      <w:r w:rsidRPr="006F4046">
        <w:rPr>
          <w:rFonts w:ascii="Times New Roman" w:hAnsi="Times New Roman" w:cs="Times New Roman"/>
          <w:sz w:val="24"/>
          <w:szCs w:val="24"/>
        </w:rPr>
        <w:t>as Labor History Month in New York City public schools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B87C99" w14:textId="77777777" w:rsidR="00704578" w:rsidRDefault="00704578" w:rsidP="00C0785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E1DCABF" w14:textId="77777777" w:rsidR="00505ED4" w:rsidRPr="0037226F" w:rsidRDefault="00505ED4" w:rsidP="00505E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26F">
        <w:rPr>
          <w:rFonts w:ascii="Times New Roman" w:hAnsi="Times New Roman" w:cs="Times New Roman"/>
          <w:sz w:val="20"/>
          <w:szCs w:val="20"/>
        </w:rPr>
        <w:t>OO</w:t>
      </w:r>
    </w:p>
    <w:p w14:paraId="0F041CD1" w14:textId="3DE843C6" w:rsidR="006F4046" w:rsidRPr="0037226F" w:rsidRDefault="006F4046" w:rsidP="00C07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26F">
        <w:rPr>
          <w:rFonts w:ascii="Times New Roman" w:hAnsi="Times New Roman" w:cs="Times New Roman"/>
          <w:sz w:val="20"/>
          <w:szCs w:val="20"/>
        </w:rPr>
        <w:t>LS #19260</w:t>
      </w:r>
    </w:p>
    <w:p w14:paraId="3B3C9594" w14:textId="19A8AC3D" w:rsidR="00505ED4" w:rsidRPr="0037226F" w:rsidRDefault="00505ED4" w:rsidP="00C07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26F">
        <w:rPr>
          <w:rFonts w:ascii="Times New Roman" w:hAnsi="Times New Roman" w:cs="Times New Roman"/>
          <w:sz w:val="20"/>
          <w:szCs w:val="20"/>
        </w:rPr>
        <w:t>Res. #0870-2025</w:t>
      </w:r>
    </w:p>
    <w:p w14:paraId="2BD22F01" w14:textId="30A5C32C" w:rsidR="00C07855" w:rsidRPr="0037226F" w:rsidRDefault="00505ED4" w:rsidP="00505E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26F">
        <w:rPr>
          <w:rFonts w:ascii="Times New Roman" w:hAnsi="Times New Roman" w:cs="Times New Roman"/>
          <w:sz w:val="20"/>
          <w:szCs w:val="20"/>
        </w:rPr>
        <w:t>1/5/2026 4:08 PM</w:t>
      </w:r>
    </w:p>
    <w:sectPr w:rsidR="00C07855" w:rsidRPr="0037226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ACA11" w14:textId="77777777" w:rsidR="00C64919" w:rsidRDefault="00C64919" w:rsidP="00E92C7B">
      <w:pPr>
        <w:spacing w:after="0" w:line="240" w:lineRule="auto"/>
      </w:pPr>
      <w:r>
        <w:separator/>
      </w:r>
    </w:p>
  </w:endnote>
  <w:endnote w:type="continuationSeparator" w:id="0">
    <w:p w14:paraId="002C6806" w14:textId="77777777" w:rsidR="00C64919" w:rsidRDefault="00C64919" w:rsidP="00E92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27770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E9B350" w14:textId="4D5537BB" w:rsidR="00E92C7B" w:rsidRDefault="00E92C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701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2817C5" w14:textId="77777777" w:rsidR="00E92C7B" w:rsidRDefault="00E92C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2A5B5" w14:textId="77777777" w:rsidR="00C64919" w:rsidRDefault="00C64919" w:rsidP="00E92C7B">
      <w:pPr>
        <w:spacing w:after="0" w:line="240" w:lineRule="auto"/>
      </w:pPr>
      <w:r>
        <w:separator/>
      </w:r>
    </w:p>
  </w:footnote>
  <w:footnote w:type="continuationSeparator" w:id="0">
    <w:p w14:paraId="714BDAFA" w14:textId="77777777" w:rsidR="00C64919" w:rsidRDefault="00C64919" w:rsidP="00E92C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5B2"/>
    <w:rsid w:val="00012E09"/>
    <w:rsid w:val="000219DC"/>
    <w:rsid w:val="00023EBD"/>
    <w:rsid w:val="000316AE"/>
    <w:rsid w:val="000436B5"/>
    <w:rsid w:val="000635B2"/>
    <w:rsid w:val="00070EF6"/>
    <w:rsid w:val="000B3CE5"/>
    <w:rsid w:val="001411AB"/>
    <w:rsid w:val="0026142E"/>
    <w:rsid w:val="002A524E"/>
    <w:rsid w:val="002B38B4"/>
    <w:rsid w:val="002D5816"/>
    <w:rsid w:val="002F0D7F"/>
    <w:rsid w:val="002F193C"/>
    <w:rsid w:val="00320039"/>
    <w:rsid w:val="00331DE0"/>
    <w:rsid w:val="0037226F"/>
    <w:rsid w:val="003C58D8"/>
    <w:rsid w:val="003E2C7F"/>
    <w:rsid w:val="00415BC5"/>
    <w:rsid w:val="004426AF"/>
    <w:rsid w:val="00443898"/>
    <w:rsid w:val="004C6716"/>
    <w:rsid w:val="00505ED4"/>
    <w:rsid w:val="005B10FE"/>
    <w:rsid w:val="005B1903"/>
    <w:rsid w:val="005E629F"/>
    <w:rsid w:val="00602D90"/>
    <w:rsid w:val="00611843"/>
    <w:rsid w:val="006255B6"/>
    <w:rsid w:val="00631A50"/>
    <w:rsid w:val="006461FD"/>
    <w:rsid w:val="0064698E"/>
    <w:rsid w:val="006619B3"/>
    <w:rsid w:val="00667080"/>
    <w:rsid w:val="006A15CD"/>
    <w:rsid w:val="006C3BAA"/>
    <w:rsid w:val="006C472D"/>
    <w:rsid w:val="006F0AFA"/>
    <w:rsid w:val="006F4046"/>
    <w:rsid w:val="00704578"/>
    <w:rsid w:val="00705B5F"/>
    <w:rsid w:val="0072378A"/>
    <w:rsid w:val="0083763A"/>
    <w:rsid w:val="00877013"/>
    <w:rsid w:val="00895CC8"/>
    <w:rsid w:val="008A0DBC"/>
    <w:rsid w:val="008E132D"/>
    <w:rsid w:val="00901114"/>
    <w:rsid w:val="00903F0A"/>
    <w:rsid w:val="00916980"/>
    <w:rsid w:val="009317AB"/>
    <w:rsid w:val="00941F55"/>
    <w:rsid w:val="009A41FE"/>
    <w:rsid w:val="009B1BA9"/>
    <w:rsid w:val="00A105BC"/>
    <w:rsid w:val="00A5360A"/>
    <w:rsid w:val="00AA3FA2"/>
    <w:rsid w:val="00AB141D"/>
    <w:rsid w:val="00AE3B60"/>
    <w:rsid w:val="00AF72F8"/>
    <w:rsid w:val="00B1243C"/>
    <w:rsid w:val="00B33402"/>
    <w:rsid w:val="00B653C7"/>
    <w:rsid w:val="00B6748A"/>
    <w:rsid w:val="00BB7EDC"/>
    <w:rsid w:val="00BF0289"/>
    <w:rsid w:val="00C06D76"/>
    <w:rsid w:val="00C07855"/>
    <w:rsid w:val="00C2351C"/>
    <w:rsid w:val="00C64919"/>
    <w:rsid w:val="00C73A18"/>
    <w:rsid w:val="00C90335"/>
    <w:rsid w:val="00CC1DFE"/>
    <w:rsid w:val="00CC589C"/>
    <w:rsid w:val="00CF3E61"/>
    <w:rsid w:val="00D23D57"/>
    <w:rsid w:val="00D44199"/>
    <w:rsid w:val="00D92601"/>
    <w:rsid w:val="00DB5F81"/>
    <w:rsid w:val="00DD5B75"/>
    <w:rsid w:val="00DF47D8"/>
    <w:rsid w:val="00E26654"/>
    <w:rsid w:val="00E555F7"/>
    <w:rsid w:val="00E65EDF"/>
    <w:rsid w:val="00E76036"/>
    <w:rsid w:val="00E92C7B"/>
    <w:rsid w:val="00EB17E6"/>
    <w:rsid w:val="00EC49B0"/>
    <w:rsid w:val="00F20DF6"/>
    <w:rsid w:val="00F37759"/>
    <w:rsid w:val="00F847AE"/>
    <w:rsid w:val="00FA178B"/>
    <w:rsid w:val="00FA6BD5"/>
    <w:rsid w:val="00FC5C41"/>
    <w:rsid w:val="00FF1E44"/>
    <w:rsid w:val="00FF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D8D07"/>
  <w15:chartTrackingRefBased/>
  <w15:docId w15:val="{5B7D5FED-7695-4BEB-ABEE-5C0E921D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2C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C7B"/>
  </w:style>
  <w:style w:type="paragraph" w:styleId="Footer">
    <w:name w:val="footer"/>
    <w:basedOn w:val="Normal"/>
    <w:link w:val="FooterChar"/>
    <w:uiPriority w:val="99"/>
    <w:unhideWhenUsed/>
    <w:rsid w:val="00E92C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76CBCBF8A7A6469EBFD8E44ABEBE4A" ma:contentTypeVersion="6" ma:contentTypeDescription="Create a new document." ma:contentTypeScope="" ma:versionID="7f4e55e71e7d07246a95d9ee2cbcc183">
  <xsd:schema xmlns:xsd="http://www.w3.org/2001/XMLSchema" xmlns:xs="http://www.w3.org/2001/XMLSchema" xmlns:p="http://schemas.microsoft.com/office/2006/metadata/properties" xmlns:ns3="cc3f8e54-b3bc-4bee-976e-a90c10a1c9a4" targetNamespace="http://schemas.microsoft.com/office/2006/metadata/properties" ma:root="true" ma:fieldsID="e5cebda748a929995abea24b12e34109" ns3:_="">
    <xsd:import namespace="cc3f8e54-b3bc-4bee-976e-a90c10a1c9a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f8e54-b3bc-4bee-976e-a90c10a1c9a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c3f8e54-b3bc-4bee-976e-a90c10a1c9a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B55340-471F-4F99-ABCB-D0451C0C0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f8e54-b3bc-4bee-976e-a90c10a1c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B9729E-F90A-4C5E-B49B-AE38D0CA7140}">
  <ds:schemaRefs>
    <ds:schemaRef ds:uri="http://schemas.microsoft.com/office/2006/metadata/properties"/>
    <ds:schemaRef ds:uri="http://schemas.microsoft.com/office/infopath/2007/PartnerControls"/>
    <ds:schemaRef ds:uri="cc3f8e54-b3bc-4bee-976e-a90c10a1c9a4"/>
  </ds:schemaRefs>
</ds:datastoreItem>
</file>

<file path=customXml/itemProps3.xml><?xml version="1.0" encoding="utf-8"?>
<ds:datastoreItem xmlns:ds="http://schemas.openxmlformats.org/officeDocument/2006/customXml" ds:itemID="{B7441773-17DA-4568-8428-B9EF6F622F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5CED58-514D-42AC-BB38-715B2219DC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Omar, Ola</dc:creator>
  <cp:keywords/>
  <dc:description/>
  <cp:lastModifiedBy>Delancey, Thaddea</cp:lastModifiedBy>
  <cp:revision>29</cp:revision>
  <dcterms:created xsi:type="dcterms:W3CDTF">2026-02-18T20:30:00Z</dcterms:created>
  <dcterms:modified xsi:type="dcterms:W3CDTF">2026-05-13T15:27:00Z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0x0101008976CBCBF8A7A6469EBFD8E44ABEBE4A</vt:lpwstr>
  </property>
</Properties>
</file>