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73B34" w14:textId="77777777" w:rsidR="00C71396" w:rsidRPr="00E3518C" w:rsidRDefault="00C71396" w:rsidP="00C7139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E0702F1" w14:textId="77777777" w:rsidR="00C71396" w:rsidRDefault="00C71396" w:rsidP="00C7139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1E08DB94" w14:textId="486FE4FB" w:rsidR="00C71396" w:rsidRPr="00A5189C" w:rsidRDefault="00C71396" w:rsidP="00C71396">
      <w:pPr>
        <w:pStyle w:val="NoSpacing"/>
        <w:spacing w:before="80"/>
        <w:jc w:val="both"/>
        <w:rPr>
          <w:rFonts w:cs="Times New Roman"/>
          <w:szCs w:val="24"/>
        </w:rPr>
      </w:pPr>
      <w:r>
        <w:rPr>
          <w:rFonts w:cs="Times New Roman"/>
          <w:szCs w:val="24"/>
        </w:rPr>
        <w:t>Int. No.</w:t>
      </w:r>
      <w:r w:rsidR="0079403B">
        <w:rPr>
          <w:rFonts w:cs="Times New Roman"/>
          <w:szCs w:val="24"/>
        </w:rPr>
        <w:t xml:space="preserve"> 168</w:t>
      </w:r>
    </w:p>
    <w:p w14:paraId="54DC7257" w14:textId="77777777" w:rsidR="00C71396" w:rsidRDefault="00C71396" w:rsidP="00C71396">
      <w:pPr>
        <w:pStyle w:val="NoSpacing"/>
        <w:jc w:val="both"/>
        <w:rPr>
          <w:rFonts w:cs="Times New Roman"/>
          <w:b/>
          <w:szCs w:val="24"/>
        </w:rPr>
      </w:pPr>
    </w:p>
    <w:p w14:paraId="281B4893" w14:textId="77777777" w:rsidR="00C71396" w:rsidRPr="008823EE" w:rsidRDefault="00C71396" w:rsidP="00C7139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79DAC47" w14:textId="2CEE1A28" w:rsidR="00F900EF" w:rsidRDefault="00F900EF" w:rsidP="00F900EF">
      <w:pPr>
        <w:autoSpaceDE w:val="0"/>
        <w:autoSpaceDN w:val="0"/>
        <w:adjustRightInd w:val="0"/>
        <w:jc w:val="both"/>
        <w:rPr>
          <w:rFonts w:eastAsiaTheme="minorHAnsi"/>
          <w:szCs w:val="24"/>
          <w14:ligatures w14:val="standardContextual"/>
        </w:rPr>
      </w:pPr>
      <w:r>
        <w:rPr>
          <w:rFonts w:eastAsiaTheme="minorHAnsi"/>
          <w:szCs w:val="24"/>
          <w14:ligatures w14:val="standardContextual"/>
        </w:rPr>
        <w:t>Council Member Dinowitz</w:t>
      </w:r>
    </w:p>
    <w:p w14:paraId="7D9EA27C" w14:textId="77777777" w:rsidR="00C71396" w:rsidRPr="003A304F" w:rsidRDefault="00C71396" w:rsidP="00C71396">
      <w:pPr>
        <w:pStyle w:val="NoSpacing"/>
        <w:jc w:val="both"/>
        <w:rPr>
          <w:rFonts w:cs="Times New Roman"/>
          <w:szCs w:val="24"/>
        </w:rPr>
      </w:pPr>
    </w:p>
    <w:p w14:paraId="49CC71A6" w14:textId="77777777" w:rsidR="00C71396" w:rsidRPr="008823EE" w:rsidRDefault="00C71396" w:rsidP="00C7139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330B7DC" w14:textId="16F94EB9" w:rsidR="00C71396" w:rsidRDefault="00C71396" w:rsidP="00C71396">
      <w:pPr>
        <w:pStyle w:val="BodyText"/>
        <w:spacing w:before="80" w:line="240" w:lineRule="auto"/>
        <w:ind w:firstLine="0"/>
      </w:pPr>
      <w:bookmarkStart w:id="0" w:name="_Hlk210634870"/>
      <w:r>
        <w:t xml:space="preserve">A Local Law to </w:t>
      </w:r>
      <w:r w:rsidR="00863AFB">
        <w:t xml:space="preserve">amend the administrative code of the city of New York, in relation to streamlining the </w:t>
      </w:r>
      <w:r w:rsidR="001E0AFA">
        <w:t xml:space="preserve">housing lottery </w:t>
      </w:r>
      <w:r w:rsidR="00863AFB">
        <w:t xml:space="preserve">application process for public assistance recipients </w:t>
      </w:r>
    </w:p>
    <w:bookmarkEnd w:id="0"/>
    <w:p w14:paraId="3F0A427F" w14:textId="77777777" w:rsidR="00C71396" w:rsidRDefault="00C71396" w:rsidP="00C71396">
      <w:pPr>
        <w:pStyle w:val="NoSpacing"/>
        <w:jc w:val="both"/>
        <w:rPr>
          <w:rFonts w:cs="Times New Roman"/>
          <w:szCs w:val="24"/>
        </w:rPr>
      </w:pPr>
    </w:p>
    <w:p w14:paraId="07A5D83C" w14:textId="77777777" w:rsidR="00C71396" w:rsidRPr="008823EE" w:rsidRDefault="00C71396" w:rsidP="00C7139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0651DF6" w14:textId="77777777" w:rsidR="00C71396" w:rsidRPr="00C20D76" w:rsidRDefault="00C71396" w:rsidP="00C7139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02F4BCC" w14:textId="4BA62268" w:rsidR="00122F7C" w:rsidRDefault="00C71396" w:rsidP="00C71396">
      <w:pPr>
        <w:pStyle w:val="NoSpacing"/>
        <w:spacing w:before="120"/>
        <w:jc w:val="both"/>
        <w:rPr>
          <w:rFonts w:cs="Times New Roman"/>
          <w:szCs w:val="24"/>
        </w:rPr>
      </w:pPr>
      <w:r>
        <w:rPr>
          <w:rFonts w:cs="Times New Roman"/>
          <w:szCs w:val="24"/>
        </w:rPr>
        <w:t xml:space="preserve">This bill </w:t>
      </w:r>
      <w:proofErr w:type="gramStart"/>
      <w:r>
        <w:rPr>
          <w:rFonts w:cs="Times New Roman"/>
          <w:szCs w:val="24"/>
        </w:rPr>
        <w:t xml:space="preserve">would </w:t>
      </w:r>
      <w:r w:rsidR="00863AFB">
        <w:rPr>
          <w:rFonts w:cs="Times New Roman"/>
          <w:szCs w:val="24"/>
        </w:rPr>
        <w:t>require</w:t>
      </w:r>
      <w:proofErr w:type="gramEnd"/>
      <w:r w:rsidR="00863AFB">
        <w:rPr>
          <w:rFonts w:cs="Times New Roman"/>
          <w:szCs w:val="24"/>
        </w:rPr>
        <w:t xml:space="preserve"> the Department of Housing Preservation and Development (HPD) </w:t>
      </w:r>
      <w:r w:rsidR="00C662E3">
        <w:rPr>
          <w:rFonts w:cs="Times New Roman"/>
          <w:szCs w:val="24"/>
        </w:rPr>
        <w:t xml:space="preserve">and </w:t>
      </w:r>
      <w:r w:rsidR="00863AFB">
        <w:rPr>
          <w:rFonts w:cs="Times New Roman"/>
          <w:szCs w:val="24"/>
        </w:rPr>
        <w:t xml:space="preserve">the </w:t>
      </w:r>
      <w:r w:rsidR="001E0AFA">
        <w:rPr>
          <w:rFonts w:cs="Times New Roman"/>
          <w:szCs w:val="24"/>
        </w:rPr>
        <w:t>Human Resources Administration</w:t>
      </w:r>
      <w:r w:rsidR="00863AFB">
        <w:rPr>
          <w:rFonts w:cs="Times New Roman"/>
          <w:szCs w:val="24"/>
        </w:rPr>
        <w:t xml:space="preserve"> (</w:t>
      </w:r>
      <w:r w:rsidR="001E0AFA">
        <w:rPr>
          <w:rFonts w:cs="Times New Roman"/>
          <w:szCs w:val="24"/>
        </w:rPr>
        <w:t>HRA</w:t>
      </w:r>
      <w:r w:rsidR="00863AFB">
        <w:rPr>
          <w:rFonts w:cs="Times New Roman"/>
          <w:szCs w:val="24"/>
        </w:rPr>
        <w:t xml:space="preserve">) </w:t>
      </w:r>
      <w:r w:rsidR="00C662E3">
        <w:rPr>
          <w:rFonts w:cs="Times New Roman"/>
          <w:szCs w:val="24"/>
        </w:rPr>
        <w:t xml:space="preserve">to create a mechanism that </w:t>
      </w:r>
      <w:r w:rsidR="00815CF0">
        <w:rPr>
          <w:rFonts w:cs="Times New Roman"/>
          <w:szCs w:val="24"/>
        </w:rPr>
        <w:t xml:space="preserve">allows </w:t>
      </w:r>
      <w:r w:rsidR="00122F7C">
        <w:rPr>
          <w:rFonts w:cs="Times New Roman"/>
          <w:szCs w:val="24"/>
        </w:rPr>
        <w:t xml:space="preserve">documents </w:t>
      </w:r>
      <w:r w:rsidR="00815CF0">
        <w:rPr>
          <w:rFonts w:cs="Times New Roman"/>
          <w:szCs w:val="24"/>
        </w:rPr>
        <w:t xml:space="preserve">that </w:t>
      </w:r>
      <w:r w:rsidR="00122F7C">
        <w:rPr>
          <w:rFonts w:cs="Times New Roman"/>
          <w:szCs w:val="24"/>
        </w:rPr>
        <w:t xml:space="preserve">relate to </w:t>
      </w:r>
      <w:r w:rsidR="00863AFB">
        <w:rPr>
          <w:rFonts w:cs="Times New Roman"/>
          <w:szCs w:val="24"/>
        </w:rPr>
        <w:t xml:space="preserve">public assistance </w:t>
      </w:r>
      <w:r w:rsidR="00122F7C">
        <w:rPr>
          <w:rFonts w:cs="Times New Roman"/>
          <w:szCs w:val="24"/>
        </w:rPr>
        <w:t>and are required for applying for an affordable</w:t>
      </w:r>
      <w:r w:rsidR="00FC6F2C">
        <w:rPr>
          <w:rFonts w:cs="Times New Roman"/>
          <w:szCs w:val="24"/>
        </w:rPr>
        <w:t xml:space="preserve"> housing</w:t>
      </w:r>
      <w:r w:rsidR="00122F7C">
        <w:rPr>
          <w:rFonts w:cs="Times New Roman"/>
          <w:szCs w:val="24"/>
        </w:rPr>
        <w:t xml:space="preserve"> unit </w:t>
      </w:r>
      <w:r w:rsidR="00815CF0">
        <w:rPr>
          <w:rFonts w:cs="Times New Roman"/>
          <w:szCs w:val="24"/>
        </w:rPr>
        <w:t>to</w:t>
      </w:r>
      <w:r w:rsidR="00122F7C">
        <w:rPr>
          <w:rFonts w:cs="Times New Roman"/>
          <w:szCs w:val="24"/>
        </w:rPr>
        <w:t xml:space="preserve"> appear in a public assistance recipient’s</w:t>
      </w:r>
      <w:r w:rsidR="00C662E3">
        <w:rPr>
          <w:rFonts w:cs="Times New Roman"/>
          <w:szCs w:val="24"/>
        </w:rPr>
        <w:t xml:space="preserve"> Housing Connect account </w:t>
      </w:r>
      <w:r w:rsidR="00122F7C">
        <w:rPr>
          <w:rFonts w:cs="Times New Roman"/>
          <w:szCs w:val="24"/>
        </w:rPr>
        <w:t xml:space="preserve">upon request. </w:t>
      </w:r>
      <w:r w:rsidR="00815CF0">
        <w:rPr>
          <w:rFonts w:cs="Times New Roman"/>
          <w:szCs w:val="24"/>
        </w:rPr>
        <w:t xml:space="preserve">The bill would require that HPD and </w:t>
      </w:r>
      <w:r w:rsidR="001E0AFA">
        <w:rPr>
          <w:rFonts w:cs="Times New Roman"/>
          <w:szCs w:val="24"/>
        </w:rPr>
        <w:t>HRA</w:t>
      </w:r>
      <w:r w:rsidR="00815CF0">
        <w:rPr>
          <w:rFonts w:cs="Times New Roman"/>
          <w:szCs w:val="24"/>
        </w:rPr>
        <w:t xml:space="preserve"> </w:t>
      </w:r>
      <w:r w:rsidR="00375DCE">
        <w:rPr>
          <w:rFonts w:cs="Times New Roman"/>
          <w:szCs w:val="24"/>
        </w:rPr>
        <w:t xml:space="preserve">consult with the Office of Information Privacy to ensure that </w:t>
      </w:r>
      <w:r w:rsidR="00815CF0">
        <w:rPr>
          <w:rFonts w:cs="Times New Roman"/>
          <w:szCs w:val="24"/>
        </w:rPr>
        <w:t xml:space="preserve">this document transmission system </w:t>
      </w:r>
      <w:r w:rsidR="00FB4488">
        <w:rPr>
          <w:rFonts w:cs="Times New Roman"/>
          <w:szCs w:val="24"/>
        </w:rPr>
        <w:t xml:space="preserve">would </w:t>
      </w:r>
      <w:r w:rsidR="00DF2DE2">
        <w:rPr>
          <w:rFonts w:cs="Times New Roman"/>
          <w:szCs w:val="24"/>
        </w:rPr>
        <w:t>compl</w:t>
      </w:r>
      <w:r w:rsidR="00FB4488">
        <w:rPr>
          <w:rFonts w:cs="Times New Roman"/>
          <w:szCs w:val="24"/>
        </w:rPr>
        <w:t>y</w:t>
      </w:r>
      <w:r w:rsidR="00375DCE">
        <w:rPr>
          <w:rFonts w:cs="Times New Roman"/>
          <w:szCs w:val="24"/>
        </w:rPr>
        <w:t xml:space="preserve"> </w:t>
      </w:r>
      <w:r w:rsidR="00DF2DE2">
        <w:rPr>
          <w:rFonts w:cs="Times New Roman"/>
          <w:szCs w:val="24"/>
        </w:rPr>
        <w:t>with applicable</w:t>
      </w:r>
      <w:r w:rsidR="00547590">
        <w:rPr>
          <w:rFonts w:cs="Times New Roman"/>
          <w:szCs w:val="24"/>
        </w:rPr>
        <w:t xml:space="preserve"> privacy</w:t>
      </w:r>
      <w:r w:rsidR="00DF2DE2">
        <w:rPr>
          <w:rFonts w:cs="Times New Roman"/>
          <w:szCs w:val="24"/>
        </w:rPr>
        <w:t xml:space="preserve"> laws and regulations</w:t>
      </w:r>
      <w:r w:rsidR="00815CF0">
        <w:rPr>
          <w:rFonts w:cs="Times New Roman"/>
          <w:szCs w:val="24"/>
        </w:rPr>
        <w:t>.</w:t>
      </w:r>
    </w:p>
    <w:p w14:paraId="726C2D58" w14:textId="77777777" w:rsidR="00C71396" w:rsidRDefault="00C71396" w:rsidP="00C71396">
      <w:pPr>
        <w:pStyle w:val="NoSpacing"/>
        <w:jc w:val="both"/>
        <w:rPr>
          <w:rFonts w:cs="Times New Roman"/>
          <w:szCs w:val="24"/>
        </w:rPr>
      </w:pPr>
    </w:p>
    <w:p w14:paraId="3B1479BD" w14:textId="77777777" w:rsidR="00C71396" w:rsidRDefault="00C71396" w:rsidP="00C7139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1B8F0960" w14:textId="7CB314AD" w:rsidR="00C71396" w:rsidRPr="00A5189C" w:rsidRDefault="00863AFB" w:rsidP="00C71396">
      <w:pPr>
        <w:pStyle w:val="NoSpacing"/>
        <w:spacing w:before="80"/>
        <w:jc w:val="both"/>
        <w:rPr>
          <w:rFonts w:cs="Times New Roman"/>
          <w:szCs w:val="24"/>
        </w:rPr>
      </w:pPr>
      <w:r>
        <w:rPr>
          <w:rFonts w:cs="Times New Roman"/>
          <w:szCs w:val="24"/>
        </w:rPr>
        <w:t xml:space="preserve">180 days after becoming </w:t>
      </w:r>
      <w:proofErr w:type="gramStart"/>
      <w:r>
        <w:rPr>
          <w:rFonts w:cs="Times New Roman"/>
          <w:szCs w:val="24"/>
        </w:rPr>
        <w:t>law</w:t>
      </w:r>
      <w:proofErr w:type="gramEnd"/>
    </w:p>
    <w:p w14:paraId="596766D0" w14:textId="77777777" w:rsidR="00C71396" w:rsidRDefault="00C71396" w:rsidP="00C71396"/>
    <w:p w14:paraId="6EE02994" w14:textId="77777777" w:rsidR="00C71396" w:rsidRPr="008823EE" w:rsidRDefault="00C71396" w:rsidP="00C7139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8A801D0" w14:textId="77777777" w:rsidR="00C71396" w:rsidRPr="002B309C" w:rsidRDefault="00CF1854" w:rsidP="00C7139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71396">
            <w:rPr>
              <w:rFonts w:ascii="MS Gothic" w:eastAsia="MS Gothic" w:hAnsi="MS Gothic" w:hint="eastAsia"/>
              <w:b/>
              <w:szCs w:val="22"/>
            </w:rPr>
            <w:t>☐</w:t>
          </w:r>
        </w:sdtContent>
      </w:sdt>
      <w:r w:rsidR="00C71396">
        <w:rPr>
          <w:rFonts w:eastAsiaTheme="minorHAnsi"/>
          <w:b/>
          <w:szCs w:val="22"/>
        </w:rPr>
        <w:t xml:space="preserve"> </w:t>
      </w:r>
      <w:r w:rsidR="00C71396" w:rsidRPr="002B309C">
        <w:rPr>
          <w:rFonts w:eastAsiaTheme="minorHAnsi"/>
          <w:b/>
          <w:szCs w:val="22"/>
        </w:rPr>
        <w:t>Agency Rulemaking Required</w:t>
      </w:r>
      <w:r w:rsidR="00C71396" w:rsidRPr="002B309C">
        <w:rPr>
          <w:rFonts w:eastAsiaTheme="minorHAnsi"/>
          <w:szCs w:val="22"/>
        </w:rPr>
        <w:t>: Is City agency rulemaking required?</w:t>
      </w:r>
    </w:p>
    <w:p w14:paraId="505A4388" w14:textId="77777777" w:rsidR="00C71396" w:rsidRPr="002B309C" w:rsidRDefault="00CF1854" w:rsidP="00C7139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71396">
            <w:rPr>
              <w:rFonts w:ascii="MS Gothic" w:eastAsia="MS Gothic" w:hAnsi="MS Gothic" w:hint="eastAsia"/>
              <w:b/>
              <w:szCs w:val="22"/>
            </w:rPr>
            <w:t>☐</w:t>
          </w:r>
        </w:sdtContent>
      </w:sdt>
      <w:r w:rsidR="00C71396">
        <w:rPr>
          <w:rFonts w:eastAsiaTheme="minorHAnsi"/>
          <w:b/>
          <w:szCs w:val="22"/>
        </w:rPr>
        <w:t xml:space="preserve"> </w:t>
      </w:r>
      <w:r w:rsidR="00C71396" w:rsidRPr="002B309C">
        <w:rPr>
          <w:rFonts w:eastAsiaTheme="minorHAnsi"/>
          <w:b/>
          <w:szCs w:val="22"/>
        </w:rPr>
        <w:t>Report Required</w:t>
      </w:r>
      <w:r w:rsidR="00C71396" w:rsidRPr="002B309C">
        <w:rPr>
          <w:rFonts w:eastAsiaTheme="minorHAnsi"/>
          <w:szCs w:val="22"/>
        </w:rPr>
        <w:t>: Is a report due to Council required?</w:t>
      </w:r>
    </w:p>
    <w:p w14:paraId="31DD9060" w14:textId="77777777" w:rsidR="00C71396" w:rsidRPr="002B309C" w:rsidRDefault="00CF1854" w:rsidP="00C7139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C71396">
            <w:rPr>
              <w:rFonts w:ascii="MS Gothic" w:eastAsia="MS Gothic" w:hAnsi="MS Gothic" w:hint="eastAsia"/>
              <w:b/>
              <w:szCs w:val="22"/>
            </w:rPr>
            <w:t>☐</w:t>
          </w:r>
        </w:sdtContent>
      </w:sdt>
      <w:r w:rsidR="00C71396">
        <w:rPr>
          <w:rFonts w:eastAsiaTheme="minorHAnsi"/>
          <w:b/>
          <w:szCs w:val="22"/>
        </w:rPr>
        <w:t xml:space="preserve"> </w:t>
      </w:r>
      <w:r w:rsidR="00C71396" w:rsidRPr="002B309C">
        <w:rPr>
          <w:rFonts w:eastAsiaTheme="minorHAnsi"/>
          <w:b/>
          <w:szCs w:val="22"/>
        </w:rPr>
        <w:t>Sunset Date Included</w:t>
      </w:r>
      <w:r w:rsidR="00C71396" w:rsidRPr="002B309C">
        <w:rPr>
          <w:rFonts w:eastAsiaTheme="minorHAnsi"/>
          <w:szCs w:val="22"/>
        </w:rPr>
        <w:t>: Does the legislation have a sunset date?</w:t>
      </w:r>
    </w:p>
    <w:p w14:paraId="1BF86FCB" w14:textId="77777777" w:rsidR="00C71396" w:rsidRPr="002B309C" w:rsidRDefault="00CF1854" w:rsidP="00C7139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C71396">
            <w:rPr>
              <w:rFonts w:ascii="MS Gothic" w:eastAsia="MS Gothic" w:hAnsi="MS Gothic" w:hint="eastAsia"/>
              <w:b/>
              <w:szCs w:val="22"/>
            </w:rPr>
            <w:t>☐</w:t>
          </w:r>
        </w:sdtContent>
      </w:sdt>
      <w:r w:rsidR="00C71396">
        <w:rPr>
          <w:rFonts w:eastAsiaTheme="minorHAnsi"/>
          <w:b/>
          <w:szCs w:val="22"/>
        </w:rPr>
        <w:t xml:space="preserve"> </w:t>
      </w:r>
      <w:r w:rsidR="00C71396" w:rsidRPr="002B309C">
        <w:rPr>
          <w:rFonts w:eastAsiaTheme="minorHAnsi"/>
          <w:b/>
          <w:szCs w:val="22"/>
        </w:rPr>
        <w:t>Council Appointment Required</w:t>
      </w:r>
      <w:r w:rsidR="00C71396" w:rsidRPr="002B309C">
        <w:rPr>
          <w:rFonts w:eastAsiaTheme="minorHAnsi"/>
          <w:szCs w:val="22"/>
        </w:rPr>
        <w:t>: Is an appointment by the Council required?</w:t>
      </w:r>
    </w:p>
    <w:p w14:paraId="24E58C13" w14:textId="77777777" w:rsidR="00C71396" w:rsidRPr="002B309C" w:rsidRDefault="00CF1854" w:rsidP="00C7139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C71396">
            <w:rPr>
              <w:rFonts w:ascii="MS Gothic" w:eastAsia="MS Gothic" w:hAnsi="MS Gothic" w:hint="eastAsia"/>
              <w:b/>
              <w:szCs w:val="22"/>
            </w:rPr>
            <w:t>☐</w:t>
          </w:r>
        </w:sdtContent>
      </w:sdt>
      <w:r w:rsidR="00C71396">
        <w:rPr>
          <w:rFonts w:eastAsiaTheme="minorHAnsi"/>
          <w:b/>
          <w:szCs w:val="22"/>
        </w:rPr>
        <w:t xml:space="preserve"> </w:t>
      </w:r>
      <w:r w:rsidR="00C71396" w:rsidRPr="002B309C">
        <w:rPr>
          <w:rFonts w:eastAsiaTheme="minorHAnsi"/>
          <w:b/>
          <w:szCs w:val="22"/>
        </w:rPr>
        <w:t>Other Appointment Required</w:t>
      </w:r>
      <w:r w:rsidR="00C71396" w:rsidRPr="002B309C">
        <w:rPr>
          <w:rFonts w:eastAsiaTheme="minorHAnsi"/>
          <w:szCs w:val="22"/>
        </w:rPr>
        <w:t>: Are other appointments not by the Council required?</w:t>
      </w:r>
    </w:p>
    <w:p w14:paraId="153B79C4" w14:textId="77777777" w:rsidR="00C71396" w:rsidRDefault="00C71396" w:rsidP="00C71396">
      <w:pPr>
        <w:pStyle w:val="NoSpacing"/>
        <w:jc w:val="both"/>
        <w:rPr>
          <w:rStyle w:val="apple-style-span"/>
          <w:b/>
          <w:bCs/>
          <w:szCs w:val="24"/>
        </w:rPr>
      </w:pPr>
    </w:p>
    <w:p w14:paraId="25BB04E9" w14:textId="77777777" w:rsidR="00C71396" w:rsidRDefault="00C71396" w:rsidP="00C71396">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12B814AC" w14:textId="77777777" w:rsidR="00C71396" w:rsidRPr="00AC5EE7" w:rsidRDefault="00C71396" w:rsidP="00C71396">
      <w:pPr>
        <w:pStyle w:val="NoSpacing"/>
        <w:jc w:val="both"/>
        <w:rPr>
          <w:rStyle w:val="apple-style-span"/>
          <w:sz w:val="18"/>
          <w:szCs w:val="18"/>
        </w:rPr>
      </w:pPr>
    </w:p>
    <w:p w14:paraId="3AFDBC8A" w14:textId="152BCC8B" w:rsidR="00C71396" w:rsidRPr="00863AFB" w:rsidRDefault="00863AFB" w:rsidP="00C71396">
      <w:pPr>
        <w:rPr>
          <w:sz w:val="18"/>
          <w:szCs w:val="18"/>
        </w:rPr>
      </w:pPr>
      <w:r w:rsidRPr="00863AFB">
        <w:rPr>
          <w:rStyle w:val="PlaceholderText"/>
          <w:color w:val="auto"/>
          <w:sz w:val="18"/>
          <w:szCs w:val="18"/>
        </w:rPr>
        <w:t>MLL</w:t>
      </w:r>
      <w:r w:rsidRPr="00863AFB">
        <w:rPr>
          <w:rStyle w:val="PlaceholderText"/>
          <w:color w:val="auto"/>
          <w:sz w:val="18"/>
          <w:szCs w:val="18"/>
        </w:rPr>
        <w:tab/>
      </w:r>
    </w:p>
    <w:p w14:paraId="3336BA7F" w14:textId="20C1E31D" w:rsidR="00C71396" w:rsidRPr="00863AFB" w:rsidRDefault="00C71396" w:rsidP="00C71396">
      <w:pPr>
        <w:rPr>
          <w:rStyle w:val="apple-style-span"/>
          <w:sz w:val="18"/>
          <w:szCs w:val="18"/>
        </w:rPr>
      </w:pPr>
      <w:r w:rsidRPr="00863AFB">
        <w:rPr>
          <w:rStyle w:val="apple-style-span"/>
          <w:sz w:val="18"/>
          <w:szCs w:val="18"/>
        </w:rPr>
        <w:t>LS #</w:t>
      </w:r>
      <w:r w:rsidR="00863AFB" w:rsidRPr="00863AFB">
        <w:rPr>
          <w:rStyle w:val="apple-style-span"/>
          <w:sz w:val="18"/>
          <w:szCs w:val="18"/>
        </w:rPr>
        <w:t>19603</w:t>
      </w:r>
    </w:p>
    <w:p w14:paraId="4927600A" w14:textId="77777777" w:rsidR="00354164" w:rsidRPr="00354164" w:rsidRDefault="00354164" w:rsidP="00354164">
      <w:pPr>
        <w:rPr>
          <w:sz w:val="18"/>
          <w:szCs w:val="18"/>
        </w:rPr>
      </w:pPr>
      <w:proofErr w:type="gramStart"/>
      <w:r w:rsidRPr="00354164">
        <w:rPr>
          <w:sz w:val="18"/>
          <w:szCs w:val="18"/>
        </w:rPr>
        <w:t>Int. #</w:t>
      </w:r>
      <w:proofErr w:type="gramEnd"/>
      <w:r w:rsidRPr="00354164">
        <w:rPr>
          <w:sz w:val="18"/>
          <w:szCs w:val="18"/>
        </w:rPr>
        <w:t>1464-2025</w:t>
      </w:r>
    </w:p>
    <w:p w14:paraId="069C3D5F" w14:textId="77777777" w:rsidR="00354164" w:rsidRPr="00354164" w:rsidRDefault="00354164" w:rsidP="00354164">
      <w:pPr>
        <w:rPr>
          <w:sz w:val="18"/>
          <w:szCs w:val="18"/>
        </w:rPr>
      </w:pPr>
      <w:r w:rsidRPr="00354164">
        <w:rPr>
          <w:sz w:val="18"/>
          <w:szCs w:val="18"/>
        </w:rPr>
        <w:t>1/6/2026 3:10 PM</w:t>
      </w:r>
    </w:p>
    <w:p w14:paraId="0665E5EE" w14:textId="77777777" w:rsidR="004C525E" w:rsidRDefault="004C525E"/>
    <w:sectPr w:rsidR="004C52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F88D" w14:textId="77777777" w:rsidR="00D8322E" w:rsidRDefault="00D8322E" w:rsidP="00972DD8">
      <w:r>
        <w:separator/>
      </w:r>
    </w:p>
  </w:endnote>
  <w:endnote w:type="continuationSeparator" w:id="0">
    <w:p w14:paraId="242373A0" w14:textId="77777777" w:rsidR="00D8322E" w:rsidRDefault="00D8322E" w:rsidP="0097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C8C0" w14:textId="77777777" w:rsidR="00D8322E" w:rsidRDefault="00D8322E" w:rsidP="00972DD8">
      <w:r>
        <w:separator/>
      </w:r>
    </w:p>
  </w:footnote>
  <w:footnote w:type="continuationSeparator" w:id="0">
    <w:p w14:paraId="510B7CB2" w14:textId="77777777" w:rsidR="00D8322E" w:rsidRDefault="00D8322E" w:rsidP="00972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396"/>
    <w:rsid w:val="00075012"/>
    <w:rsid w:val="00122F7C"/>
    <w:rsid w:val="00126470"/>
    <w:rsid w:val="001E0AFA"/>
    <w:rsid w:val="001F45E6"/>
    <w:rsid w:val="00280B08"/>
    <w:rsid w:val="00354164"/>
    <w:rsid w:val="003544F7"/>
    <w:rsid w:val="00375DCE"/>
    <w:rsid w:val="003E0337"/>
    <w:rsid w:val="004B028B"/>
    <w:rsid w:val="004C525E"/>
    <w:rsid w:val="00547590"/>
    <w:rsid w:val="00552271"/>
    <w:rsid w:val="00574466"/>
    <w:rsid w:val="00643A10"/>
    <w:rsid w:val="00650EDC"/>
    <w:rsid w:val="006A002D"/>
    <w:rsid w:val="0079403B"/>
    <w:rsid w:val="007C1D47"/>
    <w:rsid w:val="00815CF0"/>
    <w:rsid w:val="00863AFB"/>
    <w:rsid w:val="00972DD8"/>
    <w:rsid w:val="00A50B11"/>
    <w:rsid w:val="00A93F50"/>
    <w:rsid w:val="00C208A5"/>
    <w:rsid w:val="00C662E3"/>
    <w:rsid w:val="00C71396"/>
    <w:rsid w:val="00C74B3E"/>
    <w:rsid w:val="00D0617B"/>
    <w:rsid w:val="00D55E7F"/>
    <w:rsid w:val="00D8322E"/>
    <w:rsid w:val="00DF2DE2"/>
    <w:rsid w:val="00DF3E9B"/>
    <w:rsid w:val="00E43AF2"/>
    <w:rsid w:val="00F900EF"/>
    <w:rsid w:val="00FB4488"/>
    <w:rsid w:val="00FB45D4"/>
    <w:rsid w:val="00FC6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A8D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396"/>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C7139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139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139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1396"/>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71396"/>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7139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7139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7139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7139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1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1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1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396"/>
    <w:rPr>
      <w:rFonts w:eastAsiaTheme="majorEastAsia" w:cstheme="majorBidi"/>
      <w:color w:val="272727" w:themeColor="text1" w:themeTint="D8"/>
    </w:rPr>
  </w:style>
  <w:style w:type="paragraph" w:styleId="Title">
    <w:name w:val="Title"/>
    <w:basedOn w:val="Normal"/>
    <w:next w:val="Normal"/>
    <w:link w:val="TitleChar"/>
    <w:uiPriority w:val="10"/>
    <w:qFormat/>
    <w:rsid w:val="00C713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1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39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1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396"/>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71396"/>
    <w:rPr>
      <w:i/>
      <w:iCs/>
      <w:color w:val="404040" w:themeColor="text1" w:themeTint="BF"/>
    </w:rPr>
  </w:style>
  <w:style w:type="paragraph" w:styleId="ListParagraph">
    <w:name w:val="List Paragraph"/>
    <w:basedOn w:val="Normal"/>
    <w:uiPriority w:val="34"/>
    <w:qFormat/>
    <w:rsid w:val="00C7139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C71396"/>
    <w:rPr>
      <w:i/>
      <w:iCs/>
      <w:color w:val="0F4761" w:themeColor="accent1" w:themeShade="BF"/>
    </w:rPr>
  </w:style>
  <w:style w:type="paragraph" w:styleId="IntenseQuote">
    <w:name w:val="Intense Quote"/>
    <w:basedOn w:val="Normal"/>
    <w:next w:val="Normal"/>
    <w:link w:val="IntenseQuoteChar"/>
    <w:uiPriority w:val="30"/>
    <w:qFormat/>
    <w:rsid w:val="00C7139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71396"/>
    <w:rPr>
      <w:i/>
      <w:iCs/>
      <w:color w:val="0F4761" w:themeColor="accent1" w:themeShade="BF"/>
    </w:rPr>
  </w:style>
  <w:style w:type="character" w:styleId="IntenseReference">
    <w:name w:val="Intense Reference"/>
    <w:basedOn w:val="DefaultParagraphFont"/>
    <w:uiPriority w:val="32"/>
    <w:qFormat/>
    <w:rsid w:val="00C71396"/>
    <w:rPr>
      <w:b/>
      <w:bCs/>
      <w:smallCaps/>
      <w:color w:val="0F4761" w:themeColor="accent1" w:themeShade="BF"/>
      <w:spacing w:val="5"/>
    </w:rPr>
  </w:style>
  <w:style w:type="paragraph" w:styleId="NoSpacing">
    <w:name w:val="No Spacing"/>
    <w:uiPriority w:val="1"/>
    <w:qFormat/>
    <w:rsid w:val="00C71396"/>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C71396"/>
  </w:style>
  <w:style w:type="paragraph" w:styleId="BodyText">
    <w:name w:val="Body Text"/>
    <w:basedOn w:val="Normal"/>
    <w:link w:val="BodyTextChar"/>
    <w:uiPriority w:val="99"/>
    <w:rsid w:val="00C7139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71396"/>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C71396"/>
    <w:rPr>
      <w:color w:val="808080"/>
    </w:rPr>
  </w:style>
  <w:style w:type="paragraph" w:styleId="Revision">
    <w:name w:val="Revision"/>
    <w:hidden/>
    <w:uiPriority w:val="99"/>
    <w:semiHidden/>
    <w:rsid w:val="001E0AFA"/>
    <w:pPr>
      <w:spacing w:after="0" w:line="240" w:lineRule="auto"/>
    </w:pPr>
    <w:rPr>
      <w:rFonts w:ascii="Times New Roman" w:eastAsia="Calibri" w:hAnsi="Times New Roman" w:cs="Times New Roman"/>
      <w:kern w:val="0"/>
      <w:szCs w:val="20"/>
      <w14:ligatures w14:val="none"/>
    </w:rPr>
  </w:style>
  <w:style w:type="character" w:styleId="CommentReference">
    <w:name w:val="annotation reference"/>
    <w:basedOn w:val="DefaultParagraphFont"/>
    <w:uiPriority w:val="99"/>
    <w:semiHidden/>
    <w:unhideWhenUsed/>
    <w:rsid w:val="001E0AFA"/>
    <w:rPr>
      <w:sz w:val="16"/>
      <w:szCs w:val="16"/>
    </w:rPr>
  </w:style>
  <w:style w:type="paragraph" w:styleId="CommentText">
    <w:name w:val="annotation text"/>
    <w:basedOn w:val="Normal"/>
    <w:link w:val="CommentTextChar"/>
    <w:uiPriority w:val="99"/>
    <w:unhideWhenUsed/>
    <w:rsid w:val="001E0AFA"/>
    <w:rPr>
      <w:sz w:val="20"/>
    </w:rPr>
  </w:style>
  <w:style w:type="character" w:customStyle="1" w:styleId="CommentTextChar">
    <w:name w:val="Comment Text Char"/>
    <w:basedOn w:val="DefaultParagraphFont"/>
    <w:link w:val="CommentText"/>
    <w:uiPriority w:val="99"/>
    <w:rsid w:val="001E0AFA"/>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E0AFA"/>
    <w:rPr>
      <w:b/>
      <w:bCs/>
    </w:rPr>
  </w:style>
  <w:style w:type="character" w:customStyle="1" w:styleId="CommentSubjectChar">
    <w:name w:val="Comment Subject Char"/>
    <w:basedOn w:val="CommentTextChar"/>
    <w:link w:val="CommentSubject"/>
    <w:uiPriority w:val="99"/>
    <w:semiHidden/>
    <w:rsid w:val="001E0AFA"/>
    <w:rPr>
      <w:rFonts w:ascii="Times New Roman" w:eastAsia="Calibri" w:hAnsi="Times New Roman" w:cs="Times New Roman"/>
      <w:b/>
      <w:bCs/>
      <w:kern w:val="0"/>
      <w:sz w:val="20"/>
      <w:szCs w:val="20"/>
      <w14:ligatures w14:val="none"/>
    </w:rPr>
  </w:style>
  <w:style w:type="paragraph" w:styleId="Header">
    <w:name w:val="header"/>
    <w:basedOn w:val="Normal"/>
    <w:link w:val="HeaderChar"/>
    <w:uiPriority w:val="99"/>
    <w:unhideWhenUsed/>
    <w:rsid w:val="00972DD8"/>
    <w:pPr>
      <w:tabs>
        <w:tab w:val="center" w:pos="4680"/>
        <w:tab w:val="right" w:pos="9360"/>
      </w:tabs>
    </w:pPr>
  </w:style>
  <w:style w:type="character" w:customStyle="1" w:styleId="HeaderChar">
    <w:name w:val="Header Char"/>
    <w:basedOn w:val="DefaultParagraphFont"/>
    <w:link w:val="Header"/>
    <w:uiPriority w:val="99"/>
    <w:rsid w:val="00972DD8"/>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972DD8"/>
    <w:pPr>
      <w:tabs>
        <w:tab w:val="center" w:pos="4680"/>
        <w:tab w:val="right" w:pos="9360"/>
      </w:tabs>
    </w:pPr>
  </w:style>
  <w:style w:type="character" w:customStyle="1" w:styleId="FooterChar">
    <w:name w:val="Footer Char"/>
    <w:basedOn w:val="DefaultParagraphFont"/>
    <w:link w:val="Footer"/>
    <w:uiPriority w:val="99"/>
    <w:rsid w:val="00972DD8"/>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2026-02-11T19:01:00Z</dcterms:created>
  <dcterms:modified xsi:type="dcterms:W3CDTF">2026-02-11T19:01:00Z</dcterms:modified>
</cp:coreProperties>
</file>