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EB8A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6FEB8A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6FEB8A2" w14:textId="3BCAECE5" w:rsidR="0041520B" w:rsidRPr="00A5189C" w:rsidRDefault="0004593B" w:rsidP="006C314E">
      <w:pPr>
        <w:pStyle w:val="NoSpacing"/>
        <w:spacing w:before="80"/>
        <w:jc w:val="both"/>
        <w:rPr>
          <w:rFonts w:cs="Times New Roman"/>
          <w:szCs w:val="24"/>
        </w:rPr>
      </w:pPr>
      <w:r>
        <w:rPr>
          <w:rFonts w:cs="Times New Roman"/>
          <w:szCs w:val="24"/>
        </w:rPr>
        <w:t>Int. No.</w:t>
      </w:r>
      <w:r w:rsidR="00043090">
        <w:rPr>
          <w:rFonts w:cs="Times New Roman"/>
          <w:szCs w:val="24"/>
        </w:rPr>
        <w:t xml:space="preserve"> 114</w:t>
      </w:r>
    </w:p>
    <w:p w14:paraId="36FEB8A3" w14:textId="77777777" w:rsidR="0041520B" w:rsidRDefault="0041520B" w:rsidP="0041520B">
      <w:pPr>
        <w:pStyle w:val="NoSpacing"/>
        <w:jc w:val="both"/>
        <w:rPr>
          <w:rFonts w:cs="Times New Roman"/>
          <w:b/>
          <w:szCs w:val="24"/>
        </w:rPr>
      </w:pPr>
    </w:p>
    <w:p w14:paraId="36FEB8A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6FEB8A5" w14:textId="3CDAEB0F" w:rsidR="00052C60" w:rsidRDefault="00052C60" w:rsidP="00052C60">
      <w:pPr>
        <w:autoSpaceDE w:val="0"/>
        <w:autoSpaceDN w:val="0"/>
        <w:adjustRightInd w:val="0"/>
        <w:jc w:val="both"/>
        <w:rPr>
          <w:rFonts w:eastAsiaTheme="minorHAnsi"/>
          <w:szCs w:val="24"/>
        </w:rPr>
      </w:pPr>
      <w:r>
        <w:rPr>
          <w:rFonts w:eastAsiaTheme="minorHAnsi"/>
          <w:szCs w:val="24"/>
        </w:rPr>
        <w:t>By Council Members Brooks-Powers</w:t>
      </w:r>
      <w:r w:rsidR="00F137D2">
        <w:rPr>
          <w:rFonts w:eastAsiaTheme="minorHAnsi"/>
          <w:szCs w:val="24"/>
        </w:rPr>
        <w:t xml:space="preserve"> and </w:t>
      </w:r>
      <w:r>
        <w:rPr>
          <w:rFonts w:eastAsiaTheme="minorHAnsi"/>
          <w:szCs w:val="24"/>
        </w:rPr>
        <w:t>Farías</w:t>
      </w:r>
    </w:p>
    <w:p w14:paraId="36FEB8A6" w14:textId="77777777" w:rsidR="007E6080" w:rsidRPr="003A304F" w:rsidRDefault="007E6080" w:rsidP="0041520B">
      <w:pPr>
        <w:pStyle w:val="NoSpacing"/>
        <w:jc w:val="both"/>
        <w:rPr>
          <w:rFonts w:cs="Times New Roman"/>
          <w:szCs w:val="24"/>
        </w:rPr>
      </w:pPr>
    </w:p>
    <w:p w14:paraId="36FEB8A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6FEB8A8" w14:textId="77777777" w:rsidR="0041520B" w:rsidRDefault="001218E3" w:rsidP="001218E3">
      <w:pPr>
        <w:pStyle w:val="BodyText"/>
        <w:spacing w:before="80" w:line="240" w:lineRule="auto"/>
        <w:ind w:firstLine="0"/>
      </w:pPr>
      <w:r>
        <w:t>A Local Law to</w:t>
      </w:r>
      <w:r w:rsidR="00A9132D">
        <w:t xml:space="preserve"> </w:t>
      </w:r>
      <w:r w:rsidR="00923D04">
        <w:t>amend the administrative code of the city of New York, in relation to information required in job listings</w:t>
      </w:r>
    </w:p>
    <w:p w14:paraId="36FEB8A9" w14:textId="77777777" w:rsidR="008823EE" w:rsidRDefault="008823EE" w:rsidP="0041520B">
      <w:pPr>
        <w:pStyle w:val="NoSpacing"/>
        <w:jc w:val="both"/>
        <w:rPr>
          <w:rFonts w:cs="Times New Roman"/>
          <w:szCs w:val="24"/>
        </w:rPr>
      </w:pPr>
    </w:p>
    <w:p w14:paraId="36FEB8A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6FEB8A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6FEB8AC"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F324CD">
        <w:rPr>
          <w:rFonts w:cs="Times New Roman"/>
          <w:szCs w:val="24"/>
        </w:rPr>
        <w:t xml:space="preserve">clarify how employers determine the range of pay they would offer for a posted position. </w:t>
      </w:r>
      <w:r w:rsidR="008D1BA8">
        <w:rPr>
          <w:rFonts w:cs="Times New Roman"/>
          <w:szCs w:val="24"/>
        </w:rPr>
        <w:t xml:space="preserve">It would require that employers who offer pay outside of the originally posted range </w:t>
      </w:r>
      <w:r w:rsidR="005C29FC">
        <w:rPr>
          <w:rFonts w:cs="Times New Roman"/>
          <w:szCs w:val="24"/>
        </w:rPr>
        <w:t xml:space="preserve">retain a written record of the reasons for doing so for </w:t>
      </w:r>
      <w:r w:rsidR="00547104">
        <w:rPr>
          <w:rFonts w:cs="Times New Roman"/>
          <w:szCs w:val="24"/>
        </w:rPr>
        <w:t>two</w:t>
      </w:r>
      <w:r w:rsidR="005C29FC">
        <w:rPr>
          <w:rFonts w:cs="Times New Roman"/>
          <w:szCs w:val="24"/>
        </w:rPr>
        <w:t xml:space="preserve"> years</w:t>
      </w:r>
      <w:r w:rsidR="008D1BA8">
        <w:rPr>
          <w:rFonts w:cs="Times New Roman"/>
          <w:szCs w:val="24"/>
        </w:rPr>
        <w:t xml:space="preserve">. </w:t>
      </w:r>
      <w:r w:rsidR="00F324CD">
        <w:rPr>
          <w:rFonts w:cs="Times New Roman"/>
          <w:szCs w:val="24"/>
        </w:rPr>
        <w:t xml:space="preserve">This legislation would also </w:t>
      </w:r>
      <w:r w:rsidR="00923D04">
        <w:rPr>
          <w:rFonts w:cs="Times New Roman"/>
          <w:szCs w:val="24"/>
        </w:rPr>
        <w:t>require that job listings provide a description of the available position, promotion</w:t>
      </w:r>
      <w:r w:rsidR="005C29FC">
        <w:rPr>
          <w:rFonts w:cs="Times New Roman"/>
          <w:szCs w:val="24"/>
        </w:rPr>
        <w:t>,</w:t>
      </w:r>
      <w:r w:rsidR="00923D04">
        <w:rPr>
          <w:rFonts w:cs="Times New Roman"/>
          <w:szCs w:val="24"/>
        </w:rPr>
        <w:t xml:space="preserve"> or transfer opportunity along with the </w:t>
      </w:r>
      <w:r w:rsidR="005C29FC">
        <w:rPr>
          <w:rFonts w:cs="Times New Roman"/>
          <w:szCs w:val="24"/>
        </w:rPr>
        <w:t xml:space="preserve">benefits and </w:t>
      </w:r>
      <w:r w:rsidR="00923D04">
        <w:rPr>
          <w:rFonts w:cs="Times New Roman"/>
          <w:szCs w:val="24"/>
        </w:rPr>
        <w:t xml:space="preserve">non-salary or </w:t>
      </w:r>
      <w:r w:rsidR="005C29FC">
        <w:rPr>
          <w:rFonts w:cs="Times New Roman"/>
          <w:szCs w:val="24"/>
        </w:rPr>
        <w:t>-</w:t>
      </w:r>
      <w:r w:rsidR="00923D04">
        <w:rPr>
          <w:rFonts w:cs="Times New Roman"/>
          <w:szCs w:val="24"/>
        </w:rPr>
        <w:t xml:space="preserve">wage compensation </w:t>
      </w:r>
      <w:r w:rsidR="005C29FC">
        <w:rPr>
          <w:rFonts w:cs="Times New Roman"/>
          <w:szCs w:val="24"/>
        </w:rPr>
        <w:t xml:space="preserve">available </w:t>
      </w:r>
      <w:r w:rsidR="00923D04">
        <w:rPr>
          <w:rFonts w:cs="Times New Roman"/>
          <w:szCs w:val="24"/>
        </w:rPr>
        <w:t xml:space="preserve">for the position. </w:t>
      </w:r>
      <w:r w:rsidR="005C29FC">
        <w:rPr>
          <w:rFonts w:cs="Times New Roman"/>
          <w:szCs w:val="24"/>
        </w:rPr>
        <w:t xml:space="preserve">Required </w:t>
      </w:r>
      <w:r w:rsidR="00923D04">
        <w:rPr>
          <w:rFonts w:cs="Times New Roman"/>
          <w:szCs w:val="24"/>
        </w:rPr>
        <w:t xml:space="preserve">compensation information would include bonuses, benefits, stocks, bonds, options and equity or ownership, if any. </w:t>
      </w:r>
      <w:r w:rsidR="005C29FC">
        <w:rPr>
          <w:rFonts w:cs="Times New Roman"/>
          <w:szCs w:val="24"/>
        </w:rPr>
        <w:t xml:space="preserve">Employers would also be required to disclose </w:t>
      </w:r>
      <w:r w:rsidR="00923D04">
        <w:rPr>
          <w:rFonts w:cs="Times New Roman"/>
          <w:szCs w:val="24"/>
        </w:rPr>
        <w:t>compensation information to current employees, annually and upon request</w:t>
      </w:r>
      <w:r w:rsidR="005C29FC">
        <w:rPr>
          <w:rFonts w:cs="Times New Roman"/>
          <w:szCs w:val="24"/>
        </w:rPr>
        <w:t xml:space="preserve">, for such employee’s </w:t>
      </w:r>
      <w:r w:rsidR="00A86295">
        <w:rPr>
          <w:rFonts w:cs="Times New Roman"/>
          <w:szCs w:val="24"/>
        </w:rPr>
        <w:t>job position</w:t>
      </w:r>
      <w:r w:rsidR="00923D04">
        <w:rPr>
          <w:rFonts w:cs="Times New Roman"/>
          <w:szCs w:val="24"/>
        </w:rPr>
        <w:t>.</w:t>
      </w:r>
      <w:r w:rsidR="00547104">
        <w:rPr>
          <w:rFonts w:cs="Times New Roman"/>
          <w:szCs w:val="24"/>
        </w:rPr>
        <w:t xml:space="preserve"> This bill permits current employees to bring a suit against an employer with 30 or more employees for a violation of this law. The bill would also remove the cure provisions in the existing salary transparency law.</w:t>
      </w:r>
    </w:p>
    <w:p w14:paraId="36FEB8AD" w14:textId="77777777" w:rsidR="008823EE" w:rsidRDefault="008823EE" w:rsidP="0041520B">
      <w:pPr>
        <w:pStyle w:val="NoSpacing"/>
        <w:jc w:val="both"/>
        <w:rPr>
          <w:rFonts w:cs="Times New Roman"/>
          <w:szCs w:val="24"/>
        </w:rPr>
      </w:pPr>
    </w:p>
    <w:p w14:paraId="36FEB8A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6FEB8AF" w14:textId="77777777" w:rsidR="0041520B" w:rsidRPr="00A5189C" w:rsidRDefault="00547104" w:rsidP="006C314E">
      <w:pPr>
        <w:pStyle w:val="NoSpacing"/>
        <w:spacing w:before="80"/>
        <w:jc w:val="both"/>
        <w:rPr>
          <w:rFonts w:cs="Times New Roman"/>
          <w:szCs w:val="24"/>
        </w:rPr>
      </w:pPr>
      <w:r>
        <w:rPr>
          <w:rFonts w:cs="Times New Roman"/>
          <w:szCs w:val="24"/>
        </w:rPr>
        <w:t>365</w:t>
      </w:r>
      <w:r w:rsidR="00923D04">
        <w:rPr>
          <w:rFonts w:cs="Times New Roman"/>
          <w:szCs w:val="24"/>
        </w:rPr>
        <w:t xml:space="preserve"> days after it becomes law</w:t>
      </w:r>
    </w:p>
    <w:p w14:paraId="36FEB8B0" w14:textId="77777777" w:rsidR="00D92C74" w:rsidRDefault="00D92C74" w:rsidP="0041520B"/>
    <w:p w14:paraId="36FEB8B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6FEB8B2"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FC525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6FEB8B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6FEB8B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6FEB8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6FEB8B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6FEB8B7" w14:textId="77777777" w:rsidR="00A5189C" w:rsidRDefault="00A5189C" w:rsidP="008823EE">
      <w:pPr>
        <w:pStyle w:val="NoSpacing"/>
        <w:jc w:val="both"/>
        <w:rPr>
          <w:rStyle w:val="apple-style-span"/>
          <w:b/>
          <w:bCs/>
          <w:szCs w:val="24"/>
        </w:rPr>
      </w:pPr>
    </w:p>
    <w:p w14:paraId="36FEB8B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6FEB8B9" w14:textId="77777777" w:rsidR="006C314E" w:rsidRDefault="006C314E" w:rsidP="008823EE">
      <w:pPr>
        <w:pStyle w:val="NoSpacing"/>
        <w:jc w:val="both"/>
        <w:rPr>
          <w:rStyle w:val="apple-style-span"/>
          <w:szCs w:val="24"/>
        </w:rPr>
      </w:pPr>
    </w:p>
    <w:p w14:paraId="61792512" w14:textId="77777777" w:rsidR="00F137D2" w:rsidRPr="00F137D2" w:rsidRDefault="00F137D2" w:rsidP="00F137D2">
      <w:pPr>
        <w:rPr>
          <w:sz w:val="20"/>
        </w:rPr>
      </w:pPr>
      <w:r w:rsidRPr="00F137D2">
        <w:rPr>
          <w:sz w:val="20"/>
        </w:rPr>
        <w:t>JG/JLB</w:t>
      </w:r>
    </w:p>
    <w:p w14:paraId="7F901919" w14:textId="77777777" w:rsidR="00F137D2" w:rsidRPr="00F137D2" w:rsidRDefault="00F137D2" w:rsidP="00F137D2">
      <w:pPr>
        <w:rPr>
          <w:sz w:val="20"/>
        </w:rPr>
      </w:pPr>
      <w:r w:rsidRPr="00F137D2">
        <w:rPr>
          <w:sz w:val="20"/>
        </w:rPr>
        <w:t>LS #6433</w:t>
      </w:r>
    </w:p>
    <w:p w14:paraId="561FD40F" w14:textId="77777777" w:rsidR="00F137D2" w:rsidRPr="00F137D2" w:rsidRDefault="00F137D2" w:rsidP="00F137D2">
      <w:pPr>
        <w:rPr>
          <w:sz w:val="20"/>
        </w:rPr>
      </w:pPr>
      <w:r w:rsidRPr="00F137D2">
        <w:rPr>
          <w:sz w:val="20"/>
        </w:rPr>
        <w:lastRenderedPageBreak/>
        <w:t>Int. #0808-2024</w:t>
      </w:r>
    </w:p>
    <w:p w14:paraId="1E172695" w14:textId="77777777" w:rsidR="00F137D2" w:rsidRPr="00F137D2" w:rsidRDefault="00F137D2" w:rsidP="00F137D2">
      <w:pPr>
        <w:rPr>
          <w:sz w:val="20"/>
        </w:rPr>
      </w:pPr>
      <w:r w:rsidRPr="00F137D2">
        <w:rPr>
          <w:sz w:val="20"/>
        </w:rPr>
        <w:t>1/6/2026 2:15 PM</w:t>
      </w:r>
    </w:p>
    <w:p w14:paraId="36FEB8BD"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C62E8" w14:textId="77777777" w:rsidR="00920265" w:rsidRDefault="00920265" w:rsidP="00272634">
      <w:r>
        <w:separator/>
      </w:r>
    </w:p>
  </w:endnote>
  <w:endnote w:type="continuationSeparator" w:id="0">
    <w:p w14:paraId="66F774A4" w14:textId="77777777" w:rsidR="00920265" w:rsidRDefault="0092026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AFC97" w14:textId="77777777" w:rsidR="00920265" w:rsidRDefault="00920265" w:rsidP="00272634">
      <w:r>
        <w:separator/>
      </w:r>
    </w:p>
  </w:footnote>
  <w:footnote w:type="continuationSeparator" w:id="0">
    <w:p w14:paraId="474F586D" w14:textId="77777777" w:rsidR="00920265" w:rsidRDefault="0092026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B8C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4760239">
    <w:abstractNumId w:val="0"/>
  </w:num>
  <w:num w:numId="2" w16cid:durableId="387655032">
    <w:abstractNumId w:val="2"/>
  </w:num>
  <w:num w:numId="3" w16cid:durableId="159857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23D04"/>
    <w:rsid w:val="00006640"/>
    <w:rsid w:val="00043090"/>
    <w:rsid w:val="0004593B"/>
    <w:rsid w:val="00052C60"/>
    <w:rsid w:val="00064183"/>
    <w:rsid w:val="0007627A"/>
    <w:rsid w:val="000765AF"/>
    <w:rsid w:val="00080B67"/>
    <w:rsid w:val="00094D7C"/>
    <w:rsid w:val="00097E55"/>
    <w:rsid w:val="000A337A"/>
    <w:rsid w:val="000E4F15"/>
    <w:rsid w:val="0010786F"/>
    <w:rsid w:val="001218E3"/>
    <w:rsid w:val="00134583"/>
    <w:rsid w:val="001349AE"/>
    <w:rsid w:val="001671D9"/>
    <w:rsid w:val="0017748E"/>
    <w:rsid w:val="001E279F"/>
    <w:rsid w:val="001E3407"/>
    <w:rsid w:val="00216A92"/>
    <w:rsid w:val="00220726"/>
    <w:rsid w:val="00244ED2"/>
    <w:rsid w:val="00272634"/>
    <w:rsid w:val="00280543"/>
    <w:rsid w:val="002B309C"/>
    <w:rsid w:val="002D78A5"/>
    <w:rsid w:val="0030545D"/>
    <w:rsid w:val="00312710"/>
    <w:rsid w:val="00314831"/>
    <w:rsid w:val="003237FB"/>
    <w:rsid w:val="0033433B"/>
    <w:rsid w:val="00345D79"/>
    <w:rsid w:val="0035723D"/>
    <w:rsid w:val="003628A9"/>
    <w:rsid w:val="003631D6"/>
    <w:rsid w:val="003A304F"/>
    <w:rsid w:val="003C7C59"/>
    <w:rsid w:val="003D6D23"/>
    <w:rsid w:val="003D7EA0"/>
    <w:rsid w:val="003E2F46"/>
    <w:rsid w:val="003E57E6"/>
    <w:rsid w:val="00403684"/>
    <w:rsid w:val="0041520B"/>
    <w:rsid w:val="00421586"/>
    <w:rsid w:val="00424E79"/>
    <w:rsid w:val="0043176E"/>
    <w:rsid w:val="004561E1"/>
    <w:rsid w:val="00466CCB"/>
    <w:rsid w:val="00474067"/>
    <w:rsid w:val="004A4DF0"/>
    <w:rsid w:val="004B38E8"/>
    <w:rsid w:val="004B589D"/>
    <w:rsid w:val="004D25FE"/>
    <w:rsid w:val="004D2F2D"/>
    <w:rsid w:val="005021D5"/>
    <w:rsid w:val="00504401"/>
    <w:rsid w:val="00512FB5"/>
    <w:rsid w:val="00530037"/>
    <w:rsid w:val="005331A0"/>
    <w:rsid w:val="00542666"/>
    <w:rsid w:val="00547104"/>
    <w:rsid w:val="005610EE"/>
    <w:rsid w:val="00563377"/>
    <w:rsid w:val="005801B3"/>
    <w:rsid w:val="00597FA2"/>
    <w:rsid w:val="005B1E8E"/>
    <w:rsid w:val="005C221D"/>
    <w:rsid w:val="005C29FC"/>
    <w:rsid w:val="005E0CD3"/>
    <w:rsid w:val="005E5537"/>
    <w:rsid w:val="005E60DC"/>
    <w:rsid w:val="00606846"/>
    <w:rsid w:val="00615680"/>
    <w:rsid w:val="00617310"/>
    <w:rsid w:val="006347A2"/>
    <w:rsid w:val="00651D12"/>
    <w:rsid w:val="006864F8"/>
    <w:rsid w:val="006B0536"/>
    <w:rsid w:val="006C314E"/>
    <w:rsid w:val="006D1DFB"/>
    <w:rsid w:val="006E34D2"/>
    <w:rsid w:val="006F5093"/>
    <w:rsid w:val="0073542F"/>
    <w:rsid w:val="00751580"/>
    <w:rsid w:val="007579BE"/>
    <w:rsid w:val="00780723"/>
    <w:rsid w:val="00781399"/>
    <w:rsid w:val="00797612"/>
    <w:rsid w:val="007A51DF"/>
    <w:rsid w:val="007D1C0D"/>
    <w:rsid w:val="007E6080"/>
    <w:rsid w:val="008069D9"/>
    <w:rsid w:val="0082024D"/>
    <w:rsid w:val="00820C10"/>
    <w:rsid w:val="00825215"/>
    <w:rsid w:val="00837EB5"/>
    <w:rsid w:val="0086326E"/>
    <w:rsid w:val="00873AFE"/>
    <w:rsid w:val="008749A3"/>
    <w:rsid w:val="008823EE"/>
    <w:rsid w:val="00885729"/>
    <w:rsid w:val="008A57C7"/>
    <w:rsid w:val="008B388C"/>
    <w:rsid w:val="008B428F"/>
    <w:rsid w:val="008D1BA8"/>
    <w:rsid w:val="00920265"/>
    <w:rsid w:val="00923D04"/>
    <w:rsid w:val="009243C8"/>
    <w:rsid w:val="00932BFA"/>
    <w:rsid w:val="00956DC3"/>
    <w:rsid w:val="00957F28"/>
    <w:rsid w:val="00962A70"/>
    <w:rsid w:val="009654CB"/>
    <w:rsid w:val="009B087E"/>
    <w:rsid w:val="009C634F"/>
    <w:rsid w:val="009D3F0D"/>
    <w:rsid w:val="00A0603B"/>
    <w:rsid w:val="00A5189C"/>
    <w:rsid w:val="00A54037"/>
    <w:rsid w:val="00A556E0"/>
    <w:rsid w:val="00A6526E"/>
    <w:rsid w:val="00A86295"/>
    <w:rsid w:val="00A87143"/>
    <w:rsid w:val="00A9132D"/>
    <w:rsid w:val="00A93B3E"/>
    <w:rsid w:val="00A95394"/>
    <w:rsid w:val="00AA451D"/>
    <w:rsid w:val="00AD7EC0"/>
    <w:rsid w:val="00AE4DE1"/>
    <w:rsid w:val="00AF56D8"/>
    <w:rsid w:val="00B06F96"/>
    <w:rsid w:val="00B32C52"/>
    <w:rsid w:val="00B578BD"/>
    <w:rsid w:val="00B83904"/>
    <w:rsid w:val="00B9759C"/>
    <w:rsid w:val="00BA1D4D"/>
    <w:rsid w:val="00BD2104"/>
    <w:rsid w:val="00BD51CA"/>
    <w:rsid w:val="00C20C57"/>
    <w:rsid w:val="00C20D76"/>
    <w:rsid w:val="00C22CDF"/>
    <w:rsid w:val="00C22CEB"/>
    <w:rsid w:val="00C564A2"/>
    <w:rsid w:val="00C67FA9"/>
    <w:rsid w:val="00CA588B"/>
    <w:rsid w:val="00CC3989"/>
    <w:rsid w:val="00CC3F79"/>
    <w:rsid w:val="00CF4427"/>
    <w:rsid w:val="00D0018B"/>
    <w:rsid w:val="00D14162"/>
    <w:rsid w:val="00D17B9D"/>
    <w:rsid w:val="00D21866"/>
    <w:rsid w:val="00D25C62"/>
    <w:rsid w:val="00D43B53"/>
    <w:rsid w:val="00D442F8"/>
    <w:rsid w:val="00D64B6F"/>
    <w:rsid w:val="00D70EF8"/>
    <w:rsid w:val="00D74104"/>
    <w:rsid w:val="00D912D9"/>
    <w:rsid w:val="00D92C74"/>
    <w:rsid w:val="00DA25D7"/>
    <w:rsid w:val="00DB46CB"/>
    <w:rsid w:val="00E3518C"/>
    <w:rsid w:val="00E444FF"/>
    <w:rsid w:val="00E47F9F"/>
    <w:rsid w:val="00E5255C"/>
    <w:rsid w:val="00E57765"/>
    <w:rsid w:val="00E66D1F"/>
    <w:rsid w:val="00E86C9D"/>
    <w:rsid w:val="00EB7A19"/>
    <w:rsid w:val="00EF0E87"/>
    <w:rsid w:val="00F137D2"/>
    <w:rsid w:val="00F21FC5"/>
    <w:rsid w:val="00F308BF"/>
    <w:rsid w:val="00F324CD"/>
    <w:rsid w:val="00F42BA3"/>
    <w:rsid w:val="00F4558B"/>
    <w:rsid w:val="00F51D32"/>
    <w:rsid w:val="00F656F0"/>
    <w:rsid w:val="00F74B3D"/>
    <w:rsid w:val="00F8773C"/>
    <w:rsid w:val="00FA73F9"/>
    <w:rsid w:val="00FC525B"/>
    <w:rsid w:val="00FD1738"/>
    <w:rsid w:val="00FF2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EB8A0"/>
  <w15:docId w15:val="{56B7D1B9-5D38-4F2C-AE43-9DB901523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010560">
      <w:bodyDiv w:val="1"/>
      <w:marLeft w:val="0"/>
      <w:marRight w:val="0"/>
      <w:marTop w:val="0"/>
      <w:marBottom w:val="0"/>
      <w:divBdr>
        <w:top w:val="none" w:sz="0" w:space="0" w:color="auto"/>
        <w:left w:val="none" w:sz="0" w:space="0" w:color="auto"/>
        <w:bottom w:val="none" w:sz="0" w:space="0" w:color="auto"/>
        <w:right w:val="none" w:sz="0" w:space="0" w:color="auto"/>
      </w:divBdr>
    </w:div>
    <w:div w:id="520239973">
      <w:bodyDiv w:val="1"/>
      <w:marLeft w:val="0"/>
      <w:marRight w:val="0"/>
      <w:marTop w:val="0"/>
      <w:marBottom w:val="0"/>
      <w:divBdr>
        <w:top w:val="none" w:sz="0" w:space="0" w:color="auto"/>
        <w:left w:val="none" w:sz="0" w:space="0" w:color="auto"/>
        <w:bottom w:val="none" w:sz="0" w:space="0" w:color="auto"/>
        <w:right w:val="none" w:sz="0" w:space="0" w:color="auto"/>
      </w:divBdr>
    </w:div>
    <w:div w:id="773286127">
      <w:bodyDiv w:val="1"/>
      <w:marLeft w:val="0"/>
      <w:marRight w:val="0"/>
      <w:marTop w:val="0"/>
      <w:marBottom w:val="0"/>
      <w:divBdr>
        <w:top w:val="none" w:sz="0" w:space="0" w:color="auto"/>
        <w:left w:val="none" w:sz="0" w:space="0" w:color="auto"/>
        <w:bottom w:val="none" w:sz="0" w:space="0" w:color="auto"/>
        <w:right w:val="none" w:sz="0" w:space="0" w:color="auto"/>
      </w:divBdr>
    </w:div>
    <w:div w:id="1953173630">
      <w:bodyDiv w:val="1"/>
      <w:marLeft w:val="0"/>
      <w:marRight w:val="0"/>
      <w:marTop w:val="0"/>
      <w:marBottom w:val="0"/>
      <w:divBdr>
        <w:top w:val="none" w:sz="0" w:space="0" w:color="auto"/>
        <w:left w:val="none" w:sz="0" w:space="0" w:color="auto"/>
        <w:bottom w:val="none" w:sz="0" w:space="0" w:color="auto"/>
        <w:right w:val="none" w:sz="0" w:space="0" w:color="auto"/>
      </w:divBdr>
    </w:div>
    <w:div w:id="1969360046">
      <w:bodyDiv w:val="1"/>
      <w:marLeft w:val="0"/>
      <w:marRight w:val="0"/>
      <w:marTop w:val="0"/>
      <w:marBottom w:val="0"/>
      <w:divBdr>
        <w:top w:val="none" w:sz="0" w:space="0" w:color="auto"/>
        <w:left w:val="none" w:sz="0" w:space="0" w:color="auto"/>
        <w:bottom w:val="none" w:sz="0" w:space="0" w:color="auto"/>
        <w:right w:val="none" w:sz="0" w:space="0" w:color="auto"/>
      </w:divBdr>
    </w:div>
    <w:div w:id="197035302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2</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Jayasri Ganapathy</dc:creator>
  <cp:lastModifiedBy>Jeffries, Jillian</cp:lastModifiedBy>
  <cp:revision>10</cp:revision>
  <cp:lastPrinted>2018-02-28T16:57:00Z</cp:lastPrinted>
  <dcterms:created xsi:type="dcterms:W3CDTF">2025-08-15T16:57:00Z</dcterms:created>
  <dcterms:modified xsi:type="dcterms:W3CDTF">2026-02-02T17:00:00Z</dcterms:modified>
</cp:coreProperties>
</file>