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62760" w14:textId="77777777" w:rsidR="00E85279" w:rsidRPr="00E85279" w:rsidRDefault="00E85279" w:rsidP="00E85279">
      <w:pPr>
        <w:rPr>
          <w:rFonts w:eastAsia="Times New Roman" w:cs="Times New Roman"/>
          <w:kern w:val="0"/>
          <w14:ligatures w14:val="none"/>
        </w:rPr>
      </w:pPr>
    </w:p>
    <w:p w14:paraId="600182E9" w14:textId="77777777" w:rsidR="00E85279" w:rsidRPr="00E85279" w:rsidRDefault="00E85279" w:rsidP="00E85279">
      <w:pPr>
        <w:spacing w:after="120"/>
        <w:jc w:val="center"/>
        <w:rPr>
          <w:b/>
          <w:bCs/>
          <w:sz w:val="28"/>
          <w:szCs w:val="28"/>
          <w:u w:val="single"/>
        </w:rPr>
      </w:pPr>
      <w:r w:rsidRPr="00E85279">
        <w:rPr>
          <w:b/>
          <w:bCs/>
          <w:sz w:val="28"/>
          <w:szCs w:val="28"/>
          <w:u w:val="single"/>
        </w:rPr>
        <w:t>New York City Council</w:t>
      </w:r>
    </w:p>
    <w:p w14:paraId="35081A5C" w14:textId="77777777" w:rsidR="00E85279" w:rsidRPr="00E85279" w:rsidRDefault="00E85279" w:rsidP="00E85279">
      <w:pPr>
        <w:spacing w:after="120"/>
        <w:jc w:val="center"/>
        <w:rPr>
          <w:b/>
          <w:bCs/>
          <w:sz w:val="28"/>
          <w:szCs w:val="28"/>
          <w:u w:val="single"/>
        </w:rPr>
      </w:pPr>
      <w:r w:rsidRPr="00E85279">
        <w:rPr>
          <w:b/>
          <w:bCs/>
          <w:sz w:val="28"/>
          <w:szCs w:val="28"/>
          <w:u w:val="single"/>
        </w:rPr>
        <w:t>Memorandum in Support of Legislation</w:t>
      </w:r>
    </w:p>
    <w:p w14:paraId="12E7FC9D" w14:textId="77777777" w:rsidR="00E85279" w:rsidRPr="00E85279" w:rsidRDefault="00E85279" w:rsidP="00E85279">
      <w:pPr>
        <w:rPr>
          <w:rFonts w:eastAsia="Times New Roman" w:cs="Times New Roman"/>
          <w:i/>
          <w:iCs/>
          <w:kern w:val="0"/>
          <w14:ligatures w14:val="none"/>
        </w:rPr>
      </w:pPr>
      <w:r w:rsidRPr="00E85279">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68D2C78F" w14:textId="77777777" w:rsidR="00E85279" w:rsidRPr="00E85279" w:rsidRDefault="00E85279" w:rsidP="00E85279">
      <w:pPr>
        <w:rPr>
          <w:rFonts w:eastAsia="Times New Roman" w:cs="Times New Roman"/>
          <w:i/>
          <w:iCs/>
          <w:kern w:val="0"/>
          <w14:ligatures w14:val="none"/>
        </w:rPr>
      </w:pPr>
    </w:p>
    <w:p w14:paraId="793E9F73" w14:textId="77777777" w:rsidR="00E85279" w:rsidRPr="00E85279" w:rsidRDefault="00E85279" w:rsidP="00E85279">
      <w:pPr>
        <w:spacing w:before="120" w:after="120"/>
        <w:outlineLvl w:val="0"/>
        <w:rPr>
          <w:b/>
          <w:bCs/>
          <w:u w:val="single"/>
        </w:rPr>
      </w:pPr>
      <w:r w:rsidRPr="00E85279">
        <w:rPr>
          <w:b/>
          <w:bCs/>
          <w:u w:val="single"/>
        </w:rPr>
        <w:t>Introduction Number:</w:t>
      </w:r>
    </w:p>
    <w:p w14:paraId="7277EB32" w14:textId="33652F7D" w:rsidR="00E85279" w:rsidRPr="00E85279" w:rsidRDefault="00E85279" w:rsidP="00E85279">
      <w:pPr>
        <w:textAlignment w:val="baseline"/>
        <w:rPr>
          <w:rFonts w:ascii="Aptos" w:eastAsia="Times New Roman" w:hAnsi="Aptos" w:cs="Segoe UI"/>
          <w:color w:val="000000"/>
          <w:kern w:val="0"/>
          <w14:ligatures w14:val="none"/>
        </w:rPr>
      </w:pPr>
      <w:r w:rsidRPr="00E85279">
        <w:rPr>
          <w:rFonts w:ascii="Aptos" w:eastAsia="Times New Roman" w:hAnsi="Aptos" w:cs="Segoe UI"/>
          <w:color w:val="000000"/>
          <w:kern w:val="0"/>
          <w14:ligatures w14:val="none"/>
        </w:rPr>
        <w:t>Res 0885-2025</w:t>
      </w:r>
    </w:p>
    <w:p w14:paraId="7D86D712" w14:textId="77777777" w:rsidR="00E85279" w:rsidRPr="00E85279" w:rsidRDefault="00E85279" w:rsidP="00E85279">
      <w:pPr>
        <w:textAlignment w:val="baseline"/>
        <w:rPr>
          <w:rFonts w:eastAsia="Times New Roman" w:cs="Times New Roman"/>
          <w:kern w:val="0"/>
          <w14:ligatures w14:val="none"/>
        </w:rPr>
      </w:pPr>
    </w:p>
    <w:p w14:paraId="38F5BBC2" w14:textId="77777777" w:rsidR="00E85279" w:rsidRPr="00E85279" w:rsidRDefault="00E85279" w:rsidP="00E85279">
      <w:pPr>
        <w:spacing w:before="120" w:after="120"/>
        <w:outlineLvl w:val="0"/>
        <w:rPr>
          <w:b/>
          <w:bCs/>
        </w:rPr>
      </w:pPr>
      <w:r w:rsidRPr="00E85279">
        <w:rPr>
          <w:b/>
          <w:bCs/>
          <w:u w:val="single"/>
        </w:rPr>
        <w:t>Prime Sponsors:</w:t>
      </w:r>
    </w:p>
    <w:p w14:paraId="4630E2CF" w14:textId="77777777" w:rsidR="00E85279" w:rsidRPr="00E85279" w:rsidRDefault="00E85279" w:rsidP="00E85279">
      <w:pPr>
        <w:rPr>
          <w:rFonts w:eastAsia="Times New Roman" w:cs="Times New Roman"/>
          <w:kern w:val="0"/>
          <w14:ligatures w14:val="none"/>
        </w:rPr>
      </w:pPr>
      <w:r w:rsidRPr="00E85279">
        <w:rPr>
          <w:rFonts w:eastAsia="Times New Roman" w:cs="Times New Roman"/>
          <w:kern w:val="0"/>
          <w14:ligatures w14:val="none"/>
        </w:rPr>
        <w:t>Council Member Kamillah Hanks</w:t>
      </w:r>
    </w:p>
    <w:p w14:paraId="5C79F72A" w14:textId="77777777" w:rsidR="00E85279" w:rsidRPr="00E85279" w:rsidRDefault="00E85279" w:rsidP="00E85279">
      <w:pPr>
        <w:rPr>
          <w:rFonts w:eastAsia="Times New Roman" w:cs="Times New Roman"/>
          <w:kern w:val="0"/>
          <w14:ligatures w14:val="none"/>
        </w:rPr>
      </w:pPr>
    </w:p>
    <w:p w14:paraId="4E0BE98A" w14:textId="77777777" w:rsidR="00E85279" w:rsidRPr="00E85279" w:rsidRDefault="00E85279" w:rsidP="00E85279">
      <w:pPr>
        <w:spacing w:before="120" w:after="120"/>
        <w:outlineLvl w:val="0"/>
        <w:rPr>
          <w:b/>
          <w:bCs/>
          <w:u w:val="single"/>
        </w:rPr>
      </w:pPr>
      <w:r w:rsidRPr="00E85279">
        <w:rPr>
          <w:b/>
          <w:bCs/>
          <w:u w:val="single"/>
        </w:rPr>
        <w:t>Bill Title:</w:t>
      </w:r>
    </w:p>
    <w:p w14:paraId="3A0B2076" w14:textId="77777777" w:rsidR="00E85279" w:rsidRPr="00E85279" w:rsidRDefault="00E85279" w:rsidP="00E85279">
      <w:pPr>
        <w:spacing w:before="120" w:after="120"/>
        <w:outlineLvl w:val="0"/>
        <w:rPr>
          <w:rFonts w:cs="Times New Roman"/>
          <w:color w:val="000000"/>
          <w:shd w:val="clear" w:color="auto" w:fill="FFFFFF"/>
        </w:rPr>
      </w:pPr>
      <w:r w:rsidRPr="00E85279">
        <w:rPr>
          <w:rFonts w:cs="Times New Roman"/>
          <w:color w:val="000000"/>
          <w:shd w:val="clear" w:color="auto" w:fill="FFFFFF"/>
        </w:rPr>
        <w:t>Resolution calling on the New York State Legislature to pass, and the Governor to sign, S.901, in relation to assault in the second degree of an operator or crew of a passenger commuter ferry.</w:t>
      </w:r>
    </w:p>
    <w:p w14:paraId="57E913BA" w14:textId="77777777" w:rsidR="00E85279" w:rsidRPr="00E85279" w:rsidRDefault="00E85279" w:rsidP="00E85279">
      <w:pPr>
        <w:spacing w:before="120" w:after="120"/>
        <w:outlineLvl w:val="0"/>
        <w:rPr>
          <w:b/>
          <w:bCs/>
          <w:u w:val="single"/>
        </w:rPr>
      </w:pPr>
      <w:r w:rsidRPr="00E85279">
        <w:rPr>
          <w:b/>
          <w:bCs/>
          <w:u w:val="single"/>
        </w:rPr>
        <w:t>Submitted by:</w:t>
      </w:r>
    </w:p>
    <w:p w14:paraId="23A69DA4" w14:textId="77777777" w:rsidR="00E85279" w:rsidRPr="00E85279" w:rsidRDefault="00E85279" w:rsidP="00E85279">
      <w:pPr>
        <w:rPr>
          <w:rFonts w:eastAsia="Times New Roman" w:cs="Times New Roman"/>
          <w:kern w:val="0"/>
          <w14:ligatures w14:val="none"/>
        </w:rPr>
      </w:pPr>
      <w:r w:rsidRPr="00E85279">
        <w:rPr>
          <w:rFonts w:eastAsia="Times New Roman" w:cs="Times New Roman"/>
          <w:kern w:val="0"/>
          <w14:ligatures w14:val="none"/>
        </w:rPr>
        <w:t>Council Member Hanks</w:t>
      </w:r>
    </w:p>
    <w:p w14:paraId="49FA529A" w14:textId="77777777" w:rsidR="00E85279" w:rsidRPr="00E85279" w:rsidRDefault="00E85279" w:rsidP="00E85279">
      <w:pPr>
        <w:rPr>
          <w:rFonts w:eastAsia="Times New Roman" w:cs="Times New Roman"/>
          <w:kern w:val="0"/>
          <w14:ligatures w14:val="none"/>
        </w:rPr>
      </w:pPr>
    </w:p>
    <w:p w14:paraId="233FB65D" w14:textId="77777777" w:rsidR="00E85279" w:rsidRPr="00E85279" w:rsidRDefault="00E85279" w:rsidP="00E85279">
      <w:pPr>
        <w:spacing w:before="120" w:after="120"/>
        <w:outlineLvl w:val="0"/>
        <w:rPr>
          <w:b/>
          <w:bCs/>
          <w:u w:val="single"/>
        </w:rPr>
      </w:pPr>
      <w:r w:rsidRPr="00E85279">
        <w:rPr>
          <w:b/>
          <w:bCs/>
          <w:u w:val="single"/>
        </w:rPr>
        <w:t>Justification:</w:t>
      </w:r>
    </w:p>
    <w:p w14:paraId="5E43CE26" w14:textId="77777777" w:rsidR="00E85279" w:rsidRPr="00E85279" w:rsidRDefault="00E85279" w:rsidP="00E85279">
      <w:pPr>
        <w:spacing w:before="100" w:beforeAutospacing="1" w:after="100" w:afterAutospacing="1"/>
        <w:rPr>
          <w:rFonts w:eastAsia="Times New Roman" w:cs="Times New Roman"/>
          <w:kern w:val="0"/>
          <w14:ligatures w14:val="none"/>
        </w:rPr>
      </w:pPr>
      <w:r w:rsidRPr="00E85279">
        <w:rPr>
          <w:rFonts w:eastAsia="Times New Roman" w:cs="Times New Roman"/>
          <w:kern w:val="0"/>
          <w14:ligatures w14:val="none"/>
        </w:rPr>
        <w:t xml:space="preserve">Ferry transit workers play a critical role in maintaining the safety and reliability of New York City’s transportation system and are entitled to strong legal </w:t>
      </w:r>
      <w:proofErr w:type="gramStart"/>
      <w:r w:rsidRPr="00E85279">
        <w:rPr>
          <w:rFonts w:eastAsia="Times New Roman" w:cs="Times New Roman"/>
          <w:kern w:val="0"/>
          <w14:ligatures w14:val="none"/>
        </w:rPr>
        <w:t>protections</w:t>
      </w:r>
      <w:proofErr w:type="gramEnd"/>
      <w:r w:rsidRPr="00E85279">
        <w:rPr>
          <w:rFonts w:eastAsia="Times New Roman" w:cs="Times New Roman"/>
          <w:kern w:val="0"/>
          <w14:ligatures w14:val="none"/>
        </w:rPr>
        <w:t xml:space="preserve"> while performing their duties. While bus and train operators are protected under state law by felony-level penalties for assaults committed against them, operators and crew members aboard passenger commuter ferries do not receive the same level of protection.</w:t>
      </w:r>
    </w:p>
    <w:p w14:paraId="6A4862C4" w14:textId="77777777" w:rsidR="00E85279" w:rsidRPr="00E85279" w:rsidRDefault="00E85279" w:rsidP="00E85279">
      <w:pPr>
        <w:spacing w:before="100" w:beforeAutospacing="1" w:after="100" w:afterAutospacing="1"/>
        <w:rPr>
          <w:rFonts w:eastAsia="Times New Roman" w:cs="Times New Roman"/>
          <w:kern w:val="0"/>
          <w14:ligatures w14:val="none"/>
        </w:rPr>
      </w:pPr>
      <w:r w:rsidRPr="00E85279">
        <w:rPr>
          <w:rFonts w:eastAsia="Times New Roman" w:cs="Times New Roman"/>
          <w:kern w:val="0"/>
          <w14:ligatures w14:val="none"/>
        </w:rPr>
        <w:t>This disparity leaves ferry workers vulnerable and undermines fairness across the transit workforce. By urging passage of S.901, this resolution seeks to extend felony assault protections to ferry operators and crew members, strengthen deterrence against violent conduct, and ensure that all transit workers are afforded equal and adequate safeguards in the course of their public service.</w:t>
      </w:r>
    </w:p>
    <w:p w14:paraId="7601E6AC" w14:textId="77777777" w:rsidR="00E85279" w:rsidRPr="00E85279" w:rsidRDefault="00E85279" w:rsidP="00E85279">
      <w:pPr>
        <w:rPr>
          <w:rFonts w:eastAsia="Times New Roman" w:cs="Times New Roman"/>
          <w:kern w:val="0"/>
          <w14:ligatures w14:val="none"/>
        </w:rPr>
      </w:pPr>
    </w:p>
    <w:p w14:paraId="41FB3CC9" w14:textId="77777777" w:rsidR="00E85279" w:rsidRPr="00E85279" w:rsidRDefault="00E85279" w:rsidP="00E85279">
      <w:pPr>
        <w:rPr>
          <w:rFonts w:eastAsia="Times New Roman" w:cs="Times New Roman"/>
          <w:kern w:val="0"/>
          <w14:ligatures w14:val="none"/>
        </w:rPr>
      </w:pPr>
    </w:p>
    <w:p w14:paraId="5E57BEDD" w14:textId="77777777" w:rsidR="00E85279" w:rsidRPr="00E85279" w:rsidRDefault="00E85279" w:rsidP="00E85279">
      <w:pPr>
        <w:rPr>
          <w:rFonts w:eastAsia="Times New Roman" w:cs="Times New Roman"/>
          <w:kern w:val="0"/>
          <w14:ligatures w14:val="none"/>
        </w:rPr>
      </w:pPr>
    </w:p>
    <w:p w14:paraId="674207F0" w14:textId="77777777" w:rsidR="00E85279" w:rsidRPr="00E85279" w:rsidRDefault="00E85279" w:rsidP="00E85279">
      <w:pPr>
        <w:rPr>
          <w:rFonts w:eastAsia="Times New Roman" w:cs="Times New Roman"/>
          <w:kern w:val="0"/>
          <w14:ligatures w14:val="none"/>
        </w:rPr>
      </w:pPr>
    </w:p>
    <w:p w14:paraId="6B37725A" w14:textId="77777777" w:rsidR="00E85279" w:rsidRPr="00E85279" w:rsidRDefault="00E85279" w:rsidP="00E85279">
      <w:pPr>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81D4" w14:textId="77777777" w:rsidR="000E75DC" w:rsidRDefault="000E75DC" w:rsidP="006420B2">
      <w:r>
        <w:separator/>
      </w:r>
    </w:p>
  </w:endnote>
  <w:endnote w:type="continuationSeparator" w:id="0">
    <w:p w14:paraId="6A0B218C" w14:textId="77777777" w:rsidR="000E75DC" w:rsidRDefault="000E75DC"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2239" w14:textId="77777777" w:rsidR="000E75DC" w:rsidRDefault="000E75DC" w:rsidP="006420B2">
      <w:r>
        <w:separator/>
      </w:r>
    </w:p>
  </w:footnote>
  <w:footnote w:type="continuationSeparator" w:id="0">
    <w:p w14:paraId="7195B58F" w14:textId="77777777" w:rsidR="000E75DC" w:rsidRDefault="000E75DC"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0E75DC"/>
    <w:rsid w:val="00121C6A"/>
    <w:rsid w:val="001C358F"/>
    <w:rsid w:val="002139E8"/>
    <w:rsid w:val="002473BE"/>
    <w:rsid w:val="00264A09"/>
    <w:rsid w:val="0034091B"/>
    <w:rsid w:val="004158C4"/>
    <w:rsid w:val="004622DF"/>
    <w:rsid w:val="00467794"/>
    <w:rsid w:val="00507051"/>
    <w:rsid w:val="00606940"/>
    <w:rsid w:val="006235B4"/>
    <w:rsid w:val="006420B2"/>
    <w:rsid w:val="00661880"/>
    <w:rsid w:val="00757943"/>
    <w:rsid w:val="00810B98"/>
    <w:rsid w:val="008572ED"/>
    <w:rsid w:val="008C1FD9"/>
    <w:rsid w:val="00905541"/>
    <w:rsid w:val="009128D6"/>
    <w:rsid w:val="00935E95"/>
    <w:rsid w:val="00997497"/>
    <w:rsid w:val="009A3FA6"/>
    <w:rsid w:val="009D60D7"/>
    <w:rsid w:val="00A33B06"/>
    <w:rsid w:val="00A75A49"/>
    <w:rsid w:val="00AD2351"/>
    <w:rsid w:val="00B23804"/>
    <w:rsid w:val="00C93E6C"/>
    <w:rsid w:val="00CE202E"/>
    <w:rsid w:val="00D029B6"/>
    <w:rsid w:val="00D13B72"/>
    <w:rsid w:val="00DE38D8"/>
    <w:rsid w:val="00E85279"/>
    <w:rsid w:val="00E91859"/>
    <w:rsid w:val="00FB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2026-03-23T15:05:00Z</dcterms:modified>
</cp:coreProperties>
</file>