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F399" w14:textId="211164C2" w:rsidR="00E34009" w:rsidRDefault="00E34009" w:rsidP="00E34009">
      <w:pPr>
        <w:ind w:firstLine="0"/>
        <w:jc w:val="center"/>
      </w:pPr>
      <w:r>
        <w:t>Int. No.</w:t>
      </w:r>
      <w:r w:rsidR="00B143F3">
        <w:t xml:space="preserve"> </w:t>
      </w:r>
      <w:r w:rsidR="00D55984">
        <w:t>224</w:t>
      </w:r>
    </w:p>
    <w:p w14:paraId="0A093876" w14:textId="77777777" w:rsidR="00E34009" w:rsidRDefault="00E34009" w:rsidP="00E34009">
      <w:pPr>
        <w:ind w:firstLine="0"/>
        <w:jc w:val="center"/>
      </w:pPr>
    </w:p>
    <w:p w14:paraId="2DF48F78" w14:textId="77777777" w:rsidR="002F1507" w:rsidRDefault="002F1507" w:rsidP="002F1507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Hanks, Ariola, Zhuang, Carr, Louis, Banks, Brooks-Powers, Schulman, Morano and Vernikov</w:t>
      </w:r>
    </w:p>
    <w:p w14:paraId="0C290E97" w14:textId="77777777" w:rsidR="00281C6F" w:rsidRDefault="00281C6F" w:rsidP="00E34009">
      <w:pPr>
        <w:pStyle w:val="BodyText"/>
        <w:spacing w:line="240" w:lineRule="auto"/>
        <w:ind w:firstLine="0"/>
      </w:pPr>
    </w:p>
    <w:p w14:paraId="4163B84D" w14:textId="77777777" w:rsidR="00C5686F" w:rsidRPr="00C5686F" w:rsidRDefault="00C5686F" w:rsidP="00E34009">
      <w:pPr>
        <w:pStyle w:val="BodyText"/>
        <w:spacing w:line="240" w:lineRule="auto"/>
        <w:ind w:firstLine="0"/>
        <w:rPr>
          <w:vanish/>
        </w:rPr>
      </w:pPr>
      <w:r w:rsidRPr="00C5686F">
        <w:rPr>
          <w:vanish/>
        </w:rPr>
        <w:t>..Title</w:t>
      </w:r>
    </w:p>
    <w:p w14:paraId="2C9AAC33" w14:textId="376A397F" w:rsidR="00E34009" w:rsidRDefault="00C5686F" w:rsidP="00E34009">
      <w:pPr>
        <w:pStyle w:val="BodyText"/>
        <w:spacing w:line="240" w:lineRule="auto"/>
        <w:ind w:firstLine="0"/>
      </w:pPr>
      <w:r>
        <w:t>A Local Law t</w:t>
      </w:r>
      <w:r w:rsidR="00E34009">
        <w:t xml:space="preserve">o amend the </w:t>
      </w:r>
      <w:r w:rsidR="00F639BB">
        <w:t>administrative code of the city of New York</w:t>
      </w:r>
      <w:r w:rsidR="00E34009">
        <w:t xml:space="preserve">, in relation to </w:t>
      </w:r>
      <w:r w:rsidR="00F639BB">
        <w:t>creating an interagency task</w:t>
      </w:r>
      <w:r w:rsidR="00821555">
        <w:t xml:space="preserve"> </w:t>
      </w:r>
      <w:r w:rsidR="00F639BB">
        <w:t>force</w:t>
      </w:r>
      <w:r w:rsidR="00821555">
        <w:t xml:space="preserve"> on squatting</w:t>
      </w:r>
    </w:p>
    <w:p w14:paraId="012C81A0" w14:textId="76C2CBCC" w:rsidR="00C5686F" w:rsidRPr="00C5686F" w:rsidRDefault="00C5686F" w:rsidP="00E34009">
      <w:pPr>
        <w:pStyle w:val="BodyText"/>
        <w:spacing w:line="240" w:lineRule="auto"/>
        <w:ind w:firstLine="0"/>
        <w:rPr>
          <w:vanish/>
        </w:rPr>
      </w:pPr>
      <w:r w:rsidRPr="00C5686F">
        <w:rPr>
          <w:vanish/>
        </w:rPr>
        <w:t>..Body</w:t>
      </w:r>
    </w:p>
    <w:p w14:paraId="44CCF0ED" w14:textId="77777777" w:rsidR="00E34009" w:rsidRDefault="00E34009" w:rsidP="00E34009">
      <w:pPr>
        <w:pStyle w:val="BodyText"/>
        <w:spacing w:line="240" w:lineRule="auto"/>
        <w:ind w:firstLine="0"/>
        <w:rPr>
          <w:u w:val="single"/>
        </w:rPr>
      </w:pPr>
    </w:p>
    <w:p w14:paraId="05438A1F" w14:textId="77777777" w:rsidR="00E34009" w:rsidRDefault="00E34009" w:rsidP="00E34009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B166875" w14:textId="77777777" w:rsidR="00E34009" w:rsidRDefault="00E34009" w:rsidP="00E34009">
      <w:pPr>
        <w:jc w:val="both"/>
      </w:pPr>
    </w:p>
    <w:p w14:paraId="2C6C8F30" w14:textId="77777777" w:rsidR="00E34009" w:rsidRDefault="00E34009" w:rsidP="00E34009">
      <w:pPr>
        <w:spacing w:line="480" w:lineRule="auto"/>
        <w:jc w:val="both"/>
        <w:sectPr w:rsidR="00E34009" w:rsidSect="008F0B17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BBDEB9E" w14:textId="77777777" w:rsidR="00E34009" w:rsidRDefault="00E34009" w:rsidP="00E34009">
      <w:pPr>
        <w:spacing w:line="480" w:lineRule="auto"/>
        <w:jc w:val="both"/>
      </w:pPr>
      <w:r>
        <w:t xml:space="preserve">Section 1. </w:t>
      </w:r>
      <w:r w:rsidR="00261EB9">
        <w:t>Chapter 1 of t</w:t>
      </w:r>
      <w:r w:rsidR="00703D6D">
        <w:t>itle 3 of the administrative code of the city of New York is amended by adding a new subchapter 10 to read as follows:</w:t>
      </w:r>
    </w:p>
    <w:p w14:paraId="2004FBAB" w14:textId="0A34D0A9" w:rsidR="00703D6D" w:rsidRPr="00703D6D" w:rsidRDefault="00821555" w:rsidP="00821555">
      <w:pPr>
        <w:spacing w:line="480" w:lineRule="auto"/>
        <w:ind w:firstLine="0"/>
        <w:jc w:val="center"/>
        <w:rPr>
          <w:u w:val="single"/>
        </w:rPr>
      </w:pPr>
      <w:r w:rsidRPr="00703D6D">
        <w:rPr>
          <w:u w:val="single"/>
        </w:rPr>
        <w:t xml:space="preserve">SUBCHAPTER </w:t>
      </w:r>
      <w:r w:rsidR="00703D6D" w:rsidRPr="00703D6D">
        <w:rPr>
          <w:u w:val="single"/>
        </w:rPr>
        <w:t>10</w:t>
      </w:r>
    </w:p>
    <w:p w14:paraId="7A379ED7" w14:textId="39A4BF98" w:rsidR="00703D6D" w:rsidRPr="00703D6D" w:rsidRDefault="00703D6D" w:rsidP="00821555">
      <w:pPr>
        <w:spacing w:line="480" w:lineRule="auto"/>
        <w:ind w:firstLine="0"/>
        <w:jc w:val="center"/>
        <w:rPr>
          <w:u w:val="single"/>
        </w:rPr>
      </w:pPr>
      <w:r w:rsidRPr="00703D6D">
        <w:rPr>
          <w:u w:val="single"/>
        </w:rPr>
        <w:t>INTERAGENCY TASK</w:t>
      </w:r>
      <w:r w:rsidR="00821555">
        <w:rPr>
          <w:u w:val="single"/>
        </w:rPr>
        <w:t xml:space="preserve"> </w:t>
      </w:r>
      <w:r w:rsidRPr="00703D6D">
        <w:rPr>
          <w:u w:val="single"/>
        </w:rPr>
        <w:t>FORCE</w:t>
      </w:r>
      <w:r w:rsidR="00AD2499">
        <w:rPr>
          <w:u w:val="single"/>
        </w:rPr>
        <w:t xml:space="preserve"> ON SQUATTING</w:t>
      </w:r>
    </w:p>
    <w:p w14:paraId="42D5A880" w14:textId="04BDBFC7" w:rsidR="00266DB9" w:rsidRDefault="00703D6D" w:rsidP="00E34009">
      <w:pPr>
        <w:spacing w:line="480" w:lineRule="auto"/>
        <w:jc w:val="both"/>
        <w:rPr>
          <w:u w:val="single"/>
        </w:rPr>
      </w:pPr>
      <w:r w:rsidRPr="00703D6D">
        <w:rPr>
          <w:u w:val="single"/>
        </w:rPr>
        <w:t>§</w:t>
      </w:r>
      <w:r w:rsidR="00266DB9">
        <w:rPr>
          <w:u w:val="single"/>
        </w:rPr>
        <w:t xml:space="preserve"> 3-195</w:t>
      </w:r>
      <w:r w:rsidRPr="00703D6D">
        <w:rPr>
          <w:u w:val="single"/>
        </w:rPr>
        <w:t xml:space="preserve"> </w:t>
      </w:r>
      <w:r w:rsidR="00266DB9">
        <w:rPr>
          <w:u w:val="single"/>
        </w:rPr>
        <w:t>Definitions.</w:t>
      </w:r>
      <w:r w:rsidR="003540F9">
        <w:rPr>
          <w:u w:val="single"/>
        </w:rPr>
        <w:t xml:space="preserve"> For the purposes of this </w:t>
      </w:r>
      <w:r w:rsidR="00081C17">
        <w:rPr>
          <w:u w:val="single"/>
        </w:rPr>
        <w:t>sub</w:t>
      </w:r>
      <w:r w:rsidR="003540F9">
        <w:rPr>
          <w:u w:val="single"/>
        </w:rPr>
        <w:t>chapter, the following terms have the following meanings:</w:t>
      </w:r>
    </w:p>
    <w:p w14:paraId="19ADFCDC" w14:textId="3258C12F" w:rsidR="003540F9" w:rsidRDefault="003540F9" w:rsidP="00E3400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Squat. The term “squat” </w:t>
      </w:r>
      <w:r w:rsidR="00261EB9">
        <w:rPr>
          <w:u w:val="single"/>
        </w:rPr>
        <w:t xml:space="preserve">means </w:t>
      </w:r>
      <w:r w:rsidR="00AD2499">
        <w:rPr>
          <w:u w:val="single"/>
        </w:rPr>
        <w:t>to enter</w:t>
      </w:r>
      <w:r w:rsidR="00261EB9">
        <w:rPr>
          <w:u w:val="single"/>
        </w:rPr>
        <w:t xml:space="preserve"> a building or property and reside there without title, right, or permission of the owner</w:t>
      </w:r>
      <w:r w:rsidR="002A6EC0">
        <w:rPr>
          <w:u w:val="single"/>
        </w:rPr>
        <w:t>,</w:t>
      </w:r>
      <w:r w:rsidR="00261EB9">
        <w:rPr>
          <w:u w:val="single"/>
        </w:rPr>
        <w:t xml:space="preserve"> </w:t>
      </w:r>
      <w:r w:rsidR="00AD2499">
        <w:rPr>
          <w:u w:val="single"/>
        </w:rPr>
        <w:t xml:space="preserve">the </w:t>
      </w:r>
      <w:r w:rsidR="00261EB9">
        <w:rPr>
          <w:u w:val="single"/>
        </w:rPr>
        <w:t>owner’s agent</w:t>
      </w:r>
      <w:r w:rsidR="002A6EC0">
        <w:rPr>
          <w:u w:val="single"/>
        </w:rPr>
        <w:t>,</w:t>
      </w:r>
      <w:r w:rsidR="00261EB9">
        <w:rPr>
          <w:u w:val="single"/>
        </w:rPr>
        <w:t xml:space="preserve"> or </w:t>
      </w:r>
      <w:r w:rsidR="002A6EC0">
        <w:rPr>
          <w:u w:val="single"/>
        </w:rPr>
        <w:t xml:space="preserve">a </w:t>
      </w:r>
      <w:r w:rsidR="00261EB9">
        <w:rPr>
          <w:u w:val="single"/>
        </w:rPr>
        <w:t>person entitled to possession of such building or property.</w:t>
      </w:r>
    </w:p>
    <w:p w14:paraId="42CA4CE7" w14:textId="0DF558DD" w:rsidR="00266DB9" w:rsidRDefault="00266DB9" w:rsidP="00266DB9">
      <w:pPr>
        <w:spacing w:line="480" w:lineRule="auto"/>
        <w:jc w:val="both"/>
        <w:rPr>
          <w:u w:val="single"/>
        </w:rPr>
      </w:pPr>
      <w:r w:rsidRPr="00703D6D">
        <w:rPr>
          <w:u w:val="single"/>
        </w:rPr>
        <w:t>§</w:t>
      </w:r>
      <w:r>
        <w:rPr>
          <w:u w:val="single"/>
        </w:rPr>
        <w:t xml:space="preserve"> 3-196</w:t>
      </w:r>
      <w:r w:rsidRPr="00703D6D">
        <w:rPr>
          <w:u w:val="single"/>
        </w:rPr>
        <w:t xml:space="preserve"> </w:t>
      </w:r>
      <w:r>
        <w:rPr>
          <w:u w:val="single"/>
        </w:rPr>
        <w:t>Task</w:t>
      </w:r>
      <w:r w:rsidR="002A6EC0">
        <w:rPr>
          <w:u w:val="single"/>
        </w:rPr>
        <w:t xml:space="preserve"> </w:t>
      </w:r>
      <w:r>
        <w:rPr>
          <w:u w:val="single"/>
        </w:rPr>
        <w:t xml:space="preserve">force. a. </w:t>
      </w:r>
      <w:r w:rsidR="002A6EC0">
        <w:rPr>
          <w:u w:val="single"/>
        </w:rPr>
        <w:t>The</w:t>
      </w:r>
      <w:r w:rsidR="00AD2499">
        <w:rPr>
          <w:u w:val="single"/>
        </w:rPr>
        <w:t xml:space="preserve"> mayor</w:t>
      </w:r>
      <w:r w:rsidR="002A6EC0">
        <w:rPr>
          <w:u w:val="single"/>
        </w:rPr>
        <w:t xml:space="preserve"> shall convene an </w:t>
      </w:r>
      <w:r>
        <w:rPr>
          <w:u w:val="single"/>
        </w:rPr>
        <w:t>interagency task</w:t>
      </w:r>
      <w:r w:rsidR="002A6EC0">
        <w:rPr>
          <w:u w:val="single"/>
        </w:rPr>
        <w:t xml:space="preserve"> </w:t>
      </w:r>
      <w:r>
        <w:rPr>
          <w:u w:val="single"/>
        </w:rPr>
        <w:t xml:space="preserve">force </w:t>
      </w:r>
      <w:r w:rsidR="00D22060">
        <w:rPr>
          <w:u w:val="single"/>
        </w:rPr>
        <w:t xml:space="preserve">to address complaints regarding </w:t>
      </w:r>
      <w:r w:rsidR="00AD2499">
        <w:rPr>
          <w:u w:val="single"/>
        </w:rPr>
        <w:t>squatting</w:t>
      </w:r>
      <w:r w:rsidR="00D22060">
        <w:rPr>
          <w:u w:val="single"/>
        </w:rPr>
        <w:t>. Such task</w:t>
      </w:r>
      <w:r w:rsidR="002A6EC0">
        <w:rPr>
          <w:u w:val="single"/>
        </w:rPr>
        <w:t xml:space="preserve"> </w:t>
      </w:r>
      <w:r w:rsidR="00D22060">
        <w:rPr>
          <w:u w:val="single"/>
        </w:rPr>
        <w:t xml:space="preserve">force shall be composed of </w:t>
      </w:r>
      <w:r w:rsidR="002A6EC0">
        <w:rPr>
          <w:u w:val="single"/>
        </w:rPr>
        <w:t xml:space="preserve">officers or employees </w:t>
      </w:r>
      <w:r w:rsidR="00D22060">
        <w:rPr>
          <w:u w:val="single"/>
        </w:rPr>
        <w:t>of the police department, fire department, department of housing preservation and development, depa</w:t>
      </w:r>
      <w:r w:rsidR="00261EB9">
        <w:rPr>
          <w:u w:val="single"/>
        </w:rPr>
        <w:t>rtment of homeless services,</w:t>
      </w:r>
      <w:r w:rsidR="00D22060">
        <w:rPr>
          <w:u w:val="single"/>
        </w:rPr>
        <w:t xml:space="preserve"> department of sanitation</w:t>
      </w:r>
      <w:r w:rsidR="00261EB9">
        <w:rPr>
          <w:u w:val="single"/>
        </w:rPr>
        <w:t>, and any other relevant agency</w:t>
      </w:r>
      <w:r w:rsidR="00D22060">
        <w:rPr>
          <w:u w:val="single"/>
        </w:rPr>
        <w:t>.</w:t>
      </w:r>
    </w:p>
    <w:p w14:paraId="65F5109C" w14:textId="1C5DBA56" w:rsidR="00D22060" w:rsidRDefault="00D22060" w:rsidP="00266DB9">
      <w:pPr>
        <w:spacing w:line="480" w:lineRule="auto"/>
        <w:jc w:val="both"/>
        <w:rPr>
          <w:u w:val="single"/>
        </w:rPr>
      </w:pPr>
      <w:r>
        <w:rPr>
          <w:u w:val="single"/>
        </w:rPr>
        <w:t>b. The responsibilities of such task</w:t>
      </w:r>
      <w:r w:rsidR="002A6EC0">
        <w:rPr>
          <w:u w:val="single"/>
        </w:rPr>
        <w:t xml:space="preserve"> </w:t>
      </w:r>
      <w:r>
        <w:rPr>
          <w:u w:val="single"/>
        </w:rPr>
        <w:t>force shall include, but not be limited to</w:t>
      </w:r>
      <w:r w:rsidR="002A6EC0">
        <w:rPr>
          <w:u w:val="single"/>
        </w:rPr>
        <w:t>,</w:t>
      </w:r>
      <w:r>
        <w:rPr>
          <w:u w:val="single"/>
        </w:rPr>
        <w:t xml:space="preserve"> the following:</w:t>
      </w:r>
    </w:p>
    <w:p w14:paraId="058B1095" w14:textId="05625039" w:rsidR="00D22060" w:rsidRDefault="00D22060" w:rsidP="00266D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554381">
        <w:rPr>
          <w:u w:val="single"/>
        </w:rPr>
        <w:t xml:space="preserve">Removal of </w:t>
      </w:r>
      <w:r w:rsidR="00AD2499">
        <w:rPr>
          <w:u w:val="single"/>
        </w:rPr>
        <w:t>persons who are squatting on</w:t>
      </w:r>
      <w:r w:rsidR="00554381">
        <w:rPr>
          <w:u w:val="single"/>
        </w:rPr>
        <w:t xml:space="preserve"> properties throughout the city;</w:t>
      </w:r>
    </w:p>
    <w:p w14:paraId="4307EAC9" w14:textId="0A5D2394" w:rsidR="00554381" w:rsidRDefault="00554381" w:rsidP="00266D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AD2499">
        <w:rPr>
          <w:u w:val="single"/>
        </w:rPr>
        <w:t>Helping persons who are squatting find lawful housing accommodations</w:t>
      </w:r>
      <w:r>
        <w:rPr>
          <w:u w:val="single"/>
        </w:rPr>
        <w:t>;</w:t>
      </w:r>
    </w:p>
    <w:p w14:paraId="21C705E0" w14:textId="78294F79" w:rsidR="00554381" w:rsidRDefault="00554381" w:rsidP="00266D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Identifying properties </w:t>
      </w:r>
      <w:r w:rsidR="00AD2499">
        <w:rPr>
          <w:u w:val="single"/>
        </w:rPr>
        <w:t xml:space="preserve">where persons are or </w:t>
      </w:r>
      <w:r w:rsidR="00AC11CA">
        <w:rPr>
          <w:u w:val="single"/>
        </w:rPr>
        <w:t>might</w:t>
      </w:r>
      <w:r w:rsidR="00AD2499">
        <w:rPr>
          <w:u w:val="single"/>
        </w:rPr>
        <w:t xml:space="preserve"> be squatting</w:t>
      </w:r>
      <w:r>
        <w:rPr>
          <w:u w:val="single"/>
        </w:rPr>
        <w:t xml:space="preserve"> and communicating with the owner</w:t>
      </w:r>
      <w:r w:rsidR="00E70B0C">
        <w:rPr>
          <w:u w:val="single"/>
        </w:rPr>
        <w:t>s</w:t>
      </w:r>
      <w:r>
        <w:rPr>
          <w:u w:val="single"/>
        </w:rPr>
        <w:t xml:space="preserve"> of such properties;</w:t>
      </w:r>
    </w:p>
    <w:p w14:paraId="6B392895" w14:textId="77777777" w:rsidR="00554381" w:rsidRDefault="004137A8" w:rsidP="00266DB9">
      <w:pPr>
        <w:spacing w:line="480" w:lineRule="auto"/>
        <w:jc w:val="both"/>
        <w:rPr>
          <w:u w:val="single"/>
        </w:rPr>
      </w:pPr>
      <w:r>
        <w:rPr>
          <w:u w:val="single"/>
        </w:rPr>
        <w:lastRenderedPageBreak/>
        <w:t>4</w:t>
      </w:r>
      <w:r w:rsidR="00554381">
        <w:rPr>
          <w:u w:val="single"/>
        </w:rPr>
        <w:t>. Identifying and communicating with the owners of abandoned properties in the city to ensure that such pro</w:t>
      </w:r>
      <w:r>
        <w:rPr>
          <w:u w:val="single"/>
        </w:rPr>
        <w:t>perties do not remain abandoned; and</w:t>
      </w:r>
      <w:r w:rsidR="00554381">
        <w:rPr>
          <w:u w:val="single"/>
        </w:rPr>
        <w:t xml:space="preserve"> </w:t>
      </w:r>
    </w:p>
    <w:p w14:paraId="0AD6BD8A" w14:textId="5AC1F971" w:rsidR="004137A8" w:rsidRDefault="004137A8" w:rsidP="00266DB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5. </w:t>
      </w:r>
      <w:r w:rsidR="007E59C6">
        <w:rPr>
          <w:u w:val="single"/>
        </w:rPr>
        <w:t xml:space="preserve">Notifying the </w:t>
      </w:r>
      <w:r>
        <w:rPr>
          <w:u w:val="single"/>
        </w:rPr>
        <w:t>owners of abandoned properties</w:t>
      </w:r>
      <w:r w:rsidR="007E59C6">
        <w:rPr>
          <w:u w:val="single"/>
        </w:rPr>
        <w:t xml:space="preserve"> of</w:t>
      </w:r>
      <w:r w:rsidR="00081C17">
        <w:rPr>
          <w:u w:val="single"/>
        </w:rPr>
        <w:t xml:space="preserve"> their obligation to maintain such properties</w:t>
      </w:r>
      <w:r w:rsidR="007E59C6">
        <w:rPr>
          <w:u w:val="single"/>
        </w:rPr>
        <w:t>, and enforcing such obligation as provided by law</w:t>
      </w:r>
      <w:r w:rsidR="00081C17">
        <w:rPr>
          <w:u w:val="single"/>
        </w:rPr>
        <w:t>.</w:t>
      </w:r>
      <w:r>
        <w:rPr>
          <w:u w:val="single"/>
        </w:rPr>
        <w:t xml:space="preserve"> </w:t>
      </w:r>
    </w:p>
    <w:p w14:paraId="6B320FB4" w14:textId="76D5586B" w:rsidR="00703D6D" w:rsidRPr="00703D6D" w:rsidRDefault="00E70B0C" w:rsidP="00E34009">
      <w:pPr>
        <w:spacing w:line="480" w:lineRule="auto"/>
        <w:jc w:val="both"/>
        <w:rPr>
          <w:u w:val="single"/>
        </w:rPr>
      </w:pPr>
      <w:r>
        <w:rPr>
          <w:u w:val="single"/>
        </w:rPr>
        <w:t>c. The task</w:t>
      </w:r>
      <w:r w:rsidR="002A6EC0">
        <w:rPr>
          <w:u w:val="single"/>
        </w:rPr>
        <w:t xml:space="preserve"> </w:t>
      </w:r>
      <w:r>
        <w:rPr>
          <w:u w:val="single"/>
        </w:rPr>
        <w:t xml:space="preserve">force shall be deployed </w:t>
      </w:r>
      <w:r w:rsidR="00434B2A">
        <w:rPr>
          <w:u w:val="single"/>
        </w:rPr>
        <w:t>by the mayor at the request of</w:t>
      </w:r>
      <w:r>
        <w:rPr>
          <w:u w:val="single"/>
        </w:rPr>
        <w:t xml:space="preserve"> the council member or community district who represent the site where the property with squatters is located.</w:t>
      </w:r>
    </w:p>
    <w:p w14:paraId="7A914B8C" w14:textId="7CBF8174" w:rsidR="00E34009" w:rsidRPr="00E70B0C" w:rsidRDefault="00E70B0C" w:rsidP="00E70B0C">
      <w:pPr>
        <w:spacing w:line="480" w:lineRule="auto"/>
        <w:jc w:val="both"/>
        <w:sectPr w:rsidR="00E34009" w:rsidRPr="00E70B0C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 This law takes effect 90 days</w:t>
      </w:r>
      <w:r w:rsidR="008D3550">
        <w:t xml:space="preserve"> after it becomes law</w:t>
      </w:r>
      <w:r>
        <w:t>.</w:t>
      </w:r>
    </w:p>
    <w:p w14:paraId="330C2E13" w14:textId="77777777" w:rsidR="00E34009" w:rsidRDefault="00E34009" w:rsidP="00E34009">
      <w:pPr>
        <w:ind w:firstLine="0"/>
        <w:jc w:val="both"/>
        <w:rPr>
          <w:sz w:val="18"/>
          <w:szCs w:val="18"/>
        </w:rPr>
      </w:pPr>
    </w:p>
    <w:p w14:paraId="75505E40" w14:textId="77777777" w:rsidR="00E34009" w:rsidRDefault="00E70B0C" w:rsidP="00E3400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EH</w:t>
      </w:r>
    </w:p>
    <w:p w14:paraId="273CA4CE" w14:textId="77777777" w:rsidR="00E34009" w:rsidRDefault="00E34009" w:rsidP="00E3400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</w:t>
      </w:r>
      <w:r w:rsidR="00E70B0C">
        <w:rPr>
          <w:sz w:val="18"/>
          <w:szCs w:val="18"/>
        </w:rPr>
        <w:t>15233</w:t>
      </w:r>
    </w:p>
    <w:p w14:paraId="28DCB54C" w14:textId="4493C8E8" w:rsidR="00F13695" w:rsidRDefault="00F13695" w:rsidP="00E3400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#0872-2024</w:t>
      </w:r>
    </w:p>
    <w:p w14:paraId="63887E68" w14:textId="1C9F9F5C" w:rsidR="00337630" w:rsidRDefault="00337630" w:rsidP="00907134">
      <w:pPr>
        <w:ind w:firstLine="0"/>
      </w:pPr>
      <w:r>
        <w:rPr>
          <w:sz w:val="18"/>
          <w:szCs w:val="18"/>
        </w:rPr>
        <w:t>1/6/2026 4:35</w:t>
      </w:r>
      <w:r w:rsidR="00DF26C9">
        <w:rPr>
          <w:sz w:val="18"/>
          <w:szCs w:val="18"/>
        </w:rPr>
        <w:t xml:space="preserve"> PM</w:t>
      </w:r>
    </w:p>
    <w:sectPr w:rsidR="00337630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94BF4" w14:textId="77777777" w:rsidR="001952D0" w:rsidRDefault="001952D0">
      <w:r>
        <w:separator/>
      </w:r>
    </w:p>
  </w:endnote>
  <w:endnote w:type="continuationSeparator" w:id="0">
    <w:p w14:paraId="1CDE9E01" w14:textId="77777777" w:rsidR="001952D0" w:rsidRDefault="0019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55F9F2" w14:textId="461945D2" w:rsidR="00337630" w:rsidRDefault="00E34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08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627AC7" w14:textId="77777777" w:rsidR="00337630" w:rsidRDefault="003376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CE667" w14:textId="77777777" w:rsidR="00337630" w:rsidRDefault="00E340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438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6FA07C" w14:textId="77777777" w:rsidR="00337630" w:rsidRDefault="00337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1CBE6" w14:textId="77777777" w:rsidR="001952D0" w:rsidRDefault="001952D0">
      <w:r>
        <w:separator/>
      </w:r>
    </w:p>
  </w:footnote>
  <w:footnote w:type="continuationSeparator" w:id="0">
    <w:p w14:paraId="375F5EBF" w14:textId="77777777" w:rsidR="001952D0" w:rsidRDefault="00195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009"/>
    <w:rsid w:val="00062CC2"/>
    <w:rsid w:val="00081C17"/>
    <w:rsid w:val="000B4ADE"/>
    <w:rsid w:val="00165EE8"/>
    <w:rsid w:val="00193324"/>
    <w:rsid w:val="001952D0"/>
    <w:rsid w:val="001F7B3D"/>
    <w:rsid w:val="00261EB9"/>
    <w:rsid w:val="00266DB9"/>
    <w:rsid w:val="00281C6F"/>
    <w:rsid w:val="002A6EC0"/>
    <w:rsid w:val="002F1507"/>
    <w:rsid w:val="00337630"/>
    <w:rsid w:val="00346D95"/>
    <w:rsid w:val="003540F9"/>
    <w:rsid w:val="00356946"/>
    <w:rsid w:val="00372A9E"/>
    <w:rsid w:val="003F7218"/>
    <w:rsid w:val="004137A8"/>
    <w:rsid w:val="00414FAA"/>
    <w:rsid w:val="00434B2A"/>
    <w:rsid w:val="00445260"/>
    <w:rsid w:val="004975B5"/>
    <w:rsid w:val="004B0E8E"/>
    <w:rsid w:val="004E56F5"/>
    <w:rsid w:val="0052590A"/>
    <w:rsid w:val="005478B7"/>
    <w:rsid w:val="0055082A"/>
    <w:rsid w:val="00554381"/>
    <w:rsid w:val="0057541C"/>
    <w:rsid w:val="005B4604"/>
    <w:rsid w:val="005C68A1"/>
    <w:rsid w:val="005C6E9A"/>
    <w:rsid w:val="006121D0"/>
    <w:rsid w:val="00650A8E"/>
    <w:rsid w:val="00661B15"/>
    <w:rsid w:val="00683FDD"/>
    <w:rsid w:val="006D1A55"/>
    <w:rsid w:val="00703D6D"/>
    <w:rsid w:val="007377E6"/>
    <w:rsid w:val="007B5288"/>
    <w:rsid w:val="007E59C6"/>
    <w:rsid w:val="00821555"/>
    <w:rsid w:val="00846A45"/>
    <w:rsid w:val="0086466C"/>
    <w:rsid w:val="0086714E"/>
    <w:rsid w:val="00890470"/>
    <w:rsid w:val="008D3550"/>
    <w:rsid w:val="00907134"/>
    <w:rsid w:val="009556DF"/>
    <w:rsid w:val="009E4168"/>
    <w:rsid w:val="00A47E65"/>
    <w:rsid w:val="00AA5581"/>
    <w:rsid w:val="00AC11CA"/>
    <w:rsid w:val="00AD2499"/>
    <w:rsid w:val="00AF177C"/>
    <w:rsid w:val="00AF5C68"/>
    <w:rsid w:val="00B05C6E"/>
    <w:rsid w:val="00B13F3C"/>
    <w:rsid w:val="00B143F3"/>
    <w:rsid w:val="00C5686F"/>
    <w:rsid w:val="00CD697D"/>
    <w:rsid w:val="00D22060"/>
    <w:rsid w:val="00D2395E"/>
    <w:rsid w:val="00D4125D"/>
    <w:rsid w:val="00D55984"/>
    <w:rsid w:val="00D63D36"/>
    <w:rsid w:val="00D91FB1"/>
    <w:rsid w:val="00DB2F27"/>
    <w:rsid w:val="00DD2898"/>
    <w:rsid w:val="00DF26C9"/>
    <w:rsid w:val="00DF33C9"/>
    <w:rsid w:val="00E308D4"/>
    <w:rsid w:val="00E34009"/>
    <w:rsid w:val="00E70B0C"/>
    <w:rsid w:val="00F13695"/>
    <w:rsid w:val="00F639BB"/>
    <w:rsid w:val="00F6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EFD89"/>
  <w15:chartTrackingRefBased/>
  <w15:docId w15:val="{072ABD1D-C2D2-411E-BE64-5571C43D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009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400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009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34009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E34009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3400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E34009"/>
  </w:style>
  <w:style w:type="character" w:styleId="CommentReference">
    <w:name w:val="annotation reference"/>
    <w:basedOn w:val="DefaultParagraphFont"/>
    <w:uiPriority w:val="99"/>
    <w:semiHidden/>
    <w:unhideWhenUsed/>
    <w:rsid w:val="002A6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6E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6EC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6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6EC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E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EC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6" ma:contentTypeDescription="Create a new document." ma:contentTypeScope="" ma:versionID="89151ffad6cf81b330c539b9cd9e2143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9d2afbae0c4649726272449490aea530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02a3a3-113e-4de2-a04b-afc3f57a5ed3" xsi:nil="true"/>
  </documentManagement>
</p:properties>
</file>

<file path=customXml/itemProps1.xml><?xml version="1.0" encoding="utf-8"?>
<ds:datastoreItem xmlns:ds="http://schemas.openxmlformats.org/officeDocument/2006/customXml" ds:itemID="{DC432E4D-E449-4F41-BCC4-9411352F0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D4A607-A3F9-4695-997C-26BB9C299B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F0C861-BDCF-40FA-AB49-E9AFBF216014}">
  <ds:schemaRefs>
    <ds:schemaRef ds:uri="http://schemas.microsoft.com/office/2006/metadata/properties"/>
    <ds:schemaRef ds:uri="http://schemas.microsoft.com/office/infopath/2007/PartnerControls"/>
    <ds:schemaRef ds:uri="0d02a3a3-113e-4de2-a04b-afc3f57a5e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Heisler, Elliot</dc:creator>
  <cp:keywords/>
  <dc:description/>
  <cp:lastModifiedBy>Martin, William</cp:lastModifiedBy>
  <cp:revision>10</cp:revision>
  <dcterms:created xsi:type="dcterms:W3CDTF">2026-02-12T17:23:00Z</dcterms:created>
  <dcterms:modified xsi:type="dcterms:W3CDTF">2026-04-06T17:59:00Z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