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F1A58" w14:textId="77777777" w:rsidR="006524C1" w:rsidRDefault="006524C1" w:rsidP="006524C1"/>
    <w:p w14:paraId="37928FE4" w14:textId="77777777" w:rsidR="006524C1" w:rsidRPr="00757943" w:rsidRDefault="006524C1" w:rsidP="006524C1">
      <w:pPr>
        <w:pStyle w:val="Title"/>
      </w:pPr>
      <w:r w:rsidRPr="00757943">
        <w:t>New York City Council</w:t>
      </w:r>
    </w:p>
    <w:p w14:paraId="0CA6E34A" w14:textId="77777777" w:rsidR="006524C1" w:rsidRDefault="006524C1" w:rsidP="006524C1">
      <w:pPr>
        <w:pStyle w:val="Title"/>
      </w:pPr>
      <w:r>
        <w:t>Memorandum in Support of Legislation</w:t>
      </w:r>
    </w:p>
    <w:p w14:paraId="796A4FF7" w14:textId="77777777" w:rsidR="006524C1" w:rsidRDefault="006524C1" w:rsidP="006524C1">
      <w:pPr>
        <w:rPr>
          <w:i/>
          <w:iCs/>
        </w:rPr>
      </w:pPr>
      <w:r>
        <w:rPr>
          <w:i/>
          <w:iCs/>
        </w:rPr>
        <w:t>This memorandum is authored by the sponsor and explains the need for the legislation referenced below, in accordance with Rule 6.00(d) of the Rules of the Council.</w:t>
      </w:r>
    </w:p>
    <w:p w14:paraId="7E8ABEDF" w14:textId="77777777" w:rsidR="006524C1" w:rsidRPr="00E91859" w:rsidRDefault="006524C1" w:rsidP="006524C1">
      <w:pPr>
        <w:rPr>
          <w:i/>
          <w:iCs/>
        </w:rPr>
      </w:pPr>
    </w:p>
    <w:p w14:paraId="2BC972DD" w14:textId="77777777" w:rsidR="006524C1" w:rsidRDefault="006524C1" w:rsidP="006524C1">
      <w:pPr>
        <w:pStyle w:val="Heading1"/>
      </w:pPr>
      <w:r>
        <w:t>Introduction Number:</w:t>
      </w:r>
    </w:p>
    <w:p w14:paraId="6A4859E1" w14:textId="77777777" w:rsidR="006524C1" w:rsidRPr="006524C1" w:rsidRDefault="006524C1" w:rsidP="006524C1">
      <w:pPr>
        <w:textAlignment w:val="baseline"/>
        <w:rPr>
          <w:rFonts w:cs="Times New Roman"/>
          <w:color w:val="000000"/>
        </w:rPr>
      </w:pPr>
      <w:r w:rsidRPr="006524C1">
        <w:rPr>
          <w:rFonts w:cs="Times New Roman"/>
        </w:rPr>
        <w:t xml:space="preserve">Int. No. </w:t>
      </w:r>
      <w:r w:rsidRPr="006524C1">
        <w:rPr>
          <w:rFonts w:cs="Times New Roman"/>
          <w:color w:val="000000"/>
        </w:rPr>
        <w:t>0872-2024</w:t>
      </w:r>
    </w:p>
    <w:p w14:paraId="74AD0585" w14:textId="77777777" w:rsidR="006524C1" w:rsidRPr="00786EE6" w:rsidRDefault="006524C1" w:rsidP="006524C1">
      <w:pPr>
        <w:textAlignment w:val="baseline"/>
        <w:rPr>
          <w:rFonts w:ascii="Aptos" w:hAnsi="Aptos" w:cs="Segoe UI"/>
          <w:color w:val="000000"/>
        </w:rPr>
      </w:pPr>
    </w:p>
    <w:p w14:paraId="2CB9B807" w14:textId="77777777" w:rsidR="006524C1" w:rsidRPr="000D3010" w:rsidRDefault="006524C1" w:rsidP="006524C1">
      <w:pPr>
        <w:textAlignment w:val="baseline"/>
        <w:rPr>
          <w:rFonts w:ascii="Aptos" w:hAnsi="Aptos" w:cs="Segoe UI"/>
          <w:color w:val="000000"/>
        </w:rPr>
      </w:pPr>
    </w:p>
    <w:p w14:paraId="6BD5AFFE" w14:textId="77777777" w:rsidR="006524C1" w:rsidRDefault="006524C1" w:rsidP="006524C1">
      <w:pPr>
        <w:pStyle w:val="Heading1"/>
        <w:rPr>
          <w:u w:val="none"/>
        </w:rPr>
      </w:pPr>
      <w:r>
        <w:t>Prime Sponsors:</w:t>
      </w:r>
    </w:p>
    <w:p w14:paraId="7FCDA01A" w14:textId="77777777" w:rsidR="006524C1" w:rsidRDefault="006524C1" w:rsidP="006524C1">
      <w:r>
        <w:t>Council Member Kamillah Hanks</w:t>
      </w:r>
    </w:p>
    <w:p w14:paraId="0E83F6F7" w14:textId="77777777" w:rsidR="006524C1" w:rsidRDefault="006524C1" w:rsidP="006524C1"/>
    <w:p w14:paraId="77A61C65" w14:textId="77777777" w:rsidR="006524C1" w:rsidRDefault="006524C1" w:rsidP="006524C1">
      <w:pPr>
        <w:pStyle w:val="Heading1"/>
      </w:pPr>
      <w:r>
        <w:t>Bill Title:</w:t>
      </w:r>
    </w:p>
    <w:p w14:paraId="3A9C5783" w14:textId="77777777" w:rsidR="006524C1" w:rsidRPr="0012138B" w:rsidRDefault="006524C1" w:rsidP="006524C1">
      <w:pPr>
        <w:pStyle w:val="Heading1"/>
        <w:rPr>
          <w:rFonts w:cs="Times New Roman"/>
          <w:b w:val="0"/>
          <w:bCs w:val="0"/>
          <w:color w:val="000000"/>
          <w:u w:val="none"/>
          <w:shd w:val="clear" w:color="auto" w:fill="FFFFFF"/>
        </w:rPr>
      </w:pPr>
      <w:r w:rsidRPr="0012138B">
        <w:rPr>
          <w:rFonts w:cs="Times New Roman"/>
          <w:b w:val="0"/>
          <w:bCs w:val="0"/>
          <w:color w:val="000000"/>
          <w:u w:val="none"/>
          <w:shd w:val="clear" w:color="auto" w:fill="FFFFFF"/>
        </w:rPr>
        <w:t>A Local Law to amend the administrative code of the city of New York, in relation to creating an interagency task force on squatting</w:t>
      </w:r>
    </w:p>
    <w:p w14:paraId="1AD60A25" w14:textId="77777777" w:rsidR="006524C1" w:rsidRDefault="006524C1" w:rsidP="006524C1">
      <w:pPr>
        <w:pStyle w:val="Heading1"/>
      </w:pPr>
      <w:r>
        <w:t>Submitted by:</w:t>
      </w:r>
    </w:p>
    <w:p w14:paraId="204FE0D8" w14:textId="77777777" w:rsidR="006524C1" w:rsidRDefault="006524C1" w:rsidP="006524C1">
      <w:r>
        <w:t>Council Member Hanks</w:t>
      </w:r>
    </w:p>
    <w:p w14:paraId="3371892C" w14:textId="77777777" w:rsidR="006524C1" w:rsidRPr="00757943" w:rsidRDefault="006524C1" w:rsidP="006524C1"/>
    <w:p w14:paraId="25A83A7F" w14:textId="77777777" w:rsidR="006524C1" w:rsidRDefault="006524C1" w:rsidP="006524C1">
      <w:pPr>
        <w:pStyle w:val="Heading1"/>
      </w:pPr>
      <w:r>
        <w:t>Justification:</w:t>
      </w:r>
    </w:p>
    <w:p w14:paraId="41D8E7FD" w14:textId="77777777" w:rsidR="006524C1" w:rsidRDefault="006524C1" w:rsidP="006524C1">
      <w:pPr>
        <w:pStyle w:val="p1"/>
      </w:pPr>
      <w:r>
        <w:t>Squatting in abandoned or unsecured properties presents serious concerns related to public safety, housing stability, property rights, and neighborhood conditions. These situations can expose occupants to hazardous conditions, strain emergency and sanitation services, and create challenges for property owners and surrounding communities. Currently, responses to squatting are often fragmented across multiple agencies, limiting coordination and timely resolution.</w:t>
      </w:r>
    </w:p>
    <w:p w14:paraId="3948A42F" w14:textId="77777777" w:rsidR="006524C1" w:rsidRDefault="006524C1" w:rsidP="006524C1">
      <w:pPr>
        <w:pStyle w:val="p1"/>
      </w:pPr>
      <w:r>
        <w:t>By establishing an interagency task force composed of the Police Department, Fire Department, Department of Housing Preservation and Development, Department of Homeless Services, Department of Sanitation, and other relevant city agencies, this bill promotes coordinated enforcement, improves communication among agencies, supports the placement of individuals into lawful housing, and ensures that abandoned properties are properly maintained and monitored to protect public safety and neighborhood quality of life.</w:t>
      </w:r>
    </w:p>
    <w:p w14:paraId="32CF7FA8" w14:textId="77777777" w:rsidR="006524C1" w:rsidRDefault="006524C1" w:rsidP="006524C1"/>
    <w:p w14:paraId="5D612F0A" w14:textId="77777777" w:rsidR="006524C1" w:rsidRDefault="006524C1" w:rsidP="006524C1"/>
    <w:p w14:paraId="023AF307" w14:textId="3D938EAD" w:rsidR="00E91859" w:rsidRPr="00264A09" w:rsidRDefault="00E91859" w:rsidP="00264A09"/>
    <w:sectPr w:rsidR="00E91859" w:rsidRPr="00264A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938C7" w14:textId="77777777" w:rsidR="00715BC7" w:rsidRDefault="00715BC7" w:rsidP="006420B2">
      <w:r>
        <w:separator/>
      </w:r>
    </w:p>
  </w:endnote>
  <w:endnote w:type="continuationSeparator" w:id="0">
    <w:p w14:paraId="13AE3FE9" w14:textId="77777777" w:rsidR="00715BC7" w:rsidRDefault="00715BC7"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6221E" w14:textId="77777777" w:rsidR="00715BC7" w:rsidRDefault="00715BC7" w:rsidP="006420B2">
      <w:r>
        <w:separator/>
      </w:r>
    </w:p>
  </w:footnote>
  <w:footnote w:type="continuationSeparator" w:id="0">
    <w:p w14:paraId="4D2813C3" w14:textId="77777777" w:rsidR="00715BC7" w:rsidRDefault="00715BC7"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0857EA"/>
    <w:rsid w:val="000A3C4F"/>
    <w:rsid w:val="00121C6A"/>
    <w:rsid w:val="001C358F"/>
    <w:rsid w:val="001C4F14"/>
    <w:rsid w:val="002139E8"/>
    <w:rsid w:val="002473BE"/>
    <w:rsid w:val="00264A09"/>
    <w:rsid w:val="0034091B"/>
    <w:rsid w:val="004036CD"/>
    <w:rsid w:val="004158C4"/>
    <w:rsid w:val="004622DF"/>
    <w:rsid w:val="00467794"/>
    <w:rsid w:val="004A310D"/>
    <w:rsid w:val="00507051"/>
    <w:rsid w:val="00560E07"/>
    <w:rsid w:val="00606940"/>
    <w:rsid w:val="006235B4"/>
    <w:rsid w:val="0063195D"/>
    <w:rsid w:val="006420B2"/>
    <w:rsid w:val="006524C1"/>
    <w:rsid w:val="00661880"/>
    <w:rsid w:val="00677133"/>
    <w:rsid w:val="00711D6D"/>
    <w:rsid w:val="00715BC7"/>
    <w:rsid w:val="00757943"/>
    <w:rsid w:val="00791635"/>
    <w:rsid w:val="00810B98"/>
    <w:rsid w:val="008572ED"/>
    <w:rsid w:val="00867A51"/>
    <w:rsid w:val="008C1FD9"/>
    <w:rsid w:val="00905541"/>
    <w:rsid w:val="009128D6"/>
    <w:rsid w:val="00997497"/>
    <w:rsid w:val="009A3FA6"/>
    <w:rsid w:val="009D60D7"/>
    <w:rsid w:val="00A33B06"/>
    <w:rsid w:val="00A75A49"/>
    <w:rsid w:val="00AD2351"/>
    <w:rsid w:val="00B23804"/>
    <w:rsid w:val="00C842F5"/>
    <w:rsid w:val="00C93E6C"/>
    <w:rsid w:val="00CE202E"/>
    <w:rsid w:val="00D029B6"/>
    <w:rsid w:val="00D13B72"/>
    <w:rsid w:val="00D161BE"/>
    <w:rsid w:val="00DE38D8"/>
    <w:rsid w:val="00E85279"/>
    <w:rsid w:val="00E91859"/>
    <w:rsid w:val="00F20F98"/>
    <w:rsid w:val="00FB4236"/>
    <w:rsid w:val="00FE3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customStyle="1" w:styleId="p1">
    <w:name w:val="p1"/>
    <w:basedOn w:val="Normal"/>
    <w:rsid w:val="001C358F"/>
    <w:pPr>
      <w:spacing w:before="100" w:beforeAutospacing="1" w:after="100" w:afterAutospacing="1"/>
    </w:pPr>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1272</Characters>
  <Application>Microsoft Office Word</Application>
  <DocSecurity>0</DocSecurity>
  <Lines>10</Lines>
  <Paragraphs>2</Paragraphs>
  <ScaleCrop>false</ScaleCrop>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2026-03-23T13:21:00Z</dcterms:created>
  <dcterms:modified xsi:type="dcterms:W3CDTF">2026-03-23T15:44:00Z</dcterms:modified>
</cp:coreProperties>
</file>