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3E50" w14:textId="7AC471C6" w:rsidR="004E1CF2" w:rsidRDefault="004E1CF2" w:rsidP="00E97376">
      <w:pPr>
        <w:ind w:firstLine="0"/>
        <w:jc w:val="center"/>
      </w:pPr>
      <w:r>
        <w:t>Int. No.</w:t>
      </w:r>
      <w:r w:rsidR="00554DB4">
        <w:t xml:space="preserve"> 220</w:t>
      </w:r>
    </w:p>
    <w:p w14:paraId="68875F5F" w14:textId="77777777" w:rsidR="00E97376" w:rsidRDefault="00E97376" w:rsidP="00E97376">
      <w:pPr>
        <w:ind w:firstLine="0"/>
        <w:jc w:val="center"/>
      </w:pPr>
    </w:p>
    <w:p w14:paraId="2F6D8E55" w14:textId="77777777" w:rsidR="00B30A31" w:rsidRDefault="00B30A31" w:rsidP="00B30A3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Hanks, Joseph, Narcisse, Ossé, Brooks-Powers, Williams, Restler, Stevens, Louis, Farías, Hanif, Krishnan, De La Rosa, Banks, Wong, Marte, Nurse, Hankerson, Salaam, Ung, Cabán, J. Sanchez and Brewer</w:t>
      </w:r>
    </w:p>
    <w:p w14:paraId="0053DB78" w14:textId="77777777" w:rsidR="004E1CF2" w:rsidRDefault="004E1CF2" w:rsidP="007101A2">
      <w:pPr>
        <w:pStyle w:val="BodyText"/>
        <w:spacing w:line="240" w:lineRule="auto"/>
        <w:ind w:firstLine="0"/>
      </w:pPr>
    </w:p>
    <w:p w14:paraId="4CA678F8" w14:textId="77777777" w:rsidR="00BF4F94" w:rsidRPr="00BF4F94" w:rsidRDefault="00BF4F94" w:rsidP="007101A2">
      <w:pPr>
        <w:pStyle w:val="BodyText"/>
        <w:spacing w:line="240" w:lineRule="auto"/>
        <w:ind w:firstLine="0"/>
        <w:rPr>
          <w:vanish/>
        </w:rPr>
      </w:pPr>
      <w:r w:rsidRPr="00BF4F94">
        <w:rPr>
          <w:vanish/>
        </w:rPr>
        <w:t>..Title</w:t>
      </w:r>
    </w:p>
    <w:p w14:paraId="2C173AC6" w14:textId="0D47C051" w:rsidR="004E1CF2" w:rsidRDefault="00BF4F9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D07AC">
        <w:t>New York</w:t>
      </w:r>
      <w:r w:rsidR="006B6D3B">
        <w:t xml:space="preserve"> city charter</w:t>
      </w:r>
      <w:r w:rsidR="004E1CF2">
        <w:t>, in relation to</w:t>
      </w:r>
      <w:r w:rsidR="00873B26">
        <w:t xml:space="preserve"> </w:t>
      </w:r>
      <w:r w:rsidR="00FA381D">
        <w:t xml:space="preserve">the </w:t>
      </w:r>
      <w:r w:rsidR="00567C49">
        <w:t xml:space="preserve">identification </w:t>
      </w:r>
      <w:r w:rsidR="00FA381D">
        <w:t>of formerly enslaved African American burial sites</w:t>
      </w:r>
    </w:p>
    <w:p w14:paraId="14A9A7EA" w14:textId="42C0B3B0" w:rsidR="00BF4F94" w:rsidRPr="00BF4F94" w:rsidRDefault="00BF4F94" w:rsidP="007101A2">
      <w:pPr>
        <w:pStyle w:val="BodyText"/>
        <w:spacing w:line="240" w:lineRule="auto"/>
        <w:ind w:firstLine="0"/>
        <w:rPr>
          <w:vanish/>
        </w:rPr>
      </w:pPr>
      <w:r w:rsidRPr="00BF4F94">
        <w:rPr>
          <w:vanish/>
        </w:rPr>
        <w:t>..Body</w:t>
      </w:r>
    </w:p>
    <w:p w14:paraId="12368FE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23B6E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CFFA033" w14:textId="77777777" w:rsidR="004E1CF2" w:rsidRDefault="004E1CF2" w:rsidP="006662DF">
      <w:pPr>
        <w:jc w:val="both"/>
      </w:pPr>
    </w:p>
    <w:p w14:paraId="05B1A02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A5A4AB8" w14:textId="047F7DBB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605FE">
        <w:t xml:space="preserve">Chapter </w:t>
      </w:r>
      <w:r w:rsidR="006B6D3B">
        <w:t>67</w:t>
      </w:r>
      <w:r w:rsidR="00C415C4">
        <w:t xml:space="preserve"> </w:t>
      </w:r>
      <w:r w:rsidR="00F605FE">
        <w:t xml:space="preserve">of the New York </w:t>
      </w:r>
      <w:r w:rsidR="006B6D3B">
        <w:t xml:space="preserve">city charter </w:t>
      </w:r>
      <w:r w:rsidR="00F605FE">
        <w:t xml:space="preserve">is amended by adding a new section </w:t>
      </w:r>
      <w:r w:rsidR="00881A44">
        <w:t>2</w:t>
      </w:r>
      <w:r w:rsidR="00C415C4">
        <w:t>511</w:t>
      </w:r>
      <w:r w:rsidR="00F605FE">
        <w:t xml:space="preserve"> to read as follows:</w:t>
      </w:r>
    </w:p>
    <w:p w14:paraId="44F1380E" w14:textId="2601772A" w:rsidR="00F605FE" w:rsidRPr="00C81F02" w:rsidRDefault="00F605FE" w:rsidP="00595589">
      <w:pPr>
        <w:spacing w:line="480" w:lineRule="auto"/>
        <w:jc w:val="both"/>
        <w:rPr>
          <w:u w:val="single"/>
        </w:rPr>
      </w:pPr>
      <w:r w:rsidRPr="00C81F02">
        <w:rPr>
          <w:u w:val="single"/>
        </w:rPr>
        <w:t xml:space="preserve">§ </w:t>
      </w:r>
      <w:r w:rsidR="00015F60">
        <w:rPr>
          <w:u w:val="single"/>
        </w:rPr>
        <w:t>2511.</w:t>
      </w:r>
      <w:r w:rsidR="00C415C4">
        <w:rPr>
          <w:u w:val="single"/>
        </w:rPr>
        <w:t xml:space="preserve"> </w:t>
      </w:r>
      <w:r w:rsidR="00AC541A" w:rsidRPr="00C81F02">
        <w:rPr>
          <w:u w:val="single"/>
        </w:rPr>
        <w:t xml:space="preserve">Formerly enslaved </w:t>
      </w:r>
      <w:r w:rsidRPr="00C81F02">
        <w:rPr>
          <w:u w:val="single"/>
        </w:rPr>
        <w:t xml:space="preserve">African </w:t>
      </w:r>
      <w:r w:rsidR="00AC541A" w:rsidRPr="00C81F02">
        <w:rPr>
          <w:u w:val="single"/>
        </w:rPr>
        <w:t>American burial site list.</w:t>
      </w:r>
      <w:r w:rsidR="00A712E8" w:rsidRPr="00C81F02">
        <w:rPr>
          <w:u w:val="single"/>
        </w:rPr>
        <w:t xml:space="preserve"> a.</w:t>
      </w:r>
      <w:r w:rsidR="00AC541A" w:rsidRPr="00C81F02">
        <w:rPr>
          <w:u w:val="single"/>
        </w:rPr>
        <w:t xml:space="preserve"> </w:t>
      </w:r>
      <w:r w:rsidR="003B76D3">
        <w:rPr>
          <w:u w:val="single"/>
        </w:rPr>
        <w:t>No later than 6 months after the effective date of th</w:t>
      </w:r>
      <w:r w:rsidR="008A66F1">
        <w:rPr>
          <w:u w:val="single"/>
        </w:rPr>
        <w:t>e</w:t>
      </w:r>
      <w:r w:rsidR="003B76D3">
        <w:rPr>
          <w:u w:val="single"/>
        </w:rPr>
        <w:t xml:space="preserve"> local law</w:t>
      </w:r>
      <w:r w:rsidR="008A66F1">
        <w:rPr>
          <w:u w:val="single"/>
        </w:rPr>
        <w:t xml:space="preserve"> that added this section,</w:t>
      </w:r>
      <w:r w:rsidR="003B76D3">
        <w:rPr>
          <w:u w:val="single"/>
        </w:rPr>
        <w:t xml:space="preserve"> t</w:t>
      </w:r>
      <w:r w:rsidR="00882471" w:rsidRPr="00C81F02">
        <w:rPr>
          <w:u w:val="single"/>
        </w:rPr>
        <w:t>he commissioner</w:t>
      </w:r>
      <w:r w:rsidR="00763668">
        <w:rPr>
          <w:u w:val="single"/>
        </w:rPr>
        <w:t xml:space="preserve"> </w:t>
      </w:r>
      <w:r w:rsidR="00A364EB" w:rsidRPr="00C81F02">
        <w:rPr>
          <w:u w:val="single"/>
        </w:rPr>
        <w:t>shall cre</w:t>
      </w:r>
      <w:r w:rsidR="00C66048">
        <w:rPr>
          <w:u w:val="single"/>
        </w:rPr>
        <w:t xml:space="preserve">ate and maintain a list of </w:t>
      </w:r>
      <w:r w:rsidR="00C66048" w:rsidRPr="00C81F02">
        <w:rPr>
          <w:u w:val="single"/>
        </w:rPr>
        <w:t>know</w:t>
      </w:r>
      <w:r w:rsidR="001A2F1D">
        <w:rPr>
          <w:u w:val="single"/>
        </w:rPr>
        <w:t>n</w:t>
      </w:r>
      <w:r w:rsidR="00A364EB" w:rsidRPr="00C81F02">
        <w:rPr>
          <w:u w:val="single"/>
        </w:rPr>
        <w:t xml:space="preserve"> formerly</w:t>
      </w:r>
      <w:r w:rsidR="001A2F1D">
        <w:rPr>
          <w:u w:val="single"/>
        </w:rPr>
        <w:t xml:space="preserve"> enslaved</w:t>
      </w:r>
      <w:r w:rsidR="00A364EB" w:rsidRPr="00C81F02">
        <w:rPr>
          <w:u w:val="single"/>
        </w:rPr>
        <w:t xml:space="preserve"> </w:t>
      </w:r>
      <w:r w:rsidR="00AE7AFB" w:rsidRPr="00C81F02">
        <w:rPr>
          <w:u w:val="single"/>
        </w:rPr>
        <w:t xml:space="preserve">African </w:t>
      </w:r>
      <w:r w:rsidR="00A364EB" w:rsidRPr="00C81F02">
        <w:rPr>
          <w:u w:val="single"/>
        </w:rPr>
        <w:t xml:space="preserve">American </w:t>
      </w:r>
      <w:r w:rsidR="00AE7AFB" w:rsidRPr="00C81F02">
        <w:rPr>
          <w:u w:val="single"/>
        </w:rPr>
        <w:t xml:space="preserve">burial sites citywide. </w:t>
      </w:r>
      <w:r w:rsidR="00304252">
        <w:rPr>
          <w:u w:val="single"/>
        </w:rPr>
        <w:t>The</w:t>
      </w:r>
      <w:r w:rsidR="00304252" w:rsidRPr="00C81F02">
        <w:rPr>
          <w:u w:val="single"/>
        </w:rPr>
        <w:t xml:space="preserve"> </w:t>
      </w:r>
      <w:r w:rsidR="00AE7AFB" w:rsidRPr="00C81F02">
        <w:rPr>
          <w:u w:val="single"/>
        </w:rPr>
        <w:t xml:space="preserve">list shall be </w:t>
      </w:r>
      <w:r w:rsidR="00BD07AC" w:rsidRPr="00C81F02">
        <w:rPr>
          <w:u w:val="single"/>
        </w:rPr>
        <w:t xml:space="preserve">posted on the department’s website and updated as frequently </w:t>
      </w:r>
      <w:r w:rsidR="001A2F1D">
        <w:rPr>
          <w:u w:val="single"/>
        </w:rPr>
        <w:t xml:space="preserve">as </w:t>
      </w:r>
      <w:r w:rsidR="00BD07AC" w:rsidRPr="00C81F02">
        <w:rPr>
          <w:u w:val="single"/>
        </w:rPr>
        <w:t>practicable</w:t>
      </w:r>
      <w:r w:rsidR="00A712E8" w:rsidRPr="00C81F02">
        <w:rPr>
          <w:u w:val="single"/>
        </w:rPr>
        <w:t>.</w:t>
      </w:r>
      <w:r w:rsidR="00BD07AC" w:rsidRPr="00C81F02">
        <w:rPr>
          <w:u w:val="single"/>
        </w:rPr>
        <w:t xml:space="preserve"> </w:t>
      </w:r>
    </w:p>
    <w:p w14:paraId="4A5EB908" w14:textId="5CF7A18C" w:rsidR="00633045" w:rsidRDefault="00A712E8" w:rsidP="00595589">
      <w:pPr>
        <w:spacing w:line="480" w:lineRule="auto"/>
        <w:jc w:val="both"/>
        <w:rPr>
          <w:u w:val="single"/>
        </w:rPr>
      </w:pPr>
      <w:r w:rsidRPr="00C81F02">
        <w:rPr>
          <w:u w:val="single"/>
        </w:rPr>
        <w:t>b. The commissioner</w:t>
      </w:r>
      <w:r w:rsidR="00EC216B">
        <w:rPr>
          <w:u w:val="single"/>
        </w:rPr>
        <w:t>,</w:t>
      </w:r>
      <w:r w:rsidRPr="00C81F02">
        <w:rPr>
          <w:u w:val="single"/>
        </w:rPr>
        <w:t xml:space="preserve"> in consultation with the commissioners of c</w:t>
      </w:r>
      <w:r w:rsidR="000C54F3">
        <w:rPr>
          <w:u w:val="single"/>
        </w:rPr>
        <w:t>itywide administrative services</w:t>
      </w:r>
      <w:r w:rsidR="00304252">
        <w:rPr>
          <w:u w:val="single"/>
        </w:rPr>
        <w:t xml:space="preserve"> and</w:t>
      </w:r>
      <w:r w:rsidRPr="00C81F02">
        <w:rPr>
          <w:u w:val="single"/>
        </w:rPr>
        <w:t xml:space="preserve"> parks and recreation</w:t>
      </w:r>
      <w:r w:rsidR="000A3A40" w:rsidRPr="00C81F02">
        <w:rPr>
          <w:u w:val="single"/>
        </w:rPr>
        <w:t xml:space="preserve">, </w:t>
      </w:r>
      <w:r w:rsidR="000A3A40" w:rsidRPr="0025793B">
        <w:rPr>
          <w:u w:val="single"/>
        </w:rPr>
        <w:t>the</w:t>
      </w:r>
      <w:r w:rsidRPr="006B6D3B">
        <w:rPr>
          <w:u w:val="single"/>
        </w:rPr>
        <w:t xml:space="preserve"> chair of the landmarks preservation commission</w:t>
      </w:r>
      <w:r w:rsidR="000A3A40">
        <w:rPr>
          <w:u w:val="single"/>
        </w:rPr>
        <w:t>,</w:t>
      </w:r>
      <w:r w:rsidR="000A3A40" w:rsidRPr="00C81F02">
        <w:rPr>
          <w:u w:val="single"/>
        </w:rPr>
        <w:t xml:space="preserve"> </w:t>
      </w:r>
      <w:r w:rsidR="000A3A40">
        <w:rPr>
          <w:u w:val="single"/>
        </w:rPr>
        <w:t>and</w:t>
      </w:r>
      <w:r w:rsidR="00C44090">
        <w:rPr>
          <w:u w:val="single"/>
        </w:rPr>
        <w:t xml:space="preserve"> </w:t>
      </w:r>
      <w:r w:rsidR="000A3A40">
        <w:rPr>
          <w:u w:val="single"/>
        </w:rPr>
        <w:t xml:space="preserve">relevant </w:t>
      </w:r>
      <w:r w:rsidR="00C44090">
        <w:rPr>
          <w:u w:val="single"/>
        </w:rPr>
        <w:t>organization</w:t>
      </w:r>
      <w:r w:rsidR="000A3A40">
        <w:rPr>
          <w:u w:val="single"/>
        </w:rPr>
        <w:t>s</w:t>
      </w:r>
      <w:r w:rsidR="00C44090">
        <w:rPr>
          <w:u w:val="single"/>
        </w:rPr>
        <w:t xml:space="preserve"> and </w:t>
      </w:r>
      <w:r w:rsidR="00075590">
        <w:rPr>
          <w:u w:val="single"/>
        </w:rPr>
        <w:t>experts</w:t>
      </w:r>
      <w:r w:rsidR="00C44090">
        <w:rPr>
          <w:u w:val="single"/>
        </w:rPr>
        <w:t xml:space="preserve">, </w:t>
      </w:r>
      <w:r w:rsidRPr="00C81F02">
        <w:rPr>
          <w:u w:val="single"/>
        </w:rPr>
        <w:t>shall</w:t>
      </w:r>
      <w:r w:rsidR="009957F1" w:rsidRPr="00C81F02">
        <w:rPr>
          <w:u w:val="single"/>
        </w:rPr>
        <w:t xml:space="preserve"> develop</w:t>
      </w:r>
      <w:r w:rsidR="003D23FD" w:rsidRPr="00C81F02">
        <w:rPr>
          <w:u w:val="single"/>
        </w:rPr>
        <w:t xml:space="preserve"> and implement </w:t>
      </w:r>
      <w:r w:rsidR="00C66048">
        <w:rPr>
          <w:u w:val="single"/>
        </w:rPr>
        <w:t xml:space="preserve">a </w:t>
      </w:r>
      <w:r w:rsidR="001A2F1D">
        <w:rPr>
          <w:u w:val="single"/>
        </w:rPr>
        <w:t xml:space="preserve">plan </w:t>
      </w:r>
      <w:r w:rsidR="00C66048">
        <w:rPr>
          <w:u w:val="single"/>
        </w:rPr>
        <w:t xml:space="preserve">to </w:t>
      </w:r>
      <w:r w:rsidR="001A2F1D">
        <w:rPr>
          <w:u w:val="single"/>
        </w:rPr>
        <w:t xml:space="preserve">survey and </w:t>
      </w:r>
      <w:r w:rsidR="00C66048">
        <w:rPr>
          <w:u w:val="single"/>
        </w:rPr>
        <w:t xml:space="preserve">identify </w:t>
      </w:r>
      <w:r w:rsidR="00075590">
        <w:rPr>
          <w:u w:val="single"/>
        </w:rPr>
        <w:t>unmarked</w:t>
      </w:r>
      <w:r w:rsidR="00075590" w:rsidRPr="00C81F02">
        <w:rPr>
          <w:u w:val="single"/>
        </w:rPr>
        <w:t xml:space="preserve"> </w:t>
      </w:r>
      <w:r w:rsidR="003D23FD" w:rsidRPr="00C81F02">
        <w:rPr>
          <w:u w:val="single"/>
        </w:rPr>
        <w:t>formerly enslaved African American burial sites.</w:t>
      </w:r>
      <w:r w:rsidR="001F18F8">
        <w:rPr>
          <w:u w:val="single"/>
        </w:rPr>
        <w:t xml:space="preserve"> </w:t>
      </w:r>
    </w:p>
    <w:p w14:paraId="7500484D" w14:textId="5E7E4989" w:rsidR="00A712E8" w:rsidRPr="00C81F02" w:rsidRDefault="0063304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1423FA" w:rsidRPr="00C81F02">
        <w:rPr>
          <w:u w:val="single"/>
        </w:rPr>
        <w:t xml:space="preserve">Upon </w:t>
      </w:r>
      <w:r w:rsidR="006D1455">
        <w:rPr>
          <w:u w:val="single"/>
        </w:rPr>
        <w:t>identification</w:t>
      </w:r>
      <w:r w:rsidR="006D1455" w:rsidRPr="00C81F02">
        <w:rPr>
          <w:u w:val="single"/>
        </w:rPr>
        <w:t xml:space="preserve"> </w:t>
      </w:r>
      <w:r w:rsidR="001423FA" w:rsidRPr="00C81F02">
        <w:rPr>
          <w:u w:val="single"/>
        </w:rPr>
        <w:t xml:space="preserve">of </w:t>
      </w:r>
      <w:r w:rsidR="006D1455">
        <w:rPr>
          <w:u w:val="single"/>
        </w:rPr>
        <w:t xml:space="preserve">a </w:t>
      </w:r>
      <w:r w:rsidR="001423FA" w:rsidRPr="00C81F02">
        <w:rPr>
          <w:u w:val="single"/>
        </w:rPr>
        <w:t>burial site</w:t>
      </w:r>
      <w:r w:rsidR="00763668">
        <w:rPr>
          <w:u w:val="single"/>
        </w:rPr>
        <w:t xml:space="preserve"> </w:t>
      </w:r>
      <w:r w:rsidR="00763668" w:rsidRPr="00C81F02">
        <w:rPr>
          <w:u w:val="single"/>
        </w:rPr>
        <w:t>pursuant to subdivision b of this section</w:t>
      </w:r>
      <w:r w:rsidR="006D1455">
        <w:rPr>
          <w:u w:val="single"/>
        </w:rPr>
        <w:t>,</w:t>
      </w:r>
      <w:r w:rsidR="001423FA" w:rsidRPr="00C81F02">
        <w:rPr>
          <w:u w:val="single"/>
        </w:rPr>
        <w:t xml:space="preserve"> the commissioner</w:t>
      </w:r>
      <w:r w:rsidR="006F3781">
        <w:rPr>
          <w:u w:val="single"/>
        </w:rPr>
        <w:t xml:space="preserve"> </w:t>
      </w:r>
      <w:r w:rsidR="001423FA" w:rsidRPr="00C81F02">
        <w:rPr>
          <w:u w:val="single"/>
        </w:rPr>
        <w:t xml:space="preserve">shall </w:t>
      </w:r>
      <w:r w:rsidR="006F3781">
        <w:rPr>
          <w:u w:val="single"/>
        </w:rPr>
        <w:t xml:space="preserve">ensure that </w:t>
      </w:r>
      <w:r w:rsidR="001423FA" w:rsidRPr="00C81F02">
        <w:rPr>
          <w:u w:val="single"/>
        </w:rPr>
        <w:t xml:space="preserve">a historical marker </w:t>
      </w:r>
      <w:r w:rsidR="006F3781">
        <w:rPr>
          <w:u w:val="single"/>
        </w:rPr>
        <w:t xml:space="preserve">is placed </w:t>
      </w:r>
      <w:r w:rsidR="001423FA" w:rsidRPr="00C81F02">
        <w:rPr>
          <w:u w:val="single"/>
        </w:rPr>
        <w:t xml:space="preserve">at </w:t>
      </w:r>
      <w:r w:rsidR="00763668">
        <w:rPr>
          <w:u w:val="single"/>
        </w:rPr>
        <w:t xml:space="preserve">or adjacent to </w:t>
      </w:r>
      <w:r w:rsidR="001423FA" w:rsidRPr="00C81F02">
        <w:rPr>
          <w:u w:val="single"/>
        </w:rPr>
        <w:t>the burial site.</w:t>
      </w:r>
    </w:p>
    <w:p w14:paraId="26E29C4C" w14:textId="4C250602" w:rsidR="001D3183" w:rsidRPr="00C81F02" w:rsidRDefault="00633045" w:rsidP="001D3183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4C73BA" w:rsidRPr="00C81F02">
        <w:rPr>
          <w:u w:val="single"/>
        </w:rPr>
        <w:t xml:space="preserve">. Upon </w:t>
      </w:r>
      <w:r w:rsidR="006F3781">
        <w:rPr>
          <w:u w:val="single"/>
        </w:rPr>
        <w:t>identification</w:t>
      </w:r>
      <w:r w:rsidR="006F3781" w:rsidRPr="00C81F02">
        <w:rPr>
          <w:u w:val="single"/>
        </w:rPr>
        <w:t xml:space="preserve"> </w:t>
      </w:r>
      <w:r w:rsidR="004C73BA" w:rsidRPr="00C81F02">
        <w:rPr>
          <w:u w:val="single"/>
        </w:rPr>
        <w:t>of</w:t>
      </w:r>
      <w:r w:rsidR="006F3781">
        <w:rPr>
          <w:u w:val="single"/>
        </w:rPr>
        <w:t xml:space="preserve"> a</w:t>
      </w:r>
      <w:r w:rsidR="004C73BA" w:rsidRPr="00C81F02">
        <w:rPr>
          <w:u w:val="single"/>
        </w:rPr>
        <w:t xml:space="preserve"> burial site pursuant to subdivision b of this section</w:t>
      </w:r>
      <w:r w:rsidR="006F3781">
        <w:rPr>
          <w:u w:val="single"/>
        </w:rPr>
        <w:t>,</w:t>
      </w:r>
      <w:r w:rsidR="004C73BA" w:rsidRPr="00C81F02">
        <w:rPr>
          <w:u w:val="single"/>
        </w:rPr>
        <w:t xml:space="preserve"> </w:t>
      </w:r>
      <w:r w:rsidR="001D3183" w:rsidRPr="00C81F02">
        <w:rPr>
          <w:u w:val="single"/>
        </w:rPr>
        <w:t xml:space="preserve">the commissioner shall provide notice to the community board, borough president, and council member representing the </w:t>
      </w:r>
      <w:r w:rsidR="00763668">
        <w:rPr>
          <w:u w:val="single"/>
        </w:rPr>
        <w:t>geographic area</w:t>
      </w:r>
      <w:r w:rsidR="00763668" w:rsidRPr="00C81F02">
        <w:rPr>
          <w:u w:val="single"/>
        </w:rPr>
        <w:t xml:space="preserve"> </w:t>
      </w:r>
      <w:r w:rsidR="001D3183" w:rsidRPr="00C81F02">
        <w:rPr>
          <w:u w:val="single"/>
        </w:rPr>
        <w:t xml:space="preserve">where the burial site was </w:t>
      </w:r>
      <w:r w:rsidR="006F3781">
        <w:rPr>
          <w:u w:val="single"/>
        </w:rPr>
        <w:t>identified</w:t>
      </w:r>
      <w:r w:rsidR="001D3183" w:rsidRPr="00C81F02">
        <w:rPr>
          <w:u w:val="single"/>
        </w:rPr>
        <w:t>.</w:t>
      </w:r>
      <w:r w:rsidR="001423FA" w:rsidRPr="00C81F02">
        <w:rPr>
          <w:u w:val="single"/>
        </w:rPr>
        <w:t xml:space="preserve">  </w:t>
      </w:r>
      <w:r w:rsidR="001D3183" w:rsidRPr="00C81F02">
        <w:rPr>
          <w:u w:val="single"/>
        </w:rPr>
        <w:t xml:space="preserve">  </w:t>
      </w:r>
    </w:p>
    <w:p w14:paraId="5E92DFDB" w14:textId="56625AC1" w:rsidR="001423FA" w:rsidRDefault="00633045" w:rsidP="002810A2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DA48B5">
        <w:rPr>
          <w:u w:val="single"/>
        </w:rPr>
        <w:t xml:space="preserve">. </w:t>
      </w:r>
      <w:r w:rsidR="002810A2" w:rsidRPr="002810A2">
        <w:rPr>
          <w:u w:val="single"/>
        </w:rPr>
        <w:t>The commissioner</w:t>
      </w:r>
      <w:r w:rsidR="00763668">
        <w:rPr>
          <w:u w:val="single"/>
        </w:rPr>
        <w:t xml:space="preserve"> </w:t>
      </w:r>
      <w:r w:rsidR="002810A2" w:rsidRPr="002810A2">
        <w:rPr>
          <w:u w:val="single"/>
        </w:rPr>
        <w:t xml:space="preserve">shall develop and </w:t>
      </w:r>
      <w:r w:rsidR="00740E42">
        <w:rPr>
          <w:u w:val="single"/>
        </w:rPr>
        <w:t>implement</w:t>
      </w:r>
      <w:r w:rsidR="002810A2" w:rsidRPr="002810A2">
        <w:rPr>
          <w:u w:val="single"/>
        </w:rPr>
        <w:t xml:space="preserve"> an </w:t>
      </w:r>
      <w:r w:rsidR="00740E42">
        <w:rPr>
          <w:u w:val="single"/>
        </w:rPr>
        <w:t xml:space="preserve">education </w:t>
      </w:r>
      <w:r w:rsidR="002810A2" w:rsidRPr="002810A2">
        <w:rPr>
          <w:u w:val="single"/>
        </w:rPr>
        <w:t xml:space="preserve">campaign to inform </w:t>
      </w:r>
      <w:r w:rsidR="002810A2">
        <w:rPr>
          <w:u w:val="single"/>
        </w:rPr>
        <w:t xml:space="preserve">residents </w:t>
      </w:r>
      <w:r w:rsidR="00740E42">
        <w:rPr>
          <w:u w:val="single"/>
        </w:rPr>
        <w:t>about the</w:t>
      </w:r>
      <w:r w:rsidR="002810A2">
        <w:rPr>
          <w:u w:val="single"/>
        </w:rPr>
        <w:t xml:space="preserve"> formerly enslaved African American burial sites</w:t>
      </w:r>
      <w:r w:rsidR="002B1CBC">
        <w:rPr>
          <w:u w:val="single"/>
        </w:rPr>
        <w:t xml:space="preserve"> identified</w:t>
      </w:r>
      <w:r w:rsidR="002810A2">
        <w:rPr>
          <w:u w:val="single"/>
        </w:rPr>
        <w:t xml:space="preserve"> </w:t>
      </w:r>
      <w:r w:rsidR="002810A2" w:rsidRPr="002810A2">
        <w:rPr>
          <w:u w:val="single"/>
        </w:rPr>
        <w:t xml:space="preserve">pursuant to this section. </w:t>
      </w:r>
      <w:r w:rsidR="002810A2">
        <w:rPr>
          <w:u w:val="single"/>
        </w:rPr>
        <w:t xml:space="preserve"> </w:t>
      </w:r>
    </w:p>
    <w:p w14:paraId="43A2C301" w14:textId="507EDECA" w:rsidR="004C73BA" w:rsidRPr="00497233" w:rsidRDefault="00633045" w:rsidP="00FD137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f</w:t>
      </w:r>
      <w:r w:rsidR="001423FA">
        <w:rPr>
          <w:u w:val="single"/>
        </w:rPr>
        <w:t xml:space="preserve">. </w:t>
      </w:r>
      <w:r w:rsidR="002810A2">
        <w:rPr>
          <w:u w:val="single"/>
        </w:rPr>
        <w:t>The commissioner</w:t>
      </w:r>
      <w:r w:rsidR="00740E42">
        <w:rPr>
          <w:u w:val="single"/>
        </w:rPr>
        <w:t xml:space="preserve"> </w:t>
      </w:r>
      <w:r w:rsidR="002810A2" w:rsidRPr="002810A2">
        <w:rPr>
          <w:u w:val="single"/>
        </w:rPr>
        <w:t>shall</w:t>
      </w:r>
      <w:r w:rsidR="00AB3EA2">
        <w:rPr>
          <w:u w:val="single"/>
        </w:rPr>
        <w:t xml:space="preserve"> ma</w:t>
      </w:r>
      <w:r w:rsidR="00C66048">
        <w:rPr>
          <w:u w:val="single"/>
        </w:rPr>
        <w:t>intain an interactive map on the department’s</w:t>
      </w:r>
      <w:r w:rsidR="00AB3EA2">
        <w:rPr>
          <w:u w:val="single"/>
        </w:rPr>
        <w:t xml:space="preserve"> website that include</w:t>
      </w:r>
      <w:r w:rsidR="00740E42">
        <w:rPr>
          <w:u w:val="single"/>
        </w:rPr>
        <w:t>s</w:t>
      </w:r>
      <w:r w:rsidR="00AB3EA2">
        <w:rPr>
          <w:u w:val="single"/>
        </w:rPr>
        <w:t xml:space="preserve"> regularly updated information related to the location of each formerly enslaved African American burial site</w:t>
      </w:r>
      <w:r w:rsidR="002B1CBC">
        <w:rPr>
          <w:u w:val="single"/>
        </w:rPr>
        <w:t xml:space="preserve"> identified pursuant to this section</w:t>
      </w:r>
      <w:r w:rsidR="00AB3EA2">
        <w:rPr>
          <w:u w:val="single"/>
        </w:rPr>
        <w:t>. Such map shall be searchable by address and borough.</w:t>
      </w:r>
    </w:p>
    <w:p w14:paraId="561FCD29" w14:textId="5126526C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FD137F">
        <w:t xml:space="preserve"> This local law takes effect </w:t>
      </w:r>
      <w:r w:rsidR="00BE43EF">
        <w:t>immediately</w:t>
      </w:r>
      <w:r w:rsidR="00E8754E">
        <w:t xml:space="preserve">. </w:t>
      </w:r>
    </w:p>
    <w:p w14:paraId="1D0E88E5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1A67B5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AD71471" w14:textId="77777777" w:rsidR="00EB262D" w:rsidRPr="007B0CDC" w:rsidRDefault="007B0CDC" w:rsidP="007101A2">
      <w:pPr>
        <w:ind w:firstLine="0"/>
        <w:jc w:val="both"/>
        <w:rPr>
          <w:sz w:val="18"/>
          <w:szCs w:val="18"/>
        </w:rPr>
      </w:pPr>
      <w:r w:rsidRPr="007B0CDC">
        <w:rPr>
          <w:sz w:val="18"/>
          <w:szCs w:val="18"/>
        </w:rPr>
        <w:t>DPM</w:t>
      </w:r>
    </w:p>
    <w:p w14:paraId="283830B5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 w:rsidRPr="007B0CDC">
        <w:rPr>
          <w:sz w:val="18"/>
          <w:szCs w:val="18"/>
        </w:rPr>
        <w:t xml:space="preserve">LS </w:t>
      </w:r>
      <w:r w:rsidR="00B47730" w:rsidRPr="007B0CDC">
        <w:rPr>
          <w:sz w:val="18"/>
          <w:szCs w:val="18"/>
        </w:rPr>
        <w:t>#</w:t>
      </w:r>
      <w:r w:rsidR="00144544" w:rsidRPr="007B0CDC">
        <w:rPr>
          <w:sz w:val="18"/>
          <w:szCs w:val="18"/>
        </w:rPr>
        <w:t>16363</w:t>
      </w:r>
    </w:p>
    <w:p w14:paraId="72809F9F" w14:textId="2EE3E13B" w:rsidR="006303A9" w:rsidRPr="007B0CDC" w:rsidRDefault="006303A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</w:t>
      </w:r>
      <w:r w:rsidR="00BC6311">
        <w:rPr>
          <w:sz w:val="18"/>
          <w:szCs w:val="18"/>
        </w:rPr>
        <w:t>1051-2024</w:t>
      </w:r>
    </w:p>
    <w:p w14:paraId="44F3977F" w14:textId="16F62A4E" w:rsidR="002D5F4F" w:rsidRDefault="006D044E" w:rsidP="006D044E">
      <w:pPr>
        <w:ind w:firstLine="0"/>
        <w:rPr>
          <w:sz w:val="18"/>
          <w:szCs w:val="18"/>
        </w:rPr>
      </w:pPr>
      <w:r>
        <w:rPr>
          <w:sz w:val="18"/>
          <w:szCs w:val="18"/>
        </w:rPr>
        <w:t>9/12/2024 1:05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FA764" w14:textId="77777777" w:rsidR="0006769E" w:rsidRDefault="0006769E">
      <w:r>
        <w:separator/>
      </w:r>
    </w:p>
    <w:p w14:paraId="7A3594A5" w14:textId="77777777" w:rsidR="0006769E" w:rsidRDefault="0006769E"/>
  </w:endnote>
  <w:endnote w:type="continuationSeparator" w:id="0">
    <w:p w14:paraId="7FCF2226" w14:textId="77777777" w:rsidR="0006769E" w:rsidRDefault="0006769E">
      <w:r>
        <w:continuationSeparator/>
      </w:r>
    </w:p>
    <w:p w14:paraId="485E17FF" w14:textId="77777777" w:rsidR="0006769E" w:rsidRDefault="000676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7B35EA" w14:textId="28631FB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1E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0345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A1ECE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0A05C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D3989" w14:textId="77777777" w:rsidR="0006769E" w:rsidRDefault="0006769E">
      <w:r>
        <w:separator/>
      </w:r>
    </w:p>
    <w:p w14:paraId="7AD521D8" w14:textId="77777777" w:rsidR="0006769E" w:rsidRDefault="0006769E"/>
  </w:footnote>
  <w:footnote w:type="continuationSeparator" w:id="0">
    <w:p w14:paraId="207A84F6" w14:textId="77777777" w:rsidR="0006769E" w:rsidRDefault="0006769E">
      <w:r>
        <w:continuationSeparator/>
      </w:r>
    </w:p>
    <w:p w14:paraId="174B8B11" w14:textId="77777777" w:rsidR="0006769E" w:rsidRDefault="000676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139B9"/>
    <w:multiLevelType w:val="hybridMultilevel"/>
    <w:tmpl w:val="670E15D4"/>
    <w:lvl w:ilvl="0" w:tplc="2292B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3669011">
    <w:abstractNumId w:val="1"/>
  </w:num>
  <w:num w:numId="2" w16cid:durableId="119072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D8"/>
    <w:rsid w:val="000028AA"/>
    <w:rsid w:val="000135A3"/>
    <w:rsid w:val="00015F60"/>
    <w:rsid w:val="00023044"/>
    <w:rsid w:val="00035181"/>
    <w:rsid w:val="0004663C"/>
    <w:rsid w:val="000502BC"/>
    <w:rsid w:val="00056BB0"/>
    <w:rsid w:val="00064AFB"/>
    <w:rsid w:val="00064FBC"/>
    <w:rsid w:val="0006769E"/>
    <w:rsid w:val="0007010F"/>
    <w:rsid w:val="000749FA"/>
    <w:rsid w:val="00075590"/>
    <w:rsid w:val="0008510F"/>
    <w:rsid w:val="0009173E"/>
    <w:rsid w:val="00094A70"/>
    <w:rsid w:val="000A0A6F"/>
    <w:rsid w:val="000A3A40"/>
    <w:rsid w:val="000C54F3"/>
    <w:rsid w:val="000D4A7F"/>
    <w:rsid w:val="000F3B2D"/>
    <w:rsid w:val="001073BD"/>
    <w:rsid w:val="00115B31"/>
    <w:rsid w:val="00122925"/>
    <w:rsid w:val="001423FA"/>
    <w:rsid w:val="00144544"/>
    <w:rsid w:val="001509BF"/>
    <w:rsid w:val="00150A27"/>
    <w:rsid w:val="00151280"/>
    <w:rsid w:val="00162FC0"/>
    <w:rsid w:val="00165627"/>
    <w:rsid w:val="00167107"/>
    <w:rsid w:val="00180BD2"/>
    <w:rsid w:val="001827A6"/>
    <w:rsid w:val="00190B0F"/>
    <w:rsid w:val="00195A80"/>
    <w:rsid w:val="001A0059"/>
    <w:rsid w:val="001A2F1D"/>
    <w:rsid w:val="001A78EE"/>
    <w:rsid w:val="001D0A5C"/>
    <w:rsid w:val="001D3183"/>
    <w:rsid w:val="001D4249"/>
    <w:rsid w:val="001F043F"/>
    <w:rsid w:val="001F18F8"/>
    <w:rsid w:val="00205741"/>
    <w:rsid w:val="00207323"/>
    <w:rsid w:val="0021642E"/>
    <w:rsid w:val="0022099D"/>
    <w:rsid w:val="00232EA7"/>
    <w:rsid w:val="00241F94"/>
    <w:rsid w:val="00251D3C"/>
    <w:rsid w:val="002555AE"/>
    <w:rsid w:val="0025793B"/>
    <w:rsid w:val="002626C3"/>
    <w:rsid w:val="00270162"/>
    <w:rsid w:val="00271E77"/>
    <w:rsid w:val="00280955"/>
    <w:rsid w:val="002810A2"/>
    <w:rsid w:val="00292C42"/>
    <w:rsid w:val="002A454F"/>
    <w:rsid w:val="002B1CBC"/>
    <w:rsid w:val="002C18F8"/>
    <w:rsid w:val="002C4435"/>
    <w:rsid w:val="002D0BE9"/>
    <w:rsid w:val="002D5F4F"/>
    <w:rsid w:val="002F196D"/>
    <w:rsid w:val="002F269C"/>
    <w:rsid w:val="00301E5D"/>
    <w:rsid w:val="00304252"/>
    <w:rsid w:val="00320D3B"/>
    <w:rsid w:val="0033027F"/>
    <w:rsid w:val="00341071"/>
    <w:rsid w:val="003447CD"/>
    <w:rsid w:val="00352CA7"/>
    <w:rsid w:val="00353DE3"/>
    <w:rsid w:val="003652C9"/>
    <w:rsid w:val="00370C28"/>
    <w:rsid w:val="003720CF"/>
    <w:rsid w:val="0037414B"/>
    <w:rsid w:val="003874A1"/>
    <w:rsid w:val="00387754"/>
    <w:rsid w:val="003A29EF"/>
    <w:rsid w:val="003A75C2"/>
    <w:rsid w:val="003B76D3"/>
    <w:rsid w:val="003D23FD"/>
    <w:rsid w:val="003E3000"/>
    <w:rsid w:val="003E5F57"/>
    <w:rsid w:val="003F26F9"/>
    <w:rsid w:val="003F3109"/>
    <w:rsid w:val="003F757A"/>
    <w:rsid w:val="00400DFD"/>
    <w:rsid w:val="004062CD"/>
    <w:rsid w:val="004120FF"/>
    <w:rsid w:val="00425D4F"/>
    <w:rsid w:val="0042718F"/>
    <w:rsid w:val="00432688"/>
    <w:rsid w:val="00444642"/>
    <w:rsid w:val="00447A01"/>
    <w:rsid w:val="00465293"/>
    <w:rsid w:val="00493038"/>
    <w:rsid w:val="004948B5"/>
    <w:rsid w:val="004969CE"/>
    <w:rsid w:val="00497233"/>
    <w:rsid w:val="004A79E7"/>
    <w:rsid w:val="004B097C"/>
    <w:rsid w:val="004B45E2"/>
    <w:rsid w:val="004B7699"/>
    <w:rsid w:val="004C73BA"/>
    <w:rsid w:val="004E1CF2"/>
    <w:rsid w:val="004F3343"/>
    <w:rsid w:val="005020E8"/>
    <w:rsid w:val="00514E46"/>
    <w:rsid w:val="00550E96"/>
    <w:rsid w:val="00554C35"/>
    <w:rsid w:val="00554DB4"/>
    <w:rsid w:val="00565EA3"/>
    <w:rsid w:val="00567C49"/>
    <w:rsid w:val="005711C2"/>
    <w:rsid w:val="0057235A"/>
    <w:rsid w:val="0057649A"/>
    <w:rsid w:val="00586366"/>
    <w:rsid w:val="00595589"/>
    <w:rsid w:val="005A1AEF"/>
    <w:rsid w:val="005A1EBD"/>
    <w:rsid w:val="005B5DE4"/>
    <w:rsid w:val="005C6980"/>
    <w:rsid w:val="005D0C11"/>
    <w:rsid w:val="005D4A03"/>
    <w:rsid w:val="005E655A"/>
    <w:rsid w:val="005E7681"/>
    <w:rsid w:val="005F3AA6"/>
    <w:rsid w:val="00614901"/>
    <w:rsid w:val="00624F47"/>
    <w:rsid w:val="006303A9"/>
    <w:rsid w:val="00630AB3"/>
    <w:rsid w:val="00633045"/>
    <w:rsid w:val="0064378A"/>
    <w:rsid w:val="006445BC"/>
    <w:rsid w:val="00646765"/>
    <w:rsid w:val="00652882"/>
    <w:rsid w:val="00655A58"/>
    <w:rsid w:val="006662DF"/>
    <w:rsid w:val="00666ED6"/>
    <w:rsid w:val="00681A93"/>
    <w:rsid w:val="00687344"/>
    <w:rsid w:val="006910EB"/>
    <w:rsid w:val="006A691C"/>
    <w:rsid w:val="006B26AF"/>
    <w:rsid w:val="006B590A"/>
    <w:rsid w:val="006B5AB9"/>
    <w:rsid w:val="006B6D3B"/>
    <w:rsid w:val="006C0035"/>
    <w:rsid w:val="006C1BAF"/>
    <w:rsid w:val="006C29D8"/>
    <w:rsid w:val="006D044E"/>
    <w:rsid w:val="006D1455"/>
    <w:rsid w:val="006D3E3C"/>
    <w:rsid w:val="006D562C"/>
    <w:rsid w:val="006F3781"/>
    <w:rsid w:val="006F4AF3"/>
    <w:rsid w:val="006F5CC7"/>
    <w:rsid w:val="007045A1"/>
    <w:rsid w:val="007101A2"/>
    <w:rsid w:val="007218EB"/>
    <w:rsid w:val="0072551E"/>
    <w:rsid w:val="00727F04"/>
    <w:rsid w:val="00740E42"/>
    <w:rsid w:val="00741A16"/>
    <w:rsid w:val="00750030"/>
    <w:rsid w:val="00763668"/>
    <w:rsid w:val="00767CD4"/>
    <w:rsid w:val="00770B9A"/>
    <w:rsid w:val="0077431A"/>
    <w:rsid w:val="0077571B"/>
    <w:rsid w:val="00785723"/>
    <w:rsid w:val="00797EA7"/>
    <w:rsid w:val="007A1A40"/>
    <w:rsid w:val="007B0CDC"/>
    <w:rsid w:val="007B293E"/>
    <w:rsid w:val="007B6497"/>
    <w:rsid w:val="007C1D9D"/>
    <w:rsid w:val="007C6893"/>
    <w:rsid w:val="007D7AB4"/>
    <w:rsid w:val="007E73C5"/>
    <w:rsid w:val="007E79D5"/>
    <w:rsid w:val="007F0A63"/>
    <w:rsid w:val="007F4087"/>
    <w:rsid w:val="00806569"/>
    <w:rsid w:val="008167F4"/>
    <w:rsid w:val="00836188"/>
    <w:rsid w:val="0083646C"/>
    <w:rsid w:val="00845EB8"/>
    <w:rsid w:val="0085260B"/>
    <w:rsid w:val="00853E42"/>
    <w:rsid w:val="008638AD"/>
    <w:rsid w:val="0087044E"/>
    <w:rsid w:val="00872BFD"/>
    <w:rsid w:val="00873B26"/>
    <w:rsid w:val="00880099"/>
    <w:rsid w:val="0088057D"/>
    <w:rsid w:val="00881A44"/>
    <w:rsid w:val="00882471"/>
    <w:rsid w:val="00883218"/>
    <w:rsid w:val="00887946"/>
    <w:rsid w:val="00893EA1"/>
    <w:rsid w:val="008A0C69"/>
    <w:rsid w:val="008A66F1"/>
    <w:rsid w:val="008C4C06"/>
    <w:rsid w:val="008C63D1"/>
    <w:rsid w:val="008D7157"/>
    <w:rsid w:val="008E28FA"/>
    <w:rsid w:val="008E75D8"/>
    <w:rsid w:val="008F0B17"/>
    <w:rsid w:val="00900ACB"/>
    <w:rsid w:val="00906509"/>
    <w:rsid w:val="00906C3D"/>
    <w:rsid w:val="00915057"/>
    <w:rsid w:val="00925D71"/>
    <w:rsid w:val="009312F6"/>
    <w:rsid w:val="00932CC0"/>
    <w:rsid w:val="0094029B"/>
    <w:rsid w:val="00967859"/>
    <w:rsid w:val="009822E5"/>
    <w:rsid w:val="00990ECE"/>
    <w:rsid w:val="0099366A"/>
    <w:rsid w:val="009957F1"/>
    <w:rsid w:val="009A322E"/>
    <w:rsid w:val="009B5605"/>
    <w:rsid w:val="009E6642"/>
    <w:rsid w:val="009F0039"/>
    <w:rsid w:val="00A03635"/>
    <w:rsid w:val="00A05C55"/>
    <w:rsid w:val="00A10451"/>
    <w:rsid w:val="00A25C6A"/>
    <w:rsid w:val="00A269C2"/>
    <w:rsid w:val="00A364EB"/>
    <w:rsid w:val="00A46ACE"/>
    <w:rsid w:val="00A531EC"/>
    <w:rsid w:val="00A63CB6"/>
    <w:rsid w:val="00A654D0"/>
    <w:rsid w:val="00A65B57"/>
    <w:rsid w:val="00A712E8"/>
    <w:rsid w:val="00A86EC9"/>
    <w:rsid w:val="00AB3EA2"/>
    <w:rsid w:val="00AB6CA8"/>
    <w:rsid w:val="00AC541A"/>
    <w:rsid w:val="00AC6F4B"/>
    <w:rsid w:val="00AD1881"/>
    <w:rsid w:val="00AE212E"/>
    <w:rsid w:val="00AE7AFB"/>
    <w:rsid w:val="00AF1544"/>
    <w:rsid w:val="00AF39A5"/>
    <w:rsid w:val="00AF560E"/>
    <w:rsid w:val="00B10FB1"/>
    <w:rsid w:val="00B12231"/>
    <w:rsid w:val="00B15D83"/>
    <w:rsid w:val="00B1635A"/>
    <w:rsid w:val="00B247CC"/>
    <w:rsid w:val="00B30100"/>
    <w:rsid w:val="00B30A31"/>
    <w:rsid w:val="00B47730"/>
    <w:rsid w:val="00B67984"/>
    <w:rsid w:val="00BA4408"/>
    <w:rsid w:val="00BA599A"/>
    <w:rsid w:val="00BB6434"/>
    <w:rsid w:val="00BC1806"/>
    <w:rsid w:val="00BC6311"/>
    <w:rsid w:val="00BD05AF"/>
    <w:rsid w:val="00BD07AC"/>
    <w:rsid w:val="00BD4E49"/>
    <w:rsid w:val="00BE43EF"/>
    <w:rsid w:val="00BF4F94"/>
    <w:rsid w:val="00BF76F0"/>
    <w:rsid w:val="00C012B1"/>
    <w:rsid w:val="00C21474"/>
    <w:rsid w:val="00C21979"/>
    <w:rsid w:val="00C256C4"/>
    <w:rsid w:val="00C374EA"/>
    <w:rsid w:val="00C415C4"/>
    <w:rsid w:val="00C44090"/>
    <w:rsid w:val="00C502A3"/>
    <w:rsid w:val="00C52FC3"/>
    <w:rsid w:val="00C61587"/>
    <w:rsid w:val="00C66048"/>
    <w:rsid w:val="00C81F02"/>
    <w:rsid w:val="00C92A35"/>
    <w:rsid w:val="00C93F56"/>
    <w:rsid w:val="00C96CEE"/>
    <w:rsid w:val="00CA09E2"/>
    <w:rsid w:val="00CA2899"/>
    <w:rsid w:val="00CA30A1"/>
    <w:rsid w:val="00CA6B5C"/>
    <w:rsid w:val="00CC4ED3"/>
    <w:rsid w:val="00CC5912"/>
    <w:rsid w:val="00CD420E"/>
    <w:rsid w:val="00CE4E66"/>
    <w:rsid w:val="00CE602C"/>
    <w:rsid w:val="00CF1435"/>
    <w:rsid w:val="00CF17D2"/>
    <w:rsid w:val="00CF4081"/>
    <w:rsid w:val="00D15805"/>
    <w:rsid w:val="00D30A34"/>
    <w:rsid w:val="00D33A47"/>
    <w:rsid w:val="00D3753E"/>
    <w:rsid w:val="00D52CE9"/>
    <w:rsid w:val="00D929DF"/>
    <w:rsid w:val="00D93ADD"/>
    <w:rsid w:val="00D94395"/>
    <w:rsid w:val="00D944DA"/>
    <w:rsid w:val="00D975BE"/>
    <w:rsid w:val="00DA48B5"/>
    <w:rsid w:val="00DB46B2"/>
    <w:rsid w:val="00DB6BFB"/>
    <w:rsid w:val="00DC57C0"/>
    <w:rsid w:val="00DE2F34"/>
    <w:rsid w:val="00DE5E69"/>
    <w:rsid w:val="00DE6E46"/>
    <w:rsid w:val="00DF7976"/>
    <w:rsid w:val="00E025D2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74BB7"/>
    <w:rsid w:val="00E833C0"/>
    <w:rsid w:val="00E84A4E"/>
    <w:rsid w:val="00E8754E"/>
    <w:rsid w:val="00E96AB4"/>
    <w:rsid w:val="00E97376"/>
    <w:rsid w:val="00EB262D"/>
    <w:rsid w:val="00EB4F54"/>
    <w:rsid w:val="00EB5A95"/>
    <w:rsid w:val="00EC216B"/>
    <w:rsid w:val="00EC3631"/>
    <w:rsid w:val="00ED266D"/>
    <w:rsid w:val="00ED2846"/>
    <w:rsid w:val="00ED434B"/>
    <w:rsid w:val="00ED6ADF"/>
    <w:rsid w:val="00EF16D6"/>
    <w:rsid w:val="00EF1E62"/>
    <w:rsid w:val="00F01C1E"/>
    <w:rsid w:val="00F0418B"/>
    <w:rsid w:val="00F12CB7"/>
    <w:rsid w:val="00F1371E"/>
    <w:rsid w:val="00F21E95"/>
    <w:rsid w:val="00F23C44"/>
    <w:rsid w:val="00F33321"/>
    <w:rsid w:val="00F34140"/>
    <w:rsid w:val="00F60349"/>
    <w:rsid w:val="00F605FE"/>
    <w:rsid w:val="00F91CBA"/>
    <w:rsid w:val="00FA381D"/>
    <w:rsid w:val="00FA5BBD"/>
    <w:rsid w:val="00FA63F7"/>
    <w:rsid w:val="00FB2FD6"/>
    <w:rsid w:val="00FC296B"/>
    <w:rsid w:val="00FC547E"/>
    <w:rsid w:val="00FD137F"/>
    <w:rsid w:val="00FD5DA6"/>
    <w:rsid w:val="00FE0320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F71185"/>
  <w15:docId w15:val="{5EBFFE13-704B-467A-A514-A63257D4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67C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C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C4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C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C4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A66F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56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91573-BBDB-46BE-8B07-DF6279248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McPherson, Declan</dc:creator>
  <cp:lastModifiedBy>Martin, William</cp:lastModifiedBy>
  <cp:revision>24</cp:revision>
  <cp:lastPrinted>2024-08-22T14:30:00Z</cp:lastPrinted>
  <dcterms:created xsi:type="dcterms:W3CDTF">2026-02-12T16:49:00Z</dcterms:created>
  <dcterms:modified xsi:type="dcterms:W3CDTF">2026-05-06T21:52:00Z</dcterms:modified>
</cp:coreProperties>
</file>