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DF4CF" w14:textId="77777777" w:rsidR="003E2298" w:rsidRDefault="003E2298" w:rsidP="003E2298">
      <w:pPr>
        <w:pStyle w:val="Title"/>
      </w:pPr>
      <w:r>
        <w:t>New York City Council</w:t>
      </w:r>
    </w:p>
    <w:p w14:paraId="34457FBE" w14:textId="77777777" w:rsidR="003E2298" w:rsidRDefault="003E2298" w:rsidP="003E2298">
      <w:pPr>
        <w:pStyle w:val="Title"/>
      </w:pPr>
      <w:r>
        <w:t>Memorandum in Support of Legislation</w:t>
      </w:r>
    </w:p>
    <w:p w14:paraId="317949B1" w14:textId="77777777" w:rsidR="003E2298" w:rsidRPr="003E2298" w:rsidRDefault="003E2298" w:rsidP="003E2298"/>
    <w:p w14:paraId="69426DFE" w14:textId="77777777" w:rsidR="003E2298" w:rsidRDefault="003E2298" w:rsidP="003E2298">
      <w:pPr>
        <w:rPr>
          <w:i/>
          <w:iCs/>
        </w:rPr>
      </w:pPr>
      <w:r>
        <w:rPr>
          <w:i/>
          <w:iCs/>
        </w:rPr>
        <w:t>This memorandum is authored by the sponsor and explains the need for the legislation referenced below, in accordance with Rule 6.00(d) of the Rules of the Council.</w:t>
      </w:r>
    </w:p>
    <w:p w14:paraId="34829E8A" w14:textId="77777777" w:rsidR="003E2298" w:rsidRDefault="003E2298" w:rsidP="003E2298">
      <w:pPr>
        <w:rPr>
          <w:i/>
          <w:iCs/>
        </w:rPr>
      </w:pPr>
    </w:p>
    <w:p w14:paraId="1208D1E0" w14:textId="77777777" w:rsidR="003E2298" w:rsidRDefault="003E2298" w:rsidP="003E2298">
      <w:pPr>
        <w:pStyle w:val="Heading1"/>
      </w:pPr>
      <w:r>
        <w:t>Introduction Number:</w:t>
      </w:r>
    </w:p>
    <w:p w14:paraId="77684B9F" w14:textId="77777777" w:rsidR="003E2298" w:rsidRPr="003E2298" w:rsidRDefault="003E2298" w:rsidP="003E2298">
      <w:pPr>
        <w:textAlignment w:val="baseline"/>
        <w:rPr>
          <w:rFonts w:eastAsia="Times New Roman" w:cs="Times New Roman"/>
          <w:color w:val="000000"/>
        </w:rPr>
      </w:pPr>
      <w:r w:rsidRPr="003E2298">
        <w:rPr>
          <w:rFonts w:cs="Times New Roman"/>
        </w:rPr>
        <w:t xml:space="preserve">Int. No. </w:t>
      </w:r>
      <w:r w:rsidRPr="003E2298">
        <w:rPr>
          <w:rFonts w:cs="Times New Roman"/>
          <w:color w:val="000000"/>
        </w:rPr>
        <w:t>1051-2024</w:t>
      </w:r>
    </w:p>
    <w:p w14:paraId="772A1D60" w14:textId="77777777" w:rsidR="003E2298" w:rsidRPr="003E2298" w:rsidRDefault="003E2298" w:rsidP="003E2298">
      <w:pPr>
        <w:textAlignment w:val="baseline"/>
        <w:rPr>
          <w:rFonts w:cs="Times New Roman"/>
          <w:color w:val="000000"/>
        </w:rPr>
      </w:pPr>
    </w:p>
    <w:p w14:paraId="25B5ED94" w14:textId="77777777" w:rsidR="003E2298" w:rsidRPr="003E2298" w:rsidRDefault="003E2298" w:rsidP="003E2298">
      <w:pPr>
        <w:textAlignment w:val="baseline"/>
        <w:rPr>
          <w:rFonts w:cs="Times New Roman"/>
          <w:color w:val="000000"/>
        </w:rPr>
      </w:pPr>
    </w:p>
    <w:p w14:paraId="4F680A6D" w14:textId="77777777" w:rsidR="003E2298" w:rsidRPr="003E2298" w:rsidRDefault="003E2298" w:rsidP="003E2298">
      <w:pPr>
        <w:pStyle w:val="Heading1"/>
        <w:rPr>
          <w:rFonts w:cs="Times New Roman"/>
          <w:u w:val="none"/>
        </w:rPr>
      </w:pPr>
      <w:r w:rsidRPr="003E2298">
        <w:rPr>
          <w:rFonts w:cs="Times New Roman"/>
        </w:rPr>
        <w:t>Prime Sponsors:</w:t>
      </w:r>
    </w:p>
    <w:p w14:paraId="6564D242" w14:textId="77777777" w:rsidR="003E2298" w:rsidRPr="003E2298" w:rsidRDefault="003E2298" w:rsidP="003E2298">
      <w:pPr>
        <w:rPr>
          <w:rFonts w:eastAsia="Times New Roman" w:cs="Times New Roman"/>
        </w:rPr>
      </w:pPr>
      <w:r w:rsidRPr="003E2298">
        <w:rPr>
          <w:rFonts w:cs="Times New Roman"/>
        </w:rPr>
        <w:t>Council Member Kamillah Hanks</w:t>
      </w:r>
    </w:p>
    <w:p w14:paraId="67E325EF" w14:textId="77777777" w:rsidR="003E2298" w:rsidRPr="003E2298" w:rsidRDefault="003E2298" w:rsidP="003E2298">
      <w:pPr>
        <w:rPr>
          <w:rFonts w:cs="Times New Roman"/>
        </w:rPr>
      </w:pPr>
    </w:p>
    <w:p w14:paraId="10333A9D" w14:textId="77777777" w:rsidR="003E2298" w:rsidRPr="003E2298" w:rsidRDefault="003E2298" w:rsidP="003E2298">
      <w:pPr>
        <w:pStyle w:val="Heading1"/>
        <w:rPr>
          <w:rFonts w:cs="Times New Roman"/>
        </w:rPr>
      </w:pPr>
      <w:r w:rsidRPr="003E2298">
        <w:rPr>
          <w:rFonts w:cs="Times New Roman"/>
        </w:rPr>
        <w:t>Bill Title:</w:t>
      </w:r>
    </w:p>
    <w:p w14:paraId="185C4505" w14:textId="77777777" w:rsidR="003E2298" w:rsidRPr="003E2298" w:rsidRDefault="003E2298" w:rsidP="003E2298">
      <w:pPr>
        <w:pStyle w:val="Heading1"/>
        <w:rPr>
          <w:rFonts w:cs="Times New Roman"/>
          <w:b w:val="0"/>
          <w:bCs w:val="0"/>
          <w:color w:val="000000"/>
          <w:u w:val="none"/>
          <w:shd w:val="clear" w:color="auto" w:fill="FFFFFF"/>
        </w:rPr>
      </w:pPr>
      <w:r w:rsidRPr="003E2298">
        <w:rPr>
          <w:rFonts w:cs="Times New Roman"/>
          <w:b w:val="0"/>
          <w:bCs w:val="0"/>
          <w:color w:val="000000"/>
          <w:u w:val="none"/>
          <w:shd w:val="clear" w:color="auto" w:fill="FFFFFF"/>
        </w:rPr>
        <w:t>A Local Law to amend the New York city charter, in relation to the identification of formerly enslaved African American burial sites</w:t>
      </w:r>
    </w:p>
    <w:p w14:paraId="26D09C32" w14:textId="77777777" w:rsidR="003E2298" w:rsidRDefault="003E2298" w:rsidP="003E2298">
      <w:pPr>
        <w:pStyle w:val="Heading1"/>
        <w:rPr>
          <w:rFonts w:ascii="Tahoma" w:hAnsi="Tahoma" w:cs="Tahoma"/>
          <w:b w:val="0"/>
          <w:bCs w:val="0"/>
          <w:color w:val="000000"/>
          <w:sz w:val="20"/>
          <w:szCs w:val="20"/>
          <w:u w:val="none"/>
          <w:shd w:val="clear" w:color="auto" w:fill="FFFFFF"/>
        </w:rPr>
      </w:pPr>
      <w:r>
        <w:t>Submitted by:</w:t>
      </w:r>
    </w:p>
    <w:p w14:paraId="2C04F9AA" w14:textId="77777777" w:rsidR="003E2298" w:rsidRDefault="003E2298" w:rsidP="003E2298">
      <w:pPr>
        <w:rPr>
          <w:rFonts w:eastAsia="Times New Roman" w:cs="Times New Roman"/>
        </w:rPr>
      </w:pPr>
      <w:r>
        <w:t>Council Member Hanks</w:t>
      </w:r>
    </w:p>
    <w:p w14:paraId="55EABDE2" w14:textId="77777777" w:rsidR="003E2298" w:rsidRDefault="003E2298" w:rsidP="003E2298"/>
    <w:p w14:paraId="298359C0" w14:textId="77777777" w:rsidR="003E2298" w:rsidRDefault="003E2298" w:rsidP="003E2298">
      <w:pPr>
        <w:pStyle w:val="Heading1"/>
      </w:pPr>
      <w:r>
        <w:t>Justification:</w:t>
      </w:r>
    </w:p>
    <w:p w14:paraId="2F16DBA4" w14:textId="77777777" w:rsidR="003E2298" w:rsidRDefault="003E2298" w:rsidP="003E2298">
      <w:pPr>
        <w:pStyle w:val="p1"/>
      </w:pPr>
      <w:r>
        <w:t>New York City’s history includes numerous burial sites of formerly enslaved African Americans that remain undocumented, unmarked, or at risk of disturbance due to development and limited public awareness. The absence of a comprehensive inventory and identification process impedes preservation efforts, diminishes historical recognition, and risks the loss of culturally significant sites.</w:t>
      </w:r>
    </w:p>
    <w:p w14:paraId="1AF4E198" w14:textId="77777777" w:rsidR="003E2298" w:rsidRDefault="003E2298" w:rsidP="003E2298">
      <w:pPr>
        <w:pStyle w:val="p1"/>
      </w:pPr>
      <w:r>
        <w:t>By requiring the creation of a citywide list, the identification of unmarked burial sites, and the development of educational and mapping tools, this bill promotes historical preservation, honors the legacy of formerly enslaved African Americans, and ensures that these burial grounds are protected, documented, and recognized as an essential part of the City’s history and cultural heritage.</w:t>
      </w: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DC8F5" w14:textId="77777777" w:rsidR="00AB6E71" w:rsidRDefault="00AB6E71" w:rsidP="006420B2">
      <w:r>
        <w:separator/>
      </w:r>
    </w:p>
  </w:endnote>
  <w:endnote w:type="continuationSeparator" w:id="0">
    <w:p w14:paraId="495EA50E" w14:textId="77777777" w:rsidR="00AB6E71" w:rsidRDefault="00AB6E71"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64D65" w14:textId="77777777" w:rsidR="00AB6E71" w:rsidRDefault="00AB6E71" w:rsidP="006420B2">
      <w:r>
        <w:separator/>
      </w:r>
    </w:p>
  </w:footnote>
  <w:footnote w:type="continuationSeparator" w:id="0">
    <w:p w14:paraId="7D26330A" w14:textId="77777777" w:rsidR="00AB6E71" w:rsidRDefault="00AB6E71"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0A3C4F"/>
    <w:rsid w:val="00121C6A"/>
    <w:rsid w:val="001C358F"/>
    <w:rsid w:val="001C4F14"/>
    <w:rsid w:val="002139E8"/>
    <w:rsid w:val="002473BE"/>
    <w:rsid w:val="00247975"/>
    <w:rsid w:val="00264A09"/>
    <w:rsid w:val="0034091B"/>
    <w:rsid w:val="003E2298"/>
    <w:rsid w:val="004036CD"/>
    <w:rsid w:val="004158C4"/>
    <w:rsid w:val="004622DF"/>
    <w:rsid w:val="00467794"/>
    <w:rsid w:val="004A310D"/>
    <w:rsid w:val="00507051"/>
    <w:rsid w:val="00560E07"/>
    <w:rsid w:val="005F15FA"/>
    <w:rsid w:val="00606940"/>
    <w:rsid w:val="006235B4"/>
    <w:rsid w:val="0063195D"/>
    <w:rsid w:val="006420B2"/>
    <w:rsid w:val="006524C1"/>
    <w:rsid w:val="00661880"/>
    <w:rsid w:val="00677133"/>
    <w:rsid w:val="00711D6D"/>
    <w:rsid w:val="00715BC7"/>
    <w:rsid w:val="00757943"/>
    <w:rsid w:val="00791635"/>
    <w:rsid w:val="00810B98"/>
    <w:rsid w:val="008572ED"/>
    <w:rsid w:val="00867A51"/>
    <w:rsid w:val="008C1FD9"/>
    <w:rsid w:val="00905541"/>
    <w:rsid w:val="009128D6"/>
    <w:rsid w:val="00997497"/>
    <w:rsid w:val="009A3FA6"/>
    <w:rsid w:val="009D60D7"/>
    <w:rsid w:val="00A33B06"/>
    <w:rsid w:val="00A75A49"/>
    <w:rsid w:val="00AB6E71"/>
    <w:rsid w:val="00AD2351"/>
    <w:rsid w:val="00B23804"/>
    <w:rsid w:val="00C842F5"/>
    <w:rsid w:val="00C93E6C"/>
    <w:rsid w:val="00CE202E"/>
    <w:rsid w:val="00D029B6"/>
    <w:rsid w:val="00D13B72"/>
    <w:rsid w:val="00D161BE"/>
    <w:rsid w:val="00DE38D8"/>
    <w:rsid w:val="00E85279"/>
    <w:rsid w:val="00E91859"/>
    <w:rsid w:val="00F20F98"/>
    <w:rsid w:val="00FB4236"/>
    <w:rsid w:val="00FC4978"/>
    <w:rsid w:val="00FE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1101</Characters>
  <Application>Microsoft Office Word</Application>
  <DocSecurity>0</DocSecurity>
  <Lines>9</Lines>
  <Paragraphs>2</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2026-03-23T15:49:00Z</dcterms:modified>
</cp:coreProperties>
</file>