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28F7" w14:textId="62899479" w:rsidR="004E1CF2" w:rsidRPr="005D505A" w:rsidRDefault="00835665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D50DA7">
        <w:t xml:space="preserve"> </w:t>
      </w:r>
      <w:r w:rsidR="00D55CE1">
        <w:t>13</w:t>
      </w:r>
      <w:r>
        <w:t>-A</w:t>
      </w:r>
    </w:p>
    <w:p w14:paraId="39913EE8" w14:textId="77777777" w:rsidR="00E97376" w:rsidRPr="005D505A" w:rsidRDefault="00E97376" w:rsidP="00E97376">
      <w:pPr>
        <w:ind w:firstLine="0"/>
        <w:jc w:val="center"/>
      </w:pPr>
    </w:p>
    <w:p w14:paraId="360F7BBD" w14:textId="4A58230F" w:rsidR="00706C71" w:rsidRDefault="00835665" w:rsidP="002472E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00835665">
        <w:rPr>
          <w:rFonts w:eastAsia="Calibri"/>
        </w:rPr>
        <w:t>By Council Members Brooks-Powers, Restler, Won, Narcisse, Hanks, Louis, Brewer, Hudson, Hanif, Wong, Marte</w:t>
      </w:r>
      <w:r w:rsidR="00577492">
        <w:rPr>
          <w:rFonts w:eastAsia="Calibri"/>
        </w:rPr>
        <w:t>,</w:t>
      </w:r>
      <w:r w:rsidRPr="00835665">
        <w:rPr>
          <w:rFonts w:eastAsia="Calibri"/>
        </w:rPr>
        <w:t xml:space="preserve"> The Speaker (Council Member Menin)</w:t>
      </w:r>
      <w:r w:rsidR="00577492">
        <w:rPr>
          <w:rFonts w:eastAsia="Calibri"/>
        </w:rPr>
        <w:t xml:space="preserve">, </w:t>
      </w:r>
      <w:r w:rsidR="00577492" w:rsidRPr="00577492">
        <w:rPr>
          <w:rFonts w:eastAsia="Calibri"/>
        </w:rPr>
        <w:t>Cabán</w:t>
      </w:r>
      <w:r w:rsidR="00577492">
        <w:rPr>
          <w:rFonts w:eastAsia="Calibri"/>
        </w:rPr>
        <w:t xml:space="preserve"> and Banks</w:t>
      </w:r>
    </w:p>
    <w:p w14:paraId="48E2B6D3" w14:textId="77777777" w:rsidR="00EA55F3" w:rsidRDefault="00EA55F3" w:rsidP="006F633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48E15720" w14:textId="7C67382A" w:rsidR="00A8554D" w:rsidRPr="00A8554D" w:rsidRDefault="00A8554D" w:rsidP="007101A2">
      <w:pPr>
        <w:pStyle w:val="BodyText"/>
        <w:spacing w:line="240" w:lineRule="auto"/>
        <w:ind w:firstLine="0"/>
        <w:rPr>
          <w:vanish/>
        </w:rPr>
      </w:pPr>
      <w:r w:rsidRPr="00A8554D">
        <w:rPr>
          <w:vanish/>
        </w:rPr>
        <w:t>..Title</w:t>
      </w:r>
    </w:p>
    <w:p w14:paraId="1CAB5986" w14:textId="1DA55719" w:rsidR="004E1CF2" w:rsidRDefault="00A8554D" w:rsidP="007101A2">
      <w:pPr>
        <w:pStyle w:val="BodyText"/>
        <w:spacing w:line="240" w:lineRule="auto"/>
        <w:ind w:firstLine="0"/>
      </w:pPr>
      <w:r>
        <w:t xml:space="preserve">A Local Law </w:t>
      </w:r>
      <w:r w:rsidR="004E1CF2" w:rsidRPr="005D505A">
        <w:t>in relation to</w:t>
      </w:r>
      <w:r w:rsidR="00873B26" w:rsidRPr="005D505A">
        <w:t xml:space="preserve"> </w:t>
      </w:r>
      <w:r w:rsidR="009D0C03" w:rsidRPr="005D505A">
        <w:t xml:space="preserve">the installation of </w:t>
      </w:r>
      <w:r w:rsidR="00A56CD0">
        <w:t>illuminated</w:t>
      </w:r>
      <w:r w:rsidR="00A56CD0" w:rsidRPr="005D505A">
        <w:t xml:space="preserve"> </w:t>
      </w:r>
      <w:r w:rsidR="00835665">
        <w:t xml:space="preserve">and solar-powered </w:t>
      </w:r>
      <w:r w:rsidR="00BA0D5A" w:rsidRPr="00BA0D5A">
        <w:t xml:space="preserve">traffic devices at </w:t>
      </w:r>
      <w:r w:rsidR="009D0C03" w:rsidRPr="005D505A">
        <w:t>crosswalks</w:t>
      </w:r>
    </w:p>
    <w:p w14:paraId="43CD3F53" w14:textId="1ED73EA3" w:rsidR="00A8554D" w:rsidRPr="00A8554D" w:rsidRDefault="00A8554D" w:rsidP="007101A2">
      <w:pPr>
        <w:pStyle w:val="BodyText"/>
        <w:spacing w:line="240" w:lineRule="auto"/>
        <w:ind w:firstLine="0"/>
        <w:rPr>
          <w:vanish/>
        </w:rPr>
      </w:pPr>
      <w:r w:rsidRPr="00A8554D">
        <w:rPr>
          <w:vanish/>
        </w:rPr>
        <w:t>..Body</w:t>
      </w:r>
    </w:p>
    <w:p w14:paraId="749623BF" w14:textId="77777777" w:rsidR="009D0C03" w:rsidRPr="005D505A" w:rsidRDefault="009D0C03" w:rsidP="007101A2">
      <w:pPr>
        <w:pStyle w:val="BodyText"/>
        <w:spacing w:line="240" w:lineRule="auto"/>
        <w:ind w:firstLine="0"/>
      </w:pPr>
    </w:p>
    <w:p w14:paraId="3EE64DD3" w14:textId="77777777" w:rsidR="004E1CF2" w:rsidRPr="005D505A" w:rsidRDefault="004E1CF2" w:rsidP="007101A2">
      <w:pPr>
        <w:ind w:firstLine="0"/>
        <w:jc w:val="both"/>
      </w:pPr>
      <w:r w:rsidRPr="005D505A">
        <w:rPr>
          <w:u w:val="single"/>
        </w:rPr>
        <w:t>Be it enacted by the Council as follows:</w:t>
      </w:r>
    </w:p>
    <w:p w14:paraId="24445FCF" w14:textId="77777777" w:rsidR="004E1CF2" w:rsidRPr="005D505A" w:rsidRDefault="004E1CF2" w:rsidP="006662DF">
      <w:pPr>
        <w:jc w:val="both"/>
      </w:pPr>
    </w:p>
    <w:p w14:paraId="6E1C5EF7" w14:textId="77777777" w:rsidR="006A691C" w:rsidRPr="005D505A" w:rsidRDefault="006A691C" w:rsidP="007101A2">
      <w:pPr>
        <w:spacing w:line="480" w:lineRule="auto"/>
        <w:jc w:val="both"/>
        <w:sectPr w:rsidR="006A691C" w:rsidRPr="005D505A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DF348" w14:textId="4F509BBF" w:rsidR="00BA03CD" w:rsidRPr="0028599B" w:rsidRDefault="007101A2" w:rsidP="0028599B">
      <w:pPr>
        <w:spacing w:line="480" w:lineRule="auto"/>
        <w:jc w:val="both"/>
      </w:pPr>
      <w:r w:rsidRPr="005D505A">
        <w:t>S</w:t>
      </w:r>
      <w:r w:rsidR="004E1CF2" w:rsidRPr="005D505A">
        <w:t>ection 1.</w:t>
      </w:r>
      <w:r w:rsidR="007E79D5" w:rsidRPr="005D505A">
        <w:t xml:space="preserve"> </w:t>
      </w:r>
      <w:r w:rsidR="006A72E2" w:rsidRPr="0028599B">
        <w:t>a.</w:t>
      </w:r>
      <w:r w:rsidR="0009783F" w:rsidRPr="0028599B">
        <w:t xml:space="preserve"> </w:t>
      </w:r>
      <w:r w:rsidR="00911D0B" w:rsidRPr="0028599B">
        <w:t>Definitions. For purpose</w:t>
      </w:r>
      <w:r w:rsidR="00835665" w:rsidRPr="00E72E7C">
        <w:t>s</w:t>
      </w:r>
      <w:r w:rsidR="00911D0B" w:rsidRPr="0028599B">
        <w:t xml:space="preserve"> of this</w:t>
      </w:r>
      <w:r w:rsidR="006A72E2" w:rsidRPr="0028599B">
        <w:t xml:space="preserve"> </w:t>
      </w:r>
      <w:r w:rsidR="0028599B">
        <w:t>local law</w:t>
      </w:r>
      <w:r w:rsidR="00BA03CD" w:rsidRPr="0028599B">
        <w:t>,</w:t>
      </w:r>
      <w:r w:rsidR="006A72E2" w:rsidRPr="0028599B">
        <w:t xml:space="preserve"> </w:t>
      </w:r>
      <w:r w:rsidR="00BA03CD" w:rsidRPr="0028599B">
        <w:t xml:space="preserve">the following terms have the following </w:t>
      </w:r>
      <w:proofErr w:type="gramStart"/>
      <w:r w:rsidR="00BA03CD" w:rsidRPr="0028599B">
        <w:t>meanings</w:t>
      </w:r>
      <w:proofErr w:type="gramEnd"/>
      <w:r w:rsidR="00BA03CD" w:rsidRPr="0028599B">
        <w:t>:</w:t>
      </w:r>
    </w:p>
    <w:p w14:paraId="685AFD5A" w14:textId="123943B0" w:rsidR="00BA03CD" w:rsidRDefault="005F6932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 w:rsidRPr="0028599B">
        <w:t>C</w:t>
      </w:r>
      <w:r w:rsidR="006C38B1" w:rsidRPr="0028599B">
        <w:t xml:space="preserve">rosswalk. The term </w:t>
      </w:r>
      <w:r w:rsidR="00BA03CD" w:rsidRPr="0028599B">
        <w:t>“</w:t>
      </w:r>
      <w:r w:rsidR="002A2CD5" w:rsidRPr="0028599B">
        <w:t>c</w:t>
      </w:r>
      <w:r w:rsidR="006A72E2" w:rsidRPr="0028599B">
        <w:t>rosswalk</w:t>
      </w:r>
      <w:r w:rsidR="00911D0B" w:rsidRPr="0028599B">
        <w:t>” means</w:t>
      </w:r>
      <w:r w:rsidR="006A72E2" w:rsidRPr="0028599B">
        <w:t xml:space="preserve"> </w:t>
      </w:r>
      <w:r w:rsidR="00D875E7" w:rsidRPr="00E72E7C">
        <w:rPr>
          <w:shd w:val="clear" w:color="auto" w:fill="FFFFFF"/>
        </w:rPr>
        <w:t>a portion</w:t>
      </w:r>
      <w:r w:rsidR="003E1C59" w:rsidRPr="0028599B">
        <w:rPr>
          <w:shd w:val="clear" w:color="auto" w:fill="FFFFFF"/>
        </w:rPr>
        <w:t xml:space="preserve"> of a roadway, whether marked or unmarked, </w:t>
      </w:r>
      <w:r w:rsidR="00D875E7" w:rsidRPr="00E72E7C">
        <w:rPr>
          <w:shd w:val="clear" w:color="auto" w:fill="FFFFFF"/>
        </w:rPr>
        <w:t>that</w:t>
      </w:r>
      <w:r w:rsidR="00D875E7" w:rsidRPr="0028599B">
        <w:rPr>
          <w:shd w:val="clear" w:color="auto" w:fill="FFFFFF"/>
        </w:rPr>
        <w:t xml:space="preserve"> </w:t>
      </w:r>
      <w:r w:rsidR="003E1C59" w:rsidRPr="0028599B">
        <w:rPr>
          <w:shd w:val="clear" w:color="auto" w:fill="FFFFFF"/>
        </w:rPr>
        <w:t>is included within the extension of the sidewalk lines between opposite sides of the roadway at an intersection</w:t>
      </w:r>
      <w:r w:rsidR="00BA03CD" w:rsidRPr="0028599B">
        <w:rPr>
          <w:shd w:val="clear" w:color="auto" w:fill="FFFFFF"/>
        </w:rPr>
        <w:t>.</w:t>
      </w:r>
      <w:r w:rsidR="00697128" w:rsidRPr="0028599B">
        <w:rPr>
          <w:shd w:val="clear" w:color="auto" w:fill="FFFFFF"/>
        </w:rPr>
        <w:t xml:space="preserve"> </w:t>
      </w:r>
    </w:p>
    <w:p w14:paraId="39D0BD61" w14:textId="4ABA0299" w:rsidR="00517779" w:rsidRDefault="00517779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Department. The term “department” means the department of transportation.</w:t>
      </w:r>
    </w:p>
    <w:p w14:paraId="1E47B326" w14:textId="1F4E7D9E" w:rsidR="00565018" w:rsidRDefault="00565018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Roadway. The term “roadway” </w:t>
      </w:r>
      <w:r w:rsidR="00594716">
        <w:rPr>
          <w:shd w:val="clear" w:color="auto" w:fill="FFFFFF"/>
        </w:rPr>
        <w:t>has</w:t>
      </w:r>
      <w:r>
        <w:rPr>
          <w:shd w:val="clear" w:color="auto" w:fill="FFFFFF"/>
        </w:rPr>
        <w:t xml:space="preserve"> the </w:t>
      </w:r>
      <w:r w:rsidR="006E762A">
        <w:rPr>
          <w:shd w:val="clear" w:color="auto" w:fill="FFFFFF"/>
        </w:rPr>
        <w:t xml:space="preserve">same </w:t>
      </w:r>
      <w:r>
        <w:rPr>
          <w:shd w:val="clear" w:color="auto" w:fill="FFFFFF"/>
        </w:rPr>
        <w:t xml:space="preserve">meaning </w:t>
      </w:r>
      <w:r w:rsidR="006E762A">
        <w:rPr>
          <w:shd w:val="clear" w:color="auto" w:fill="FFFFFF"/>
        </w:rPr>
        <w:t xml:space="preserve">as </w:t>
      </w:r>
      <w:r>
        <w:rPr>
          <w:shd w:val="clear" w:color="auto" w:fill="FFFFFF"/>
        </w:rPr>
        <w:t>set forth in section 19-101 of the administrative code of the city of New York.</w:t>
      </w:r>
    </w:p>
    <w:p w14:paraId="4CC903D1" w14:textId="09C22C14" w:rsidR="00565018" w:rsidRPr="0028599B" w:rsidRDefault="00565018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Sidewalk. The term “sidewalk” </w:t>
      </w:r>
      <w:r w:rsidR="00594716">
        <w:rPr>
          <w:shd w:val="clear" w:color="auto" w:fill="FFFFFF"/>
        </w:rPr>
        <w:t>has</w:t>
      </w:r>
      <w:r>
        <w:rPr>
          <w:shd w:val="clear" w:color="auto" w:fill="FFFFFF"/>
        </w:rPr>
        <w:t xml:space="preserve"> the</w:t>
      </w:r>
      <w:r w:rsidR="006E762A">
        <w:rPr>
          <w:shd w:val="clear" w:color="auto" w:fill="FFFFFF"/>
        </w:rPr>
        <w:t xml:space="preserve"> same</w:t>
      </w:r>
      <w:r>
        <w:rPr>
          <w:shd w:val="clear" w:color="auto" w:fill="FFFFFF"/>
        </w:rPr>
        <w:t xml:space="preserve"> meaning </w:t>
      </w:r>
      <w:r w:rsidR="006E762A">
        <w:rPr>
          <w:shd w:val="clear" w:color="auto" w:fill="FFFFFF"/>
        </w:rPr>
        <w:t xml:space="preserve">as </w:t>
      </w:r>
      <w:r>
        <w:rPr>
          <w:shd w:val="clear" w:color="auto" w:fill="FFFFFF"/>
        </w:rPr>
        <w:t>set forth in section 19-101 of the administrative code of the city of New York.</w:t>
      </w:r>
    </w:p>
    <w:p w14:paraId="05B64AA1" w14:textId="3C32787B" w:rsidR="007C4440" w:rsidRPr="0028599B" w:rsidRDefault="007C4440" w:rsidP="007C444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z w:val="27"/>
          <w:szCs w:val="27"/>
        </w:rPr>
      </w:pPr>
      <w:r w:rsidRPr="0028599B">
        <w:t>Traffic control device. The term “traffic control device” means a sign, signal, marking</w:t>
      </w:r>
      <w:r w:rsidR="00CC496D" w:rsidRPr="00E72E7C">
        <w:t>,</w:t>
      </w:r>
      <w:r w:rsidRPr="0028599B">
        <w:t xml:space="preserve"> or device that </w:t>
      </w:r>
      <w:r w:rsidR="00823BBC" w:rsidRPr="00E72E7C">
        <w:t xml:space="preserve">the department </w:t>
      </w:r>
      <w:r w:rsidR="006E1840" w:rsidRPr="00E72E7C">
        <w:t xml:space="preserve">places or erects </w:t>
      </w:r>
      <w:r w:rsidRPr="0028599B">
        <w:t>for the purpose of regulating, warning</w:t>
      </w:r>
      <w:r w:rsidR="00F27D02" w:rsidRPr="0028599B">
        <w:t>,</w:t>
      </w:r>
      <w:r w:rsidRPr="0028599B">
        <w:t xml:space="preserve"> or guiding traffic</w:t>
      </w:r>
      <w:r w:rsidR="00823BBC" w:rsidRPr="00E72E7C">
        <w:t xml:space="preserve"> on a roadway</w:t>
      </w:r>
      <w:r w:rsidRPr="0028599B">
        <w:t>.</w:t>
      </w:r>
    </w:p>
    <w:p w14:paraId="3D59A94D" w14:textId="7F68AB51" w:rsidR="002A2CD5" w:rsidRPr="00E72E7C" w:rsidRDefault="00697128" w:rsidP="005068F2">
      <w:pPr>
        <w:spacing w:line="480" w:lineRule="auto"/>
        <w:jc w:val="both"/>
        <w:rPr>
          <w:shd w:val="clear" w:color="auto" w:fill="FFFFFF"/>
        </w:rPr>
      </w:pPr>
      <w:r w:rsidRPr="0028599B">
        <w:t>b</w:t>
      </w:r>
      <w:r w:rsidR="002A2CD5" w:rsidRPr="0028599B">
        <w:t>.</w:t>
      </w:r>
      <w:r w:rsidR="004A3507" w:rsidRPr="00E72E7C">
        <w:t xml:space="preserve"> </w:t>
      </w:r>
      <w:r w:rsidR="0028599B">
        <w:t xml:space="preserve">Installations. </w:t>
      </w:r>
      <w:r w:rsidR="00823BBC" w:rsidRPr="00E72E7C">
        <w:t>No later than December 31, 203</w:t>
      </w:r>
      <w:r w:rsidR="00956713" w:rsidRPr="00E72E7C">
        <w:t>1</w:t>
      </w:r>
      <w:r w:rsidR="00823BBC" w:rsidRPr="00E72E7C">
        <w:t>, t</w:t>
      </w:r>
      <w:r w:rsidR="004F2893" w:rsidRPr="00E72E7C">
        <w:t>he</w:t>
      </w:r>
      <w:r w:rsidR="002022AE" w:rsidRPr="0028599B">
        <w:rPr>
          <w:shd w:val="clear" w:color="auto" w:fill="FFFFFF"/>
        </w:rPr>
        <w:t xml:space="preserve"> </w:t>
      </w:r>
      <w:r w:rsidR="006C38B1" w:rsidRPr="0028599B">
        <w:rPr>
          <w:shd w:val="clear" w:color="auto" w:fill="FFFFFF"/>
        </w:rPr>
        <w:t>department</w:t>
      </w:r>
      <w:r w:rsidR="002022AE" w:rsidRPr="0028599B">
        <w:rPr>
          <w:shd w:val="clear" w:color="auto" w:fill="FFFFFF"/>
        </w:rPr>
        <w:t xml:space="preserve"> shall </w:t>
      </w:r>
      <w:r w:rsidR="00317E4F" w:rsidRPr="0028599B">
        <w:rPr>
          <w:shd w:val="clear" w:color="auto" w:fill="FFFFFF"/>
        </w:rPr>
        <w:t xml:space="preserve">install </w:t>
      </w:r>
      <w:r w:rsidR="003433EF" w:rsidRPr="00E72E7C">
        <w:rPr>
          <w:shd w:val="clear" w:color="auto" w:fill="FFFFFF"/>
        </w:rPr>
        <w:t>a traffic control device that is</w:t>
      </w:r>
      <w:r w:rsidR="00D72FD7" w:rsidRPr="0028599B">
        <w:rPr>
          <w:shd w:val="clear" w:color="auto" w:fill="FFFFFF"/>
        </w:rPr>
        <w:t xml:space="preserve"> </w:t>
      </w:r>
      <w:r w:rsidR="005F6932" w:rsidRPr="0028599B">
        <w:rPr>
          <w:shd w:val="clear" w:color="auto" w:fill="FFFFFF"/>
        </w:rPr>
        <w:t>illuminated</w:t>
      </w:r>
      <w:r w:rsidR="003433EF" w:rsidRPr="00E72E7C">
        <w:rPr>
          <w:shd w:val="clear" w:color="auto" w:fill="FFFFFF"/>
        </w:rPr>
        <w:t xml:space="preserve"> and</w:t>
      </w:r>
      <w:r w:rsidR="005F6932" w:rsidRPr="0028599B">
        <w:rPr>
          <w:shd w:val="clear" w:color="auto" w:fill="FFFFFF"/>
        </w:rPr>
        <w:t xml:space="preserve"> </w:t>
      </w:r>
      <w:r w:rsidR="00911D0B" w:rsidRPr="0028599B">
        <w:rPr>
          <w:shd w:val="clear" w:color="auto" w:fill="FFFFFF"/>
        </w:rPr>
        <w:t xml:space="preserve">solar-powered </w:t>
      </w:r>
      <w:r w:rsidR="004E7213" w:rsidRPr="0028599B">
        <w:rPr>
          <w:shd w:val="clear" w:color="auto" w:fill="FFFFFF"/>
        </w:rPr>
        <w:t xml:space="preserve">at </w:t>
      </w:r>
      <w:r w:rsidR="003433EF" w:rsidRPr="00E72E7C">
        <w:rPr>
          <w:shd w:val="clear" w:color="auto" w:fill="FFFFFF"/>
        </w:rPr>
        <w:t xml:space="preserve">no </w:t>
      </w:r>
      <w:r w:rsidR="00C5406A" w:rsidRPr="00E72E7C">
        <w:rPr>
          <w:shd w:val="clear" w:color="auto" w:fill="FFFFFF"/>
        </w:rPr>
        <w:t>fewer</w:t>
      </w:r>
      <w:r w:rsidR="003433EF" w:rsidRPr="00E72E7C">
        <w:rPr>
          <w:shd w:val="clear" w:color="auto" w:fill="FFFFFF"/>
        </w:rPr>
        <w:t xml:space="preserve"> than </w:t>
      </w:r>
      <w:r w:rsidR="00956713" w:rsidRPr="00E72E7C">
        <w:rPr>
          <w:shd w:val="clear" w:color="auto" w:fill="FFFFFF"/>
        </w:rPr>
        <w:t>2</w:t>
      </w:r>
      <w:r w:rsidR="00E76D32" w:rsidRPr="00E72E7C">
        <w:rPr>
          <w:shd w:val="clear" w:color="auto" w:fill="FFFFFF"/>
        </w:rPr>
        <w:t>00</w:t>
      </w:r>
      <w:r w:rsidR="003433EF" w:rsidRPr="00E72E7C">
        <w:rPr>
          <w:shd w:val="clear" w:color="auto" w:fill="FFFFFF"/>
        </w:rPr>
        <w:t xml:space="preserve"> </w:t>
      </w:r>
      <w:r w:rsidR="004E7213" w:rsidRPr="0028599B">
        <w:rPr>
          <w:shd w:val="clear" w:color="auto" w:fill="FFFFFF"/>
        </w:rPr>
        <w:t>crosswalks</w:t>
      </w:r>
      <w:r w:rsidR="00823BBC" w:rsidRPr="00E72E7C">
        <w:rPr>
          <w:shd w:val="clear" w:color="auto" w:fill="FFFFFF"/>
        </w:rPr>
        <w:t xml:space="preserve">, </w:t>
      </w:r>
      <w:r w:rsidR="00390280">
        <w:rPr>
          <w:shd w:val="clear" w:color="auto" w:fill="FFFFFF"/>
        </w:rPr>
        <w:t>provided that</w:t>
      </w:r>
      <w:r w:rsidR="00D051D6">
        <w:rPr>
          <w:shd w:val="clear" w:color="auto" w:fill="FFFFFF"/>
        </w:rPr>
        <w:t xml:space="preserve">, </w:t>
      </w:r>
      <w:r w:rsidR="00D051D6" w:rsidRPr="00883CB7">
        <w:rPr>
          <w:shd w:val="clear" w:color="auto" w:fill="FFFFFF"/>
        </w:rPr>
        <w:t>no later than December 31, 2027</w:t>
      </w:r>
      <w:r w:rsidR="00D051D6">
        <w:rPr>
          <w:shd w:val="clear" w:color="auto" w:fill="FFFFFF"/>
        </w:rPr>
        <w:t>,</w:t>
      </w:r>
      <w:r w:rsidR="00390280">
        <w:rPr>
          <w:shd w:val="clear" w:color="auto" w:fill="FFFFFF"/>
        </w:rPr>
        <w:t xml:space="preserve"> the department shall install </w:t>
      </w:r>
      <w:r w:rsidR="009C2859" w:rsidRPr="00E72E7C">
        <w:rPr>
          <w:shd w:val="clear" w:color="auto" w:fill="FFFFFF"/>
        </w:rPr>
        <w:t>such</w:t>
      </w:r>
      <w:r w:rsidR="006E762A">
        <w:rPr>
          <w:shd w:val="clear" w:color="auto" w:fill="FFFFFF"/>
        </w:rPr>
        <w:t xml:space="preserve"> a</w:t>
      </w:r>
      <w:r w:rsidR="009C2859" w:rsidRPr="00E72E7C">
        <w:rPr>
          <w:shd w:val="clear" w:color="auto" w:fill="FFFFFF"/>
        </w:rPr>
        <w:t xml:space="preserve"> device </w:t>
      </w:r>
      <w:r w:rsidR="00390280">
        <w:rPr>
          <w:shd w:val="clear" w:color="auto" w:fill="FFFFFF"/>
        </w:rPr>
        <w:t xml:space="preserve">at no fewer than 40 crosswalks, and provided further that the department </w:t>
      </w:r>
      <w:r w:rsidR="00FD2D22">
        <w:rPr>
          <w:shd w:val="clear" w:color="auto" w:fill="FFFFFF"/>
        </w:rPr>
        <w:t>may</w:t>
      </w:r>
      <w:r w:rsidR="00390280">
        <w:rPr>
          <w:shd w:val="clear" w:color="auto" w:fill="FFFFFF"/>
        </w:rPr>
        <w:t xml:space="preserve"> install such devices </w:t>
      </w:r>
      <w:r w:rsidR="00FD2D22">
        <w:rPr>
          <w:shd w:val="clear" w:color="auto" w:fill="FFFFFF"/>
        </w:rPr>
        <w:t xml:space="preserve">at fewer </w:t>
      </w:r>
      <w:r w:rsidR="00FD2D22">
        <w:rPr>
          <w:shd w:val="clear" w:color="auto" w:fill="FFFFFF"/>
        </w:rPr>
        <w:lastRenderedPageBreak/>
        <w:t xml:space="preserve">crosswalks than required by this subdivision </w:t>
      </w:r>
      <w:r w:rsidR="00390280">
        <w:rPr>
          <w:shd w:val="clear" w:color="auto" w:fill="FFFFFF"/>
        </w:rPr>
        <w:t xml:space="preserve">if </w:t>
      </w:r>
      <w:r w:rsidR="005068F2" w:rsidRPr="00E72E7C">
        <w:rPr>
          <w:shd w:val="clear" w:color="auto" w:fill="FFFFFF"/>
        </w:rPr>
        <w:t>the department determines</w:t>
      </w:r>
      <w:r w:rsidR="00FD2D22">
        <w:rPr>
          <w:shd w:val="clear" w:color="auto" w:fill="FFFFFF"/>
        </w:rPr>
        <w:t>,</w:t>
      </w:r>
      <w:r w:rsidR="005068F2" w:rsidRPr="00E72E7C">
        <w:rPr>
          <w:shd w:val="clear" w:color="auto" w:fill="FFFFFF"/>
        </w:rPr>
        <w:t xml:space="preserve"> in its professional engineering judgment</w:t>
      </w:r>
      <w:r w:rsidR="00FD2D22">
        <w:rPr>
          <w:shd w:val="clear" w:color="auto" w:fill="FFFFFF"/>
        </w:rPr>
        <w:t>,</w:t>
      </w:r>
      <w:r w:rsidR="005068F2" w:rsidRPr="00E72E7C">
        <w:rPr>
          <w:shd w:val="clear" w:color="auto" w:fill="FFFFFF"/>
        </w:rPr>
        <w:t xml:space="preserve"> that</w:t>
      </w:r>
      <w:r w:rsidR="00E376D3" w:rsidRPr="00E72E7C">
        <w:rPr>
          <w:shd w:val="clear" w:color="auto" w:fill="FFFFFF"/>
        </w:rPr>
        <w:t xml:space="preserve"> any</w:t>
      </w:r>
      <w:r w:rsidR="005068F2" w:rsidRPr="00E72E7C">
        <w:rPr>
          <w:shd w:val="clear" w:color="auto" w:fill="FFFFFF"/>
        </w:rPr>
        <w:t xml:space="preserve"> such installation would</w:t>
      </w:r>
      <w:r w:rsidR="00F67782" w:rsidRPr="00E72E7C">
        <w:rPr>
          <w:shd w:val="clear" w:color="auto" w:fill="FFFFFF"/>
        </w:rPr>
        <w:t>:</w:t>
      </w:r>
      <w:r w:rsidR="008F4536" w:rsidRPr="00E72E7C">
        <w:rPr>
          <w:shd w:val="clear" w:color="auto" w:fill="FFFFFF"/>
        </w:rPr>
        <w:t xml:space="preserve"> </w:t>
      </w:r>
      <w:r w:rsidR="00F67782" w:rsidRPr="00E72E7C">
        <w:rPr>
          <w:shd w:val="clear" w:color="auto" w:fill="FFFFFF"/>
        </w:rPr>
        <w:t>(</w:t>
      </w:r>
      <w:proofErr w:type="spellStart"/>
      <w:r w:rsidR="00F67782" w:rsidRPr="00E72E7C">
        <w:rPr>
          <w:shd w:val="clear" w:color="auto" w:fill="FFFFFF"/>
        </w:rPr>
        <w:t>i</w:t>
      </w:r>
      <w:proofErr w:type="spellEnd"/>
      <w:r w:rsidR="00F67782" w:rsidRPr="00E72E7C">
        <w:rPr>
          <w:shd w:val="clear" w:color="auto" w:fill="FFFFFF"/>
        </w:rPr>
        <w:t xml:space="preserve">) </w:t>
      </w:r>
      <w:r w:rsidR="005068F2" w:rsidRPr="00E72E7C">
        <w:rPr>
          <w:shd w:val="clear" w:color="auto" w:fill="FFFFFF"/>
        </w:rPr>
        <w:t>be inconsistent</w:t>
      </w:r>
      <w:r w:rsidR="00F67782" w:rsidRPr="00E72E7C">
        <w:rPr>
          <w:shd w:val="clear" w:color="auto" w:fill="FFFFFF"/>
        </w:rPr>
        <w:t xml:space="preserve"> with the most recent version of the manual on uniform traffic control devices;</w:t>
      </w:r>
      <w:r w:rsidR="00960724" w:rsidRPr="00E72E7C">
        <w:rPr>
          <w:shd w:val="clear" w:color="auto" w:fill="FFFFFF"/>
        </w:rPr>
        <w:t xml:space="preserve"> or</w:t>
      </w:r>
      <w:r w:rsidR="00F67782" w:rsidRPr="00E72E7C">
        <w:rPr>
          <w:shd w:val="clear" w:color="auto" w:fill="FFFFFF"/>
        </w:rPr>
        <w:t xml:space="preserve"> (ii) endanger the safety of</w:t>
      </w:r>
      <w:r w:rsidR="00E637FA" w:rsidRPr="00E72E7C">
        <w:rPr>
          <w:shd w:val="clear" w:color="auto" w:fill="FFFFFF"/>
        </w:rPr>
        <w:t xml:space="preserve"> a</w:t>
      </w:r>
      <w:r w:rsidR="00F67782" w:rsidRPr="00E72E7C">
        <w:rPr>
          <w:shd w:val="clear" w:color="auto" w:fill="FFFFFF"/>
        </w:rPr>
        <w:t xml:space="preserve"> motorist, pedestrian, cyclist, or other </w:t>
      </w:r>
      <w:r w:rsidR="00E637FA" w:rsidRPr="00E72E7C">
        <w:rPr>
          <w:shd w:val="clear" w:color="auto" w:fill="FFFFFF"/>
        </w:rPr>
        <w:t>person</w:t>
      </w:r>
      <w:r w:rsidR="00960724" w:rsidRPr="00E72E7C">
        <w:rPr>
          <w:shd w:val="clear" w:color="auto" w:fill="FFFFFF"/>
        </w:rPr>
        <w:t>.</w:t>
      </w:r>
    </w:p>
    <w:p w14:paraId="71260CF5" w14:textId="48439818" w:rsidR="0092357A" w:rsidRPr="00E72E7C" w:rsidRDefault="002A2CD5" w:rsidP="00B3186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28599B">
        <w:t xml:space="preserve">c. </w:t>
      </w:r>
      <w:r w:rsidR="0028599B">
        <w:t xml:space="preserve">Study. </w:t>
      </w:r>
      <w:r w:rsidR="00F07420" w:rsidRPr="00E72E7C">
        <w:t>No later than December 31, 203</w:t>
      </w:r>
      <w:r w:rsidR="002147A5" w:rsidRPr="00E72E7C">
        <w:t>1</w:t>
      </w:r>
      <w:r w:rsidR="00F07420" w:rsidRPr="00E72E7C">
        <w:t>, t</w:t>
      </w:r>
      <w:r w:rsidR="004D43FE" w:rsidRPr="00E72E7C">
        <w:t>he</w:t>
      </w:r>
      <w:r w:rsidR="008B15ED" w:rsidRPr="0028599B">
        <w:t xml:space="preserve"> department</w:t>
      </w:r>
      <w:r w:rsidR="007613E7" w:rsidRPr="0028599B">
        <w:t xml:space="preserve"> </w:t>
      </w:r>
      <w:r w:rsidR="008B15ED" w:rsidRPr="0028599B">
        <w:t>shall conduct</w:t>
      </w:r>
      <w:r w:rsidR="002B047F" w:rsidRPr="0028599B">
        <w:t xml:space="preserve"> </w:t>
      </w:r>
      <w:r w:rsidR="008B15ED" w:rsidRPr="0028599B">
        <w:t xml:space="preserve">a study regarding the </w:t>
      </w:r>
      <w:r w:rsidR="005F6932" w:rsidRPr="0028599B">
        <w:t xml:space="preserve">efficacy </w:t>
      </w:r>
      <w:r w:rsidR="008B15ED" w:rsidRPr="0028599B">
        <w:t>of</w:t>
      </w:r>
      <w:r w:rsidR="00662809" w:rsidRPr="00E72E7C">
        <w:t xml:space="preserve"> illuminated and solar-powered </w:t>
      </w:r>
      <w:r w:rsidR="008B15ED" w:rsidRPr="0028599B">
        <w:t xml:space="preserve">traffic control </w:t>
      </w:r>
      <w:r w:rsidR="007C4440" w:rsidRPr="0028599B">
        <w:t>devices</w:t>
      </w:r>
      <w:r w:rsidR="00662809" w:rsidRPr="00E72E7C">
        <w:t xml:space="preserve"> </w:t>
      </w:r>
      <w:r w:rsidR="00D875E7" w:rsidRPr="00E72E7C">
        <w:t xml:space="preserve">installed </w:t>
      </w:r>
      <w:r w:rsidR="008B15ED" w:rsidRPr="0028599B">
        <w:t xml:space="preserve">at </w:t>
      </w:r>
      <w:r w:rsidR="00AB3514" w:rsidRPr="0028599B">
        <w:t>crosswalks</w:t>
      </w:r>
      <w:r w:rsidR="00D875E7" w:rsidRPr="00E72E7C">
        <w:t xml:space="preserve"> pursuant to subdivision b of this </w:t>
      </w:r>
      <w:r w:rsidR="00D56E27">
        <w:t>local law</w:t>
      </w:r>
      <w:r w:rsidR="008B15ED" w:rsidRPr="0028599B">
        <w:t>. Such study shall</w:t>
      </w:r>
      <w:r w:rsidR="00AB3514" w:rsidRPr="0028599B">
        <w:t>, at minimum</w:t>
      </w:r>
      <w:r w:rsidR="00D875E7" w:rsidRPr="00E72E7C">
        <w:t>:</w:t>
      </w:r>
    </w:p>
    <w:p w14:paraId="3463338B" w14:textId="23530B5D" w:rsidR="0092357A" w:rsidRPr="00E72E7C" w:rsidRDefault="0092357A" w:rsidP="0092357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1. A</w:t>
      </w:r>
      <w:r w:rsidR="00D875E7" w:rsidRPr="00E72E7C">
        <w:t>ssess</w:t>
      </w:r>
      <w:r w:rsidR="00AB3514" w:rsidRPr="0028599B">
        <w:t xml:space="preserve"> the utility of </w:t>
      </w:r>
      <w:r w:rsidR="00A56CD0" w:rsidRPr="00E72E7C">
        <w:t>such devices</w:t>
      </w:r>
      <w:r w:rsidR="008B15ED" w:rsidRPr="0028599B">
        <w:t xml:space="preserve">, including the effectiveness </w:t>
      </w:r>
      <w:r w:rsidR="00DF09D3" w:rsidRPr="00E72E7C">
        <w:t xml:space="preserve">of such devices </w:t>
      </w:r>
      <w:r w:rsidR="008B15ED" w:rsidRPr="0028599B">
        <w:t xml:space="preserve">in deterring violations of </w:t>
      </w:r>
      <w:r w:rsidR="007613E7" w:rsidRPr="0028599B">
        <w:t xml:space="preserve">the </w:t>
      </w:r>
      <w:r w:rsidR="008B15ED" w:rsidRPr="0028599B">
        <w:t>vehicle and traffic law</w:t>
      </w:r>
      <w:r w:rsidR="00697772" w:rsidRPr="00E72E7C">
        <w:t>, th</w:t>
      </w:r>
      <w:r w:rsidR="00B179FA">
        <w:t xml:space="preserve">e administrative </w:t>
      </w:r>
      <w:r w:rsidR="00697772" w:rsidRPr="00E72E7C">
        <w:t>code</w:t>
      </w:r>
      <w:r w:rsidR="00B179FA">
        <w:t xml:space="preserve"> of the city of New York</w:t>
      </w:r>
      <w:r w:rsidR="00697772" w:rsidRPr="00E72E7C">
        <w:t>,</w:t>
      </w:r>
      <w:r w:rsidR="007613E7" w:rsidRPr="0028599B">
        <w:t xml:space="preserve"> or department </w:t>
      </w:r>
      <w:r w:rsidR="008B15ED" w:rsidRPr="0028599B">
        <w:t>rules</w:t>
      </w:r>
      <w:r w:rsidR="0014619A" w:rsidRPr="00E72E7C">
        <w:t xml:space="preserve">, as compared to </w:t>
      </w:r>
      <w:r w:rsidR="008B15ED" w:rsidRPr="0028599B">
        <w:t xml:space="preserve">traffic control </w:t>
      </w:r>
      <w:r w:rsidR="00DF09D3" w:rsidRPr="00E72E7C">
        <w:t>devices</w:t>
      </w:r>
      <w:r w:rsidR="00AB3514" w:rsidRPr="0028599B">
        <w:t xml:space="preserve"> that are not </w:t>
      </w:r>
      <w:r w:rsidR="002B047F" w:rsidRPr="0028599B">
        <w:t>illuminated</w:t>
      </w:r>
      <w:r w:rsidR="00D875E7" w:rsidRPr="00E72E7C">
        <w:t xml:space="preserve"> </w:t>
      </w:r>
      <w:r w:rsidR="00E637FA" w:rsidRPr="00E72E7C">
        <w:t>or</w:t>
      </w:r>
      <w:r w:rsidR="0014619A" w:rsidRPr="00E72E7C">
        <w:t xml:space="preserve"> solar-</w:t>
      </w:r>
      <w:proofErr w:type="gramStart"/>
      <w:r w:rsidR="0014619A" w:rsidRPr="00E72E7C">
        <w:t>powered</w:t>
      </w:r>
      <w:r w:rsidR="00D875E7" w:rsidRPr="00E72E7C">
        <w:t>;</w:t>
      </w:r>
      <w:proofErr w:type="gramEnd"/>
      <w:r w:rsidR="00B31867" w:rsidRPr="00E72E7C">
        <w:t xml:space="preserve"> </w:t>
      </w:r>
    </w:p>
    <w:p w14:paraId="42F43D79" w14:textId="5B5F6316" w:rsidR="0092357A" w:rsidRPr="00E72E7C" w:rsidRDefault="0092357A" w:rsidP="0092357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2.</w:t>
      </w:r>
      <w:r w:rsidR="0006577F" w:rsidRPr="00E72E7C">
        <w:t xml:space="preserve"> </w:t>
      </w:r>
      <w:r w:rsidRPr="00E72E7C">
        <w:t>I</w:t>
      </w:r>
      <w:r w:rsidR="008B15ED" w:rsidRPr="0028599B">
        <w:t xml:space="preserve">dentify any logistical challenges </w:t>
      </w:r>
      <w:r w:rsidR="00D41248" w:rsidRPr="00E72E7C">
        <w:t xml:space="preserve">regarding the </w:t>
      </w:r>
      <w:r w:rsidR="00B51E0E" w:rsidRPr="00E72E7C">
        <w:t xml:space="preserve">siting </w:t>
      </w:r>
      <w:r w:rsidR="0062476B" w:rsidRPr="00E72E7C">
        <w:t>or</w:t>
      </w:r>
      <w:r w:rsidR="00A9315C" w:rsidRPr="00E72E7C">
        <w:t xml:space="preserve"> operation </w:t>
      </w:r>
      <w:r w:rsidR="00833FDB" w:rsidRPr="00E72E7C">
        <w:t>of</w:t>
      </w:r>
      <w:r w:rsidR="004E31DC" w:rsidRPr="0028599B">
        <w:t xml:space="preserve"> </w:t>
      </w:r>
      <w:r w:rsidR="004E31DC" w:rsidRPr="00E72E7C">
        <w:t xml:space="preserve">traffic control devices that are </w:t>
      </w:r>
      <w:r w:rsidR="00701E8E" w:rsidRPr="00E72E7C">
        <w:t xml:space="preserve">illuminated and </w:t>
      </w:r>
      <w:proofErr w:type="gramStart"/>
      <w:r w:rsidR="00701E8E" w:rsidRPr="00E72E7C">
        <w:t>solar-powered</w:t>
      </w:r>
      <w:proofErr w:type="gramEnd"/>
      <w:r w:rsidR="00701E8E" w:rsidRPr="00E72E7C">
        <w:t xml:space="preserve"> at crosswalks</w:t>
      </w:r>
      <w:r w:rsidR="00D875E7" w:rsidRPr="00E72E7C">
        <w:t>;</w:t>
      </w:r>
      <w:r w:rsidR="00E718F1" w:rsidRPr="00E72E7C">
        <w:t xml:space="preserve"> </w:t>
      </w:r>
      <w:r w:rsidR="00687DA4" w:rsidRPr="0028599B">
        <w:t>and</w:t>
      </w:r>
    </w:p>
    <w:p w14:paraId="6BB36D87" w14:textId="5060BBA5" w:rsidR="00D875E7" w:rsidRPr="00E72E7C" w:rsidRDefault="0092357A" w:rsidP="0092357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3. M</w:t>
      </w:r>
      <w:r w:rsidR="00687DA4" w:rsidRPr="0028599B">
        <w:t>ake</w:t>
      </w:r>
      <w:r w:rsidR="00B179FA">
        <w:t xml:space="preserve"> </w:t>
      </w:r>
      <w:r w:rsidR="00687DA4" w:rsidRPr="0028599B">
        <w:t xml:space="preserve">recommendations regarding the </w:t>
      </w:r>
      <w:r w:rsidR="00A56CD0" w:rsidRPr="00E72E7C">
        <w:t xml:space="preserve">continued </w:t>
      </w:r>
      <w:r w:rsidR="00F671C8" w:rsidRPr="00E72E7C">
        <w:t>or</w:t>
      </w:r>
      <w:r w:rsidR="002A232E" w:rsidRPr="00E72E7C">
        <w:t xml:space="preserve"> </w:t>
      </w:r>
      <w:proofErr w:type="gramStart"/>
      <w:r w:rsidR="002A232E" w:rsidRPr="00E72E7C">
        <w:t>potential</w:t>
      </w:r>
      <w:proofErr w:type="gramEnd"/>
      <w:r w:rsidR="00F671C8" w:rsidRPr="00E72E7C">
        <w:t xml:space="preserve"> expanded </w:t>
      </w:r>
      <w:r w:rsidR="00687DA4" w:rsidRPr="0028599B">
        <w:t>use</w:t>
      </w:r>
      <w:r w:rsidR="00DF09D3" w:rsidRPr="00E72E7C">
        <w:t xml:space="preserve"> of such devices</w:t>
      </w:r>
      <w:r w:rsidR="00E037B8" w:rsidRPr="00E72E7C">
        <w:t>, and recommendations regarding any potential sites for installing such devices</w:t>
      </w:r>
      <w:r w:rsidR="008B15ED" w:rsidRPr="0028599B">
        <w:t>.</w:t>
      </w:r>
      <w:r w:rsidR="00B31867" w:rsidRPr="00E72E7C">
        <w:t xml:space="preserve"> </w:t>
      </w:r>
    </w:p>
    <w:p w14:paraId="33C0CC42" w14:textId="3CE9148F" w:rsidR="000B0AF1" w:rsidRPr="00E72E7C" w:rsidRDefault="005960EA" w:rsidP="000B0A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E72E7C">
        <w:t>d</w:t>
      </w:r>
      <w:r w:rsidR="00D875E7" w:rsidRPr="00E72E7C">
        <w:t>.</w:t>
      </w:r>
      <w:r w:rsidR="008B15ED" w:rsidRPr="0028599B">
        <w:t xml:space="preserve"> </w:t>
      </w:r>
      <w:r w:rsidR="0028599B">
        <w:t xml:space="preserve">Reports. </w:t>
      </w:r>
      <w:r w:rsidR="00A166EB" w:rsidRPr="00E72E7C">
        <w:t xml:space="preserve">No later than </w:t>
      </w:r>
      <w:r w:rsidR="00B31867" w:rsidRPr="00E72E7C">
        <w:t xml:space="preserve">February 1, 2028, and no later than February 1 of each </w:t>
      </w:r>
      <w:r w:rsidR="00A86A14" w:rsidRPr="00E72E7C">
        <w:t xml:space="preserve">of the </w:t>
      </w:r>
      <w:r w:rsidR="002147A5" w:rsidRPr="00E72E7C">
        <w:t>4</w:t>
      </w:r>
      <w:r w:rsidR="00A86A14" w:rsidRPr="00E72E7C">
        <w:t xml:space="preserve"> </w:t>
      </w:r>
      <w:r w:rsidR="00B31867" w:rsidRPr="00E72E7C">
        <w:t>year</w:t>
      </w:r>
      <w:r w:rsidR="00A86A14" w:rsidRPr="00E72E7C">
        <w:t>s</w:t>
      </w:r>
      <w:r w:rsidR="00B31867" w:rsidRPr="00E72E7C">
        <w:t xml:space="preserve"> thereafter</w:t>
      </w:r>
      <w:r w:rsidR="00A86A14" w:rsidRPr="00E72E7C">
        <w:t>,</w:t>
      </w:r>
      <w:r w:rsidR="00B31867" w:rsidRPr="00E72E7C">
        <w:t xml:space="preserve"> the department shall submit to the mayor and the speaker of the council, and post on the department’s website, </w:t>
      </w:r>
      <w:r w:rsidR="00F671C8" w:rsidRPr="00E72E7C">
        <w:t>a</w:t>
      </w:r>
      <w:r w:rsidR="00B31867" w:rsidRPr="00E72E7C">
        <w:t xml:space="preserve"> report </w:t>
      </w:r>
      <w:r w:rsidR="004E31DC" w:rsidRPr="00E72E7C">
        <w:t>that includes the date and location of any</w:t>
      </w:r>
      <w:r w:rsidR="00F671C8" w:rsidRPr="00E72E7C">
        <w:t xml:space="preserve"> installation </w:t>
      </w:r>
      <w:r w:rsidR="00F07420" w:rsidRPr="00E72E7C">
        <w:t xml:space="preserve">by the department during the preceding calendar year </w:t>
      </w:r>
      <w:r w:rsidR="004E31DC" w:rsidRPr="00E72E7C">
        <w:t xml:space="preserve">of a traffic control device that is illuminated and solar-powered </w:t>
      </w:r>
      <w:r w:rsidR="00F671C8" w:rsidRPr="00E72E7C">
        <w:t xml:space="preserve">pursuant to subdivision b of this </w:t>
      </w:r>
      <w:r w:rsidR="00D56E27">
        <w:t>local law</w:t>
      </w:r>
      <w:r w:rsidR="00F07420" w:rsidRPr="00E72E7C">
        <w:t>,</w:t>
      </w:r>
      <w:r w:rsidR="00FC4101" w:rsidRPr="00E72E7C" w:rsidDel="00FC4101">
        <w:t xml:space="preserve"> </w:t>
      </w:r>
      <w:r w:rsidR="004E31DC" w:rsidRPr="00E72E7C">
        <w:t>provided that</w:t>
      </w:r>
      <w:r w:rsidR="00517779">
        <w:t xml:space="preserve"> the fifth</w:t>
      </w:r>
      <w:r w:rsidR="001E4739" w:rsidRPr="00E72E7C">
        <w:t xml:space="preserve"> such report</w:t>
      </w:r>
      <w:r w:rsidR="00517779">
        <w:t>,</w:t>
      </w:r>
      <w:r w:rsidR="001E4739" w:rsidRPr="00E72E7C">
        <w:t xml:space="preserve"> due n</w:t>
      </w:r>
      <w:r w:rsidR="00A86A14" w:rsidRPr="00E72E7C">
        <w:t>o later than February 1, 203</w:t>
      </w:r>
      <w:r w:rsidR="002147A5" w:rsidRPr="00E72E7C">
        <w:t>2</w:t>
      </w:r>
      <w:r w:rsidR="00A86A14" w:rsidRPr="00E72E7C">
        <w:t xml:space="preserve">, </w:t>
      </w:r>
      <w:r w:rsidR="001E4739" w:rsidRPr="00E72E7C">
        <w:t xml:space="preserve">shall include </w:t>
      </w:r>
      <w:r w:rsidR="00A86A14" w:rsidRPr="00E72E7C">
        <w:t xml:space="preserve">the findings of </w:t>
      </w:r>
      <w:r w:rsidR="00BF0A18" w:rsidRPr="00E72E7C">
        <w:t xml:space="preserve">the </w:t>
      </w:r>
      <w:r w:rsidR="00A86A14" w:rsidRPr="00E72E7C">
        <w:t>study</w:t>
      </w:r>
      <w:r w:rsidR="00BF0A18" w:rsidRPr="00E72E7C">
        <w:t xml:space="preserve"> conducted pursuant to subdivision c</w:t>
      </w:r>
      <w:r w:rsidR="00A82E95" w:rsidRPr="00E72E7C">
        <w:t xml:space="preserve"> of this </w:t>
      </w:r>
      <w:r w:rsidR="00D56E27">
        <w:t>local law</w:t>
      </w:r>
      <w:r w:rsidR="00A86A14" w:rsidRPr="00E72E7C">
        <w:t>.</w:t>
      </w:r>
    </w:p>
    <w:p w14:paraId="0668DF4A" w14:textId="519DE5EC" w:rsidR="000B0AF1" w:rsidRDefault="000B0AF1" w:rsidP="00FC41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5D505A">
        <w:t xml:space="preserve">§ 2. This local law takes effect </w:t>
      </w:r>
      <w:r w:rsidR="002C593E">
        <w:t>immediately</w:t>
      </w:r>
      <w:r w:rsidR="00915198">
        <w:t xml:space="preserve">. </w:t>
      </w:r>
    </w:p>
    <w:p w14:paraId="0C156627" w14:textId="77777777" w:rsidR="00A8554D" w:rsidRPr="005D505A" w:rsidRDefault="00A8554D" w:rsidP="00FC41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sectPr w:rsidR="00A8554D" w:rsidRPr="005D505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9156CCC" w14:textId="3DE7F212" w:rsidR="00A8554D" w:rsidRDefault="00A8554D" w:rsidP="60096793">
      <w:pPr>
        <w:ind w:firstLine="0"/>
        <w:jc w:val="both"/>
        <w:rPr>
          <w:sz w:val="18"/>
          <w:szCs w:val="18"/>
        </w:rPr>
      </w:pPr>
    </w:p>
    <w:p w14:paraId="246AA37D" w14:textId="5B867609" w:rsidR="00EB262D" w:rsidRPr="005D505A" w:rsidRDefault="00CC3147" w:rsidP="007101A2">
      <w:pPr>
        <w:ind w:firstLine="0"/>
        <w:jc w:val="both"/>
        <w:rPr>
          <w:sz w:val="18"/>
          <w:szCs w:val="18"/>
        </w:rPr>
      </w:pPr>
      <w:r w:rsidRPr="005D505A">
        <w:rPr>
          <w:sz w:val="18"/>
          <w:szCs w:val="18"/>
        </w:rPr>
        <w:t>KLF</w:t>
      </w:r>
      <w:r w:rsidR="005960EA">
        <w:rPr>
          <w:sz w:val="18"/>
          <w:szCs w:val="18"/>
        </w:rPr>
        <w:t>/TM</w:t>
      </w:r>
    </w:p>
    <w:p w14:paraId="2A0EB1A7" w14:textId="078DA044" w:rsidR="004E1CF2" w:rsidRDefault="004E1CF2" w:rsidP="007101A2">
      <w:pPr>
        <w:ind w:firstLine="0"/>
        <w:jc w:val="both"/>
        <w:rPr>
          <w:sz w:val="18"/>
          <w:szCs w:val="18"/>
        </w:rPr>
      </w:pPr>
      <w:r w:rsidRPr="005D505A">
        <w:rPr>
          <w:sz w:val="18"/>
          <w:szCs w:val="18"/>
        </w:rPr>
        <w:t xml:space="preserve">LS </w:t>
      </w:r>
      <w:r w:rsidR="00B47730" w:rsidRPr="005D505A">
        <w:rPr>
          <w:sz w:val="18"/>
          <w:szCs w:val="18"/>
        </w:rPr>
        <w:t>#</w:t>
      </w:r>
      <w:r w:rsidR="00763CA5" w:rsidRPr="005D505A">
        <w:rPr>
          <w:sz w:val="18"/>
          <w:szCs w:val="18"/>
        </w:rPr>
        <w:t>12208</w:t>
      </w:r>
      <w:r w:rsidR="005572C5">
        <w:rPr>
          <w:sz w:val="18"/>
          <w:szCs w:val="18"/>
        </w:rPr>
        <w:t>/</w:t>
      </w:r>
      <w:r w:rsidR="00CC3147" w:rsidRPr="005D505A">
        <w:rPr>
          <w:sz w:val="18"/>
          <w:szCs w:val="18"/>
        </w:rPr>
        <w:t>12209</w:t>
      </w:r>
    </w:p>
    <w:p w14:paraId="38013770" w14:textId="340BE051" w:rsidR="00972F5A" w:rsidRPr="005D505A" w:rsidRDefault="00972F5A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lastRenderedPageBreak/>
        <w:t>Int. #</w:t>
      </w:r>
      <w:proofErr w:type="gramEnd"/>
      <w:r>
        <w:rPr>
          <w:sz w:val="18"/>
          <w:szCs w:val="18"/>
        </w:rPr>
        <w:t>0301-2024</w:t>
      </w:r>
    </w:p>
    <w:p w14:paraId="7DF600DD" w14:textId="174C6AEA" w:rsidR="002D5F4F" w:rsidRPr="005D505A" w:rsidRDefault="005960EA" w:rsidP="004F0560">
      <w:pPr>
        <w:ind w:firstLine="0"/>
        <w:rPr>
          <w:sz w:val="18"/>
          <w:szCs w:val="18"/>
        </w:rPr>
      </w:pPr>
      <w:r>
        <w:rPr>
          <w:sz w:val="18"/>
          <w:szCs w:val="18"/>
        </w:rPr>
        <w:t>4/2</w:t>
      </w:r>
      <w:r w:rsidR="0028599B">
        <w:rPr>
          <w:sz w:val="18"/>
          <w:szCs w:val="18"/>
        </w:rPr>
        <w:t>2</w:t>
      </w:r>
      <w:r>
        <w:rPr>
          <w:sz w:val="18"/>
          <w:szCs w:val="18"/>
        </w:rPr>
        <w:t xml:space="preserve">/2026 </w:t>
      </w:r>
      <w:r w:rsidR="00B179FA">
        <w:rPr>
          <w:sz w:val="18"/>
          <w:szCs w:val="18"/>
        </w:rPr>
        <w:t>9:04</w:t>
      </w:r>
      <w:r w:rsidR="003A32BA">
        <w:rPr>
          <w:sz w:val="18"/>
          <w:szCs w:val="18"/>
        </w:rPr>
        <w:t>PM</w:t>
      </w:r>
    </w:p>
    <w:sectPr w:rsidR="002D5F4F" w:rsidRPr="005D50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0DC4C" w14:textId="77777777" w:rsidR="00E04CF7" w:rsidRDefault="00E04CF7">
      <w:r>
        <w:separator/>
      </w:r>
    </w:p>
    <w:p w14:paraId="15C0257B" w14:textId="77777777" w:rsidR="00E04CF7" w:rsidRDefault="00E04CF7"/>
  </w:endnote>
  <w:endnote w:type="continuationSeparator" w:id="0">
    <w:p w14:paraId="1F8812F7" w14:textId="77777777" w:rsidR="00E04CF7" w:rsidRDefault="00E04CF7">
      <w:r>
        <w:continuationSeparator/>
      </w:r>
    </w:p>
    <w:p w14:paraId="424C481A" w14:textId="77777777" w:rsidR="00E04CF7" w:rsidRDefault="00E04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0154C" w14:textId="083AE3A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F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2DFF1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C747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5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9E044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C9B02" w14:textId="77777777" w:rsidR="00E04CF7" w:rsidRDefault="00E04CF7">
      <w:r>
        <w:separator/>
      </w:r>
    </w:p>
    <w:p w14:paraId="2B437E55" w14:textId="77777777" w:rsidR="00E04CF7" w:rsidRDefault="00E04CF7"/>
  </w:footnote>
  <w:footnote w:type="continuationSeparator" w:id="0">
    <w:p w14:paraId="0DF54DEF" w14:textId="77777777" w:rsidR="00E04CF7" w:rsidRDefault="00E04CF7">
      <w:r>
        <w:continuationSeparator/>
      </w:r>
    </w:p>
    <w:p w14:paraId="16BB7729" w14:textId="77777777" w:rsidR="00E04CF7" w:rsidRDefault="00E04C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74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28"/>
    <w:rsid w:val="000135A3"/>
    <w:rsid w:val="00035181"/>
    <w:rsid w:val="00047084"/>
    <w:rsid w:val="000502BC"/>
    <w:rsid w:val="000513C9"/>
    <w:rsid w:val="00056983"/>
    <w:rsid w:val="00056BB0"/>
    <w:rsid w:val="00064AFB"/>
    <w:rsid w:val="0006577F"/>
    <w:rsid w:val="00070D1F"/>
    <w:rsid w:val="000743B7"/>
    <w:rsid w:val="0008503F"/>
    <w:rsid w:val="000852E3"/>
    <w:rsid w:val="00090A07"/>
    <w:rsid w:val="0009173E"/>
    <w:rsid w:val="00091EC4"/>
    <w:rsid w:val="00094A70"/>
    <w:rsid w:val="0009783F"/>
    <w:rsid w:val="000B0AF1"/>
    <w:rsid w:val="000B5397"/>
    <w:rsid w:val="000B59AC"/>
    <w:rsid w:val="000C03C8"/>
    <w:rsid w:val="000C4345"/>
    <w:rsid w:val="000D16B2"/>
    <w:rsid w:val="000D2E33"/>
    <w:rsid w:val="000D4A7F"/>
    <w:rsid w:val="000E1695"/>
    <w:rsid w:val="000E42A4"/>
    <w:rsid w:val="000F0185"/>
    <w:rsid w:val="000F4B03"/>
    <w:rsid w:val="00100BAC"/>
    <w:rsid w:val="00105D1B"/>
    <w:rsid w:val="001073BD"/>
    <w:rsid w:val="00110FD5"/>
    <w:rsid w:val="00111537"/>
    <w:rsid w:val="00115B31"/>
    <w:rsid w:val="001170E9"/>
    <w:rsid w:val="001242B6"/>
    <w:rsid w:val="00124923"/>
    <w:rsid w:val="0013460D"/>
    <w:rsid w:val="00134774"/>
    <w:rsid w:val="0014619A"/>
    <w:rsid w:val="001509BF"/>
    <w:rsid w:val="00150A27"/>
    <w:rsid w:val="0016252B"/>
    <w:rsid w:val="00162FC0"/>
    <w:rsid w:val="00165627"/>
    <w:rsid w:val="00167107"/>
    <w:rsid w:val="00170B8A"/>
    <w:rsid w:val="00180BD2"/>
    <w:rsid w:val="00180CC7"/>
    <w:rsid w:val="00182121"/>
    <w:rsid w:val="00195A80"/>
    <w:rsid w:val="001A4D42"/>
    <w:rsid w:val="001D25F2"/>
    <w:rsid w:val="001D4249"/>
    <w:rsid w:val="001D451B"/>
    <w:rsid w:val="001D660D"/>
    <w:rsid w:val="001D7E33"/>
    <w:rsid w:val="001E345A"/>
    <w:rsid w:val="001E4739"/>
    <w:rsid w:val="001F1685"/>
    <w:rsid w:val="001F1BDF"/>
    <w:rsid w:val="001F5EF9"/>
    <w:rsid w:val="002016F5"/>
    <w:rsid w:val="002022AE"/>
    <w:rsid w:val="00205741"/>
    <w:rsid w:val="00207323"/>
    <w:rsid w:val="002147A5"/>
    <w:rsid w:val="00215BDC"/>
    <w:rsid w:val="0021642E"/>
    <w:rsid w:val="0022099D"/>
    <w:rsid w:val="00221D72"/>
    <w:rsid w:val="00222CC5"/>
    <w:rsid w:val="0022389C"/>
    <w:rsid w:val="0022506A"/>
    <w:rsid w:val="00241F94"/>
    <w:rsid w:val="0024387F"/>
    <w:rsid w:val="002472E8"/>
    <w:rsid w:val="00252795"/>
    <w:rsid w:val="002547A1"/>
    <w:rsid w:val="002577B6"/>
    <w:rsid w:val="00257F3D"/>
    <w:rsid w:val="002637F6"/>
    <w:rsid w:val="00267AA0"/>
    <w:rsid w:val="00270162"/>
    <w:rsid w:val="0027303F"/>
    <w:rsid w:val="00276437"/>
    <w:rsid w:val="0027754C"/>
    <w:rsid w:val="00280955"/>
    <w:rsid w:val="0028599B"/>
    <w:rsid w:val="00292C42"/>
    <w:rsid w:val="002A232E"/>
    <w:rsid w:val="002A2CD5"/>
    <w:rsid w:val="002B047F"/>
    <w:rsid w:val="002C4435"/>
    <w:rsid w:val="002C593E"/>
    <w:rsid w:val="002C72BE"/>
    <w:rsid w:val="002D5F4F"/>
    <w:rsid w:val="002D6F33"/>
    <w:rsid w:val="002E3428"/>
    <w:rsid w:val="002F196D"/>
    <w:rsid w:val="002F269C"/>
    <w:rsid w:val="002F6A22"/>
    <w:rsid w:val="00301E5D"/>
    <w:rsid w:val="00307C53"/>
    <w:rsid w:val="00307E9D"/>
    <w:rsid w:val="003132E9"/>
    <w:rsid w:val="00317E4F"/>
    <w:rsid w:val="00320D3B"/>
    <w:rsid w:val="00321F4C"/>
    <w:rsid w:val="00326E63"/>
    <w:rsid w:val="0033027F"/>
    <w:rsid w:val="00330C5B"/>
    <w:rsid w:val="0033235A"/>
    <w:rsid w:val="003433EF"/>
    <w:rsid w:val="003447CD"/>
    <w:rsid w:val="0034639B"/>
    <w:rsid w:val="00352CA7"/>
    <w:rsid w:val="00361068"/>
    <w:rsid w:val="00362546"/>
    <w:rsid w:val="0037044A"/>
    <w:rsid w:val="003720CF"/>
    <w:rsid w:val="00375DC8"/>
    <w:rsid w:val="003874A1"/>
    <w:rsid w:val="00387754"/>
    <w:rsid w:val="00390280"/>
    <w:rsid w:val="003A29EF"/>
    <w:rsid w:val="003A32BA"/>
    <w:rsid w:val="003A75C2"/>
    <w:rsid w:val="003C0F3E"/>
    <w:rsid w:val="003C1A3D"/>
    <w:rsid w:val="003E1C59"/>
    <w:rsid w:val="003E4E1B"/>
    <w:rsid w:val="003F26F9"/>
    <w:rsid w:val="003F3109"/>
    <w:rsid w:val="003F316B"/>
    <w:rsid w:val="00400C9A"/>
    <w:rsid w:val="00407A39"/>
    <w:rsid w:val="004164E0"/>
    <w:rsid w:val="00424974"/>
    <w:rsid w:val="00432688"/>
    <w:rsid w:val="00433F02"/>
    <w:rsid w:val="00441358"/>
    <w:rsid w:val="00444642"/>
    <w:rsid w:val="00445719"/>
    <w:rsid w:val="00445FFF"/>
    <w:rsid w:val="0044790D"/>
    <w:rsid w:val="00447A01"/>
    <w:rsid w:val="00451ED3"/>
    <w:rsid w:val="00465293"/>
    <w:rsid w:val="00471C81"/>
    <w:rsid w:val="00473661"/>
    <w:rsid w:val="0048035E"/>
    <w:rsid w:val="0048371B"/>
    <w:rsid w:val="00491838"/>
    <w:rsid w:val="004948B5"/>
    <w:rsid w:val="00497233"/>
    <w:rsid w:val="004A3507"/>
    <w:rsid w:val="004B097C"/>
    <w:rsid w:val="004C0A2D"/>
    <w:rsid w:val="004C22AE"/>
    <w:rsid w:val="004C6035"/>
    <w:rsid w:val="004C7975"/>
    <w:rsid w:val="004C7DCE"/>
    <w:rsid w:val="004D43FE"/>
    <w:rsid w:val="004D7155"/>
    <w:rsid w:val="004D7DC4"/>
    <w:rsid w:val="004E1CF2"/>
    <w:rsid w:val="004E31DC"/>
    <w:rsid w:val="004E32C6"/>
    <w:rsid w:val="004E6989"/>
    <w:rsid w:val="004E7213"/>
    <w:rsid w:val="004F0560"/>
    <w:rsid w:val="004F2893"/>
    <w:rsid w:val="004F3343"/>
    <w:rsid w:val="005020E8"/>
    <w:rsid w:val="0050314B"/>
    <w:rsid w:val="005067CD"/>
    <w:rsid w:val="005068F2"/>
    <w:rsid w:val="00517779"/>
    <w:rsid w:val="00524535"/>
    <w:rsid w:val="005354AA"/>
    <w:rsid w:val="00550E96"/>
    <w:rsid w:val="00554C35"/>
    <w:rsid w:val="005572C5"/>
    <w:rsid w:val="00560C66"/>
    <w:rsid w:val="00565018"/>
    <w:rsid w:val="00567614"/>
    <w:rsid w:val="00571585"/>
    <w:rsid w:val="0057235A"/>
    <w:rsid w:val="00577492"/>
    <w:rsid w:val="0057780D"/>
    <w:rsid w:val="00586366"/>
    <w:rsid w:val="005872A3"/>
    <w:rsid w:val="00592BA6"/>
    <w:rsid w:val="00594716"/>
    <w:rsid w:val="00595589"/>
    <w:rsid w:val="005960EA"/>
    <w:rsid w:val="005A1EBD"/>
    <w:rsid w:val="005B0E4A"/>
    <w:rsid w:val="005B5629"/>
    <w:rsid w:val="005B5DE4"/>
    <w:rsid w:val="005B75C8"/>
    <w:rsid w:val="005C6980"/>
    <w:rsid w:val="005C7D6C"/>
    <w:rsid w:val="005D08C3"/>
    <w:rsid w:val="005D2C7C"/>
    <w:rsid w:val="005D4A03"/>
    <w:rsid w:val="005D505A"/>
    <w:rsid w:val="005E655A"/>
    <w:rsid w:val="005E7681"/>
    <w:rsid w:val="005E7D29"/>
    <w:rsid w:val="005F3AA6"/>
    <w:rsid w:val="005F6932"/>
    <w:rsid w:val="006206AC"/>
    <w:rsid w:val="00624365"/>
    <w:rsid w:val="0062476B"/>
    <w:rsid w:val="006302ED"/>
    <w:rsid w:val="00630AB3"/>
    <w:rsid w:val="006330E1"/>
    <w:rsid w:val="00633D4B"/>
    <w:rsid w:val="00646A60"/>
    <w:rsid w:val="00646AE6"/>
    <w:rsid w:val="006515C3"/>
    <w:rsid w:val="006551B9"/>
    <w:rsid w:val="00655D03"/>
    <w:rsid w:val="00662809"/>
    <w:rsid w:val="00663858"/>
    <w:rsid w:val="006662DF"/>
    <w:rsid w:val="00680623"/>
    <w:rsid w:val="00680FDA"/>
    <w:rsid w:val="00681A93"/>
    <w:rsid w:val="00687344"/>
    <w:rsid w:val="00687A9C"/>
    <w:rsid w:val="00687DA4"/>
    <w:rsid w:val="00697128"/>
    <w:rsid w:val="00697772"/>
    <w:rsid w:val="006A691C"/>
    <w:rsid w:val="006A72E2"/>
    <w:rsid w:val="006B26AF"/>
    <w:rsid w:val="006B36B9"/>
    <w:rsid w:val="006B5120"/>
    <w:rsid w:val="006B590A"/>
    <w:rsid w:val="006B5AB9"/>
    <w:rsid w:val="006C29D8"/>
    <w:rsid w:val="006C38B1"/>
    <w:rsid w:val="006C3E51"/>
    <w:rsid w:val="006C5013"/>
    <w:rsid w:val="006D3355"/>
    <w:rsid w:val="006D3E3C"/>
    <w:rsid w:val="006D562C"/>
    <w:rsid w:val="006E1840"/>
    <w:rsid w:val="006E569B"/>
    <w:rsid w:val="006E762A"/>
    <w:rsid w:val="006F5CC7"/>
    <w:rsid w:val="006F633C"/>
    <w:rsid w:val="00701E8E"/>
    <w:rsid w:val="00706C71"/>
    <w:rsid w:val="007101A2"/>
    <w:rsid w:val="00710AAC"/>
    <w:rsid w:val="00711CBF"/>
    <w:rsid w:val="007147F0"/>
    <w:rsid w:val="007218EB"/>
    <w:rsid w:val="0072551E"/>
    <w:rsid w:val="00726C70"/>
    <w:rsid w:val="00727F04"/>
    <w:rsid w:val="00735A5C"/>
    <w:rsid w:val="00750030"/>
    <w:rsid w:val="007613E7"/>
    <w:rsid w:val="00763CA5"/>
    <w:rsid w:val="0076404B"/>
    <w:rsid w:val="00767CD4"/>
    <w:rsid w:val="00770B9A"/>
    <w:rsid w:val="007710C1"/>
    <w:rsid w:val="00775B62"/>
    <w:rsid w:val="00776FF2"/>
    <w:rsid w:val="00782D9E"/>
    <w:rsid w:val="007A1A40"/>
    <w:rsid w:val="007B0DB8"/>
    <w:rsid w:val="007B293E"/>
    <w:rsid w:val="007B6497"/>
    <w:rsid w:val="007C1D9D"/>
    <w:rsid w:val="007C4440"/>
    <w:rsid w:val="007C6893"/>
    <w:rsid w:val="007E73C5"/>
    <w:rsid w:val="007E79D5"/>
    <w:rsid w:val="007F0A63"/>
    <w:rsid w:val="007F4087"/>
    <w:rsid w:val="007F526A"/>
    <w:rsid w:val="00801C3B"/>
    <w:rsid w:val="0080246B"/>
    <w:rsid w:val="00806569"/>
    <w:rsid w:val="008167F4"/>
    <w:rsid w:val="00823BBC"/>
    <w:rsid w:val="008330D8"/>
    <w:rsid w:val="00833FDB"/>
    <w:rsid w:val="00835665"/>
    <w:rsid w:val="0083646C"/>
    <w:rsid w:val="0085260B"/>
    <w:rsid w:val="00853E42"/>
    <w:rsid w:val="00855C8F"/>
    <w:rsid w:val="00856C99"/>
    <w:rsid w:val="00866B59"/>
    <w:rsid w:val="00872BFD"/>
    <w:rsid w:val="00873B26"/>
    <w:rsid w:val="00880099"/>
    <w:rsid w:val="008A1BED"/>
    <w:rsid w:val="008A206C"/>
    <w:rsid w:val="008B15ED"/>
    <w:rsid w:val="008D4695"/>
    <w:rsid w:val="008E28FA"/>
    <w:rsid w:val="008E5F54"/>
    <w:rsid w:val="008F0B17"/>
    <w:rsid w:val="008F2E92"/>
    <w:rsid w:val="008F4536"/>
    <w:rsid w:val="008F4812"/>
    <w:rsid w:val="008F7A38"/>
    <w:rsid w:val="00900ACB"/>
    <w:rsid w:val="00902B56"/>
    <w:rsid w:val="00911D0B"/>
    <w:rsid w:val="00913BA8"/>
    <w:rsid w:val="00915198"/>
    <w:rsid w:val="00921900"/>
    <w:rsid w:val="0092357A"/>
    <w:rsid w:val="00925D71"/>
    <w:rsid w:val="0094029B"/>
    <w:rsid w:val="00940BDC"/>
    <w:rsid w:val="00953CD7"/>
    <w:rsid w:val="00956713"/>
    <w:rsid w:val="00957CD1"/>
    <w:rsid w:val="00960724"/>
    <w:rsid w:val="00967738"/>
    <w:rsid w:val="00972F5A"/>
    <w:rsid w:val="009822E5"/>
    <w:rsid w:val="0099022E"/>
    <w:rsid w:val="00990ECE"/>
    <w:rsid w:val="009B01C8"/>
    <w:rsid w:val="009C2859"/>
    <w:rsid w:val="009C33EC"/>
    <w:rsid w:val="009D0C03"/>
    <w:rsid w:val="009D54E2"/>
    <w:rsid w:val="009E5426"/>
    <w:rsid w:val="00A03140"/>
    <w:rsid w:val="00A0318E"/>
    <w:rsid w:val="00A03635"/>
    <w:rsid w:val="00A07957"/>
    <w:rsid w:val="00A10451"/>
    <w:rsid w:val="00A166EB"/>
    <w:rsid w:val="00A169B9"/>
    <w:rsid w:val="00A17CD7"/>
    <w:rsid w:val="00A269C2"/>
    <w:rsid w:val="00A31FDD"/>
    <w:rsid w:val="00A44187"/>
    <w:rsid w:val="00A46ACE"/>
    <w:rsid w:val="00A531EC"/>
    <w:rsid w:val="00A534DC"/>
    <w:rsid w:val="00A56CD0"/>
    <w:rsid w:val="00A654D0"/>
    <w:rsid w:val="00A75F06"/>
    <w:rsid w:val="00A82E95"/>
    <w:rsid w:val="00A8554D"/>
    <w:rsid w:val="00A86A14"/>
    <w:rsid w:val="00A90A9E"/>
    <w:rsid w:val="00A929B5"/>
    <w:rsid w:val="00A9315C"/>
    <w:rsid w:val="00A948CB"/>
    <w:rsid w:val="00AB3514"/>
    <w:rsid w:val="00AC0CD2"/>
    <w:rsid w:val="00AC3173"/>
    <w:rsid w:val="00AC4D39"/>
    <w:rsid w:val="00AC4EF4"/>
    <w:rsid w:val="00AD1881"/>
    <w:rsid w:val="00AD424B"/>
    <w:rsid w:val="00AD438F"/>
    <w:rsid w:val="00AD52B8"/>
    <w:rsid w:val="00AD64CB"/>
    <w:rsid w:val="00AD7997"/>
    <w:rsid w:val="00AE212E"/>
    <w:rsid w:val="00AE6E80"/>
    <w:rsid w:val="00AF01FE"/>
    <w:rsid w:val="00AF10FC"/>
    <w:rsid w:val="00AF39A5"/>
    <w:rsid w:val="00AF6DB1"/>
    <w:rsid w:val="00B01251"/>
    <w:rsid w:val="00B0291A"/>
    <w:rsid w:val="00B03015"/>
    <w:rsid w:val="00B05561"/>
    <w:rsid w:val="00B12F22"/>
    <w:rsid w:val="00B15D83"/>
    <w:rsid w:val="00B1635A"/>
    <w:rsid w:val="00B179FA"/>
    <w:rsid w:val="00B30100"/>
    <w:rsid w:val="00B31867"/>
    <w:rsid w:val="00B4655A"/>
    <w:rsid w:val="00B47730"/>
    <w:rsid w:val="00B51E0E"/>
    <w:rsid w:val="00B60816"/>
    <w:rsid w:val="00B60CE0"/>
    <w:rsid w:val="00B75EB4"/>
    <w:rsid w:val="00B85E19"/>
    <w:rsid w:val="00B907BC"/>
    <w:rsid w:val="00B9289D"/>
    <w:rsid w:val="00B92E44"/>
    <w:rsid w:val="00B97F61"/>
    <w:rsid w:val="00BA03CD"/>
    <w:rsid w:val="00BA0D5A"/>
    <w:rsid w:val="00BA2B83"/>
    <w:rsid w:val="00BA4408"/>
    <w:rsid w:val="00BA599A"/>
    <w:rsid w:val="00BB6434"/>
    <w:rsid w:val="00BC1806"/>
    <w:rsid w:val="00BD1C3D"/>
    <w:rsid w:val="00BD4E49"/>
    <w:rsid w:val="00BE563F"/>
    <w:rsid w:val="00BE79A3"/>
    <w:rsid w:val="00BF0A18"/>
    <w:rsid w:val="00BF76F0"/>
    <w:rsid w:val="00C00F09"/>
    <w:rsid w:val="00C01C4A"/>
    <w:rsid w:val="00C30D99"/>
    <w:rsid w:val="00C35177"/>
    <w:rsid w:val="00C379E2"/>
    <w:rsid w:val="00C408DD"/>
    <w:rsid w:val="00C41A62"/>
    <w:rsid w:val="00C5406A"/>
    <w:rsid w:val="00C70B24"/>
    <w:rsid w:val="00C92A35"/>
    <w:rsid w:val="00C93A2F"/>
    <w:rsid w:val="00C93F56"/>
    <w:rsid w:val="00C96CEE"/>
    <w:rsid w:val="00CA09E2"/>
    <w:rsid w:val="00CA0DD1"/>
    <w:rsid w:val="00CA2899"/>
    <w:rsid w:val="00CA2C3E"/>
    <w:rsid w:val="00CA30A1"/>
    <w:rsid w:val="00CA6B5C"/>
    <w:rsid w:val="00CC3147"/>
    <w:rsid w:val="00CC496D"/>
    <w:rsid w:val="00CC4ED3"/>
    <w:rsid w:val="00CD5046"/>
    <w:rsid w:val="00CE602C"/>
    <w:rsid w:val="00CE71AC"/>
    <w:rsid w:val="00CF17D2"/>
    <w:rsid w:val="00D03771"/>
    <w:rsid w:val="00D051D6"/>
    <w:rsid w:val="00D102FA"/>
    <w:rsid w:val="00D1717D"/>
    <w:rsid w:val="00D303DE"/>
    <w:rsid w:val="00D30A34"/>
    <w:rsid w:val="00D41248"/>
    <w:rsid w:val="00D46D90"/>
    <w:rsid w:val="00D50DA7"/>
    <w:rsid w:val="00D52CE9"/>
    <w:rsid w:val="00D54102"/>
    <w:rsid w:val="00D55CE1"/>
    <w:rsid w:val="00D563A7"/>
    <w:rsid w:val="00D56E27"/>
    <w:rsid w:val="00D72303"/>
    <w:rsid w:val="00D72FD7"/>
    <w:rsid w:val="00D80093"/>
    <w:rsid w:val="00D85FBB"/>
    <w:rsid w:val="00D875E7"/>
    <w:rsid w:val="00D929DF"/>
    <w:rsid w:val="00D94395"/>
    <w:rsid w:val="00D975BE"/>
    <w:rsid w:val="00DB6BFB"/>
    <w:rsid w:val="00DC57C0"/>
    <w:rsid w:val="00DD0971"/>
    <w:rsid w:val="00DD3228"/>
    <w:rsid w:val="00DD63F6"/>
    <w:rsid w:val="00DD7AE4"/>
    <w:rsid w:val="00DE2432"/>
    <w:rsid w:val="00DE6E46"/>
    <w:rsid w:val="00DE7519"/>
    <w:rsid w:val="00DF09D3"/>
    <w:rsid w:val="00DF7976"/>
    <w:rsid w:val="00E037B8"/>
    <w:rsid w:val="00E0423E"/>
    <w:rsid w:val="00E04CF7"/>
    <w:rsid w:val="00E06550"/>
    <w:rsid w:val="00E13406"/>
    <w:rsid w:val="00E202B3"/>
    <w:rsid w:val="00E20C6C"/>
    <w:rsid w:val="00E2184B"/>
    <w:rsid w:val="00E2269C"/>
    <w:rsid w:val="00E250AC"/>
    <w:rsid w:val="00E2674C"/>
    <w:rsid w:val="00E310B4"/>
    <w:rsid w:val="00E34500"/>
    <w:rsid w:val="00E36000"/>
    <w:rsid w:val="00E376D3"/>
    <w:rsid w:val="00E37C8F"/>
    <w:rsid w:val="00E409AC"/>
    <w:rsid w:val="00E42EF6"/>
    <w:rsid w:val="00E43E3B"/>
    <w:rsid w:val="00E611AD"/>
    <w:rsid w:val="00E611DE"/>
    <w:rsid w:val="00E637FA"/>
    <w:rsid w:val="00E639DB"/>
    <w:rsid w:val="00E64C16"/>
    <w:rsid w:val="00E718F1"/>
    <w:rsid w:val="00E72E7C"/>
    <w:rsid w:val="00E76D32"/>
    <w:rsid w:val="00E77196"/>
    <w:rsid w:val="00E84A4E"/>
    <w:rsid w:val="00E91CC9"/>
    <w:rsid w:val="00E96AB4"/>
    <w:rsid w:val="00E97376"/>
    <w:rsid w:val="00EA55F3"/>
    <w:rsid w:val="00EB262D"/>
    <w:rsid w:val="00EB4F54"/>
    <w:rsid w:val="00EB5A95"/>
    <w:rsid w:val="00EB5BF3"/>
    <w:rsid w:val="00EC51E1"/>
    <w:rsid w:val="00EC774B"/>
    <w:rsid w:val="00ED266D"/>
    <w:rsid w:val="00ED2846"/>
    <w:rsid w:val="00ED6ADF"/>
    <w:rsid w:val="00EF1E62"/>
    <w:rsid w:val="00EF5538"/>
    <w:rsid w:val="00F01C1E"/>
    <w:rsid w:val="00F0418B"/>
    <w:rsid w:val="00F04A39"/>
    <w:rsid w:val="00F07420"/>
    <w:rsid w:val="00F12CB7"/>
    <w:rsid w:val="00F1371E"/>
    <w:rsid w:val="00F21BF7"/>
    <w:rsid w:val="00F22D10"/>
    <w:rsid w:val="00F23C44"/>
    <w:rsid w:val="00F27D02"/>
    <w:rsid w:val="00F33321"/>
    <w:rsid w:val="00F34140"/>
    <w:rsid w:val="00F367D3"/>
    <w:rsid w:val="00F409CC"/>
    <w:rsid w:val="00F5756C"/>
    <w:rsid w:val="00F60349"/>
    <w:rsid w:val="00F6196C"/>
    <w:rsid w:val="00F6646C"/>
    <w:rsid w:val="00F671C8"/>
    <w:rsid w:val="00F67782"/>
    <w:rsid w:val="00F729CE"/>
    <w:rsid w:val="00F77DEE"/>
    <w:rsid w:val="00F828A7"/>
    <w:rsid w:val="00F860BB"/>
    <w:rsid w:val="00FA42A2"/>
    <w:rsid w:val="00FA5BBD"/>
    <w:rsid w:val="00FA63F7"/>
    <w:rsid w:val="00FB2FD6"/>
    <w:rsid w:val="00FC4101"/>
    <w:rsid w:val="00FC547E"/>
    <w:rsid w:val="00FD1641"/>
    <w:rsid w:val="00FD2D22"/>
    <w:rsid w:val="00FE5A39"/>
    <w:rsid w:val="00FE7C33"/>
    <w:rsid w:val="00FF163C"/>
    <w:rsid w:val="00FF4160"/>
    <w:rsid w:val="036F2091"/>
    <w:rsid w:val="208477FD"/>
    <w:rsid w:val="2BFC6EC5"/>
    <w:rsid w:val="4A2D3EA3"/>
    <w:rsid w:val="60096793"/>
    <w:rsid w:val="747E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B6C63"/>
  <w15:docId w15:val="{0E226236-ABCC-4CAF-BDD9-476DE2B5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128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F6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6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693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93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F693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3" ma:contentTypeDescription="Create a new document." ma:contentTypeScope="" ma:versionID="2710e37324f554200bb38c94da9d5cd8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30f2691940d9f67b88dd6a3ec38148c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5C996-1011-4711-B8E0-06998E6E714A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C9A5DCE8-FB2A-4705-A1D6-7A7176F006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2CE5B-17F3-4200-AC57-2063469E2C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6AEEC0-DFE6-4582-9C06-1E384A969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c62253-c3dd-4661-9659-cd01aff2d452}" enabled="0" method="" siteId="{21c62253-c3dd-4661-9659-cd01aff2d4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24</TotalTime>
  <Pages>2</Pages>
  <Words>525</Words>
  <Characters>2997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Jeffries, Jillian</cp:lastModifiedBy>
  <cp:revision>2</cp:revision>
  <cp:lastPrinted>2013-04-22T14:57:00Z</cp:lastPrinted>
  <dcterms:created xsi:type="dcterms:W3CDTF">2026-04-23T16:20:00Z</dcterms:created>
  <dcterms:modified xsi:type="dcterms:W3CDTF">2026-04-23T16:20:00Z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