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6"/>
        <w:gridCol w:w="4876"/>
      </w:tblGrid>
      <w:tr w:rsidR="00774323" w:rsidRPr="00012730" w14:paraId="112228CF" w14:textId="77777777" w:rsidTr="3BFFA15D">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6CBD66E6" w14:textId="77777777" w:rsidR="00AE69F8" w:rsidRDefault="00AE69F8" w:rsidP="00D65F7D">
            <w:pPr>
              <w:spacing w:line="240" w:lineRule="exact"/>
              <w:rPr>
                <w:b/>
                <w:bCs/>
                <w:smallCaps/>
              </w:rPr>
            </w:pPr>
          </w:p>
          <w:p w14:paraId="555104A3" w14:textId="3F44C83A" w:rsidR="00774323" w:rsidRPr="005804A7" w:rsidRDefault="00EF17A6" w:rsidP="00D65F7D">
            <w:pPr>
              <w:spacing w:line="240" w:lineRule="exact"/>
              <w:rPr>
                <w:b/>
                <w:bCs/>
                <w:smallCaps/>
                <w:sz w:val="22"/>
                <w:szCs w:val="22"/>
              </w:rPr>
            </w:pPr>
            <w:proofErr w:type="spellStart"/>
            <w:r>
              <w:rPr>
                <w:b/>
                <w:bCs/>
                <w:smallCaps/>
                <w:sz w:val="22"/>
                <w:szCs w:val="22"/>
              </w:rPr>
              <w:t>nathan</w:t>
            </w:r>
            <w:proofErr w:type="spellEnd"/>
            <w:r>
              <w:rPr>
                <w:b/>
                <w:bCs/>
                <w:smallCaps/>
                <w:sz w:val="22"/>
                <w:szCs w:val="22"/>
              </w:rPr>
              <w:t xml:space="preserve"> </w:t>
            </w:r>
            <w:proofErr w:type="spellStart"/>
            <w:r>
              <w:rPr>
                <w:b/>
                <w:bCs/>
                <w:smallCaps/>
                <w:sz w:val="22"/>
                <w:szCs w:val="22"/>
              </w:rPr>
              <w:t>toth</w:t>
            </w:r>
            <w:proofErr w:type="spellEnd"/>
            <w:r w:rsidR="4125D3AF" w:rsidRPr="4125D3AF">
              <w:rPr>
                <w:b/>
                <w:bCs/>
                <w:smallCaps/>
                <w:sz w:val="22"/>
                <w:szCs w:val="22"/>
              </w:rPr>
              <w:t>,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6684DB24" w:rsidR="00774323" w:rsidRDefault="009E7D6C" w:rsidP="00D65F7D">
            <w:pPr>
              <w:rPr>
                <w:b/>
                <w:bCs/>
              </w:rPr>
            </w:pPr>
            <w:r w:rsidRPr="3BFFA15D">
              <w:rPr>
                <w:b/>
                <w:bCs/>
                <w:smallCaps/>
              </w:rPr>
              <w:t xml:space="preserve">Proposed </w:t>
            </w:r>
            <w:r w:rsidR="00463D0B" w:rsidRPr="3BFFA15D">
              <w:rPr>
                <w:b/>
                <w:bCs/>
                <w:smallCaps/>
              </w:rPr>
              <w:t>I</w:t>
            </w:r>
            <w:r w:rsidR="4125D3AF" w:rsidRPr="3BFFA15D">
              <w:rPr>
                <w:b/>
                <w:bCs/>
                <w:smallCaps/>
              </w:rPr>
              <w:t>nt. No</w:t>
            </w:r>
            <w:r w:rsidR="4125D3AF" w:rsidRPr="3BFFA15D">
              <w:rPr>
                <w:b/>
                <w:bCs/>
              </w:rPr>
              <w:t>:</w:t>
            </w:r>
            <w:r w:rsidR="005931AF" w:rsidRPr="3BFFA15D">
              <w:rPr>
                <w:b/>
                <w:bCs/>
              </w:rPr>
              <w:t xml:space="preserve"> </w:t>
            </w:r>
            <w:r w:rsidR="00EF17A6">
              <w:t>12-A</w:t>
            </w:r>
          </w:p>
          <w:p w14:paraId="19FC451B" w14:textId="77777777" w:rsidR="00774323" w:rsidRPr="00A267C7" w:rsidRDefault="00774323" w:rsidP="00D65F7D">
            <w:pPr>
              <w:rPr>
                <w:color w:val="FF0000"/>
                <w:sz w:val="16"/>
                <w:szCs w:val="16"/>
              </w:rPr>
            </w:pPr>
          </w:p>
          <w:p w14:paraId="7DF3E842" w14:textId="503462BD"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7D0ECF" w:rsidRPr="007D0ECF">
              <w:t>Governmental Operations, State &amp; Federal Legislation</w:t>
            </w:r>
          </w:p>
        </w:tc>
      </w:tr>
      <w:tr w:rsidR="00774323" w:rsidRPr="00012730" w14:paraId="4800543F" w14:textId="77777777" w:rsidTr="3BFFA15D">
        <w:trPr>
          <w:trHeight w:val="997"/>
          <w:jc w:val="center"/>
        </w:trPr>
        <w:tc>
          <w:tcPr>
            <w:tcW w:w="6047" w:type="dxa"/>
            <w:tcBorders>
              <w:top w:val="single" w:sz="4" w:space="0" w:color="auto"/>
            </w:tcBorders>
          </w:tcPr>
          <w:p w14:paraId="27F7F692" w14:textId="149AD000" w:rsidR="00EC2F6B" w:rsidRDefault="00774323" w:rsidP="0041289C">
            <w:pPr>
              <w:pStyle w:val="BodyText"/>
              <w:spacing w:before="80" w:line="240" w:lineRule="auto"/>
              <w:ind w:firstLine="0"/>
            </w:pPr>
            <w:r w:rsidRPr="00012730">
              <w:rPr>
                <w:b/>
                <w:bCs/>
                <w:smallCaps/>
              </w:rPr>
              <w:t>Title</w:t>
            </w:r>
            <w:r>
              <w:rPr>
                <w:b/>
                <w:bCs/>
                <w:smallCaps/>
              </w:rPr>
              <w:t xml:space="preserve">: </w:t>
            </w:r>
            <w:r w:rsidR="00EF17A6">
              <w:t>A Local Law to amend the New York city charter and the administrative code of the city of New York, in relation to requiring disclosure of digitally manipulated content in local elections</w:t>
            </w:r>
          </w:p>
          <w:p w14:paraId="5AFF6F68" w14:textId="0687EF67" w:rsidR="00774323" w:rsidRPr="009C36A0" w:rsidRDefault="00774323" w:rsidP="00DF44EE">
            <w:pPr>
              <w:suppressLineNumbers/>
            </w:pPr>
          </w:p>
        </w:tc>
        <w:tc>
          <w:tcPr>
            <w:tcW w:w="4902" w:type="dxa"/>
            <w:tcBorders>
              <w:top w:val="single" w:sz="4" w:space="0" w:color="auto"/>
            </w:tcBorders>
          </w:tcPr>
          <w:p w14:paraId="5406DC88" w14:textId="5E63F935" w:rsidR="009F1C96" w:rsidRDefault="4125D3AF" w:rsidP="009F1C96">
            <w:pPr>
              <w:autoSpaceDE w:val="0"/>
              <w:autoSpaceDN w:val="0"/>
              <w:adjustRightInd w:val="0"/>
              <w:rPr>
                <w:rFonts w:eastAsiaTheme="minorHAnsi"/>
              </w:rPr>
            </w:pPr>
            <w:r w:rsidRPr="4CF5E18D">
              <w:rPr>
                <w:b/>
                <w:bCs/>
                <w:smallCaps/>
              </w:rPr>
              <w:t>Sponsors</w:t>
            </w:r>
            <w:r w:rsidRPr="4CF5E18D">
              <w:rPr>
                <w:b/>
                <w:bCs/>
              </w:rPr>
              <w:t xml:space="preserve">: </w:t>
            </w:r>
            <w:r w:rsidR="00EF17A6">
              <w:t>The Speaker (Council Member Menin) and Council Members</w:t>
            </w:r>
            <w:r w:rsidR="00EF17A6" w:rsidRPr="00B1313D">
              <w:t xml:space="preserve"> Avilés, Lee, Gutiérrez, Farías, Salaam, Abreu, Schulman</w:t>
            </w:r>
            <w:r w:rsidR="00EF17A6">
              <w:t>,</w:t>
            </w:r>
            <w:r w:rsidR="00EF17A6" w:rsidRPr="00B1313D">
              <w:t xml:space="preserve"> the Public Advocate (Mr. Williams)</w:t>
            </w:r>
            <w:r w:rsidR="00D666A1">
              <w:t xml:space="preserve"> </w:t>
            </w:r>
            <w:r w:rsidR="00D666A1" w:rsidRPr="00D666A1">
              <w:t>Louis, Brewer, Hudson, Ung, J. Sanchez and Morano</w:t>
            </w:r>
          </w:p>
          <w:p w14:paraId="4C3929AB" w14:textId="2B862359" w:rsidR="00774323" w:rsidRPr="00104BE3" w:rsidRDefault="00774323" w:rsidP="0092498D">
            <w:pPr>
              <w:suppressLineNumbers/>
              <w:autoSpaceDE w:val="0"/>
              <w:autoSpaceDN w:val="0"/>
              <w:adjustRightInd w:val="0"/>
              <w:rPr>
                <w:color w:val="000000"/>
              </w:rPr>
            </w:pPr>
          </w:p>
        </w:tc>
      </w:tr>
    </w:tbl>
    <w:p w14:paraId="5028897B" w14:textId="6EC5C249" w:rsidR="0092498D" w:rsidRDefault="4125D3AF" w:rsidP="3BFFA15D">
      <w:pPr>
        <w:pStyle w:val="NoSpacing"/>
        <w:spacing w:before="120"/>
        <w:jc w:val="both"/>
        <w:rPr>
          <w:rFonts w:cs="Times New Roman"/>
        </w:rPr>
      </w:pPr>
      <w:r w:rsidRPr="3BFFA15D">
        <w:rPr>
          <w:b/>
          <w:bCs/>
          <w:smallCaps/>
        </w:rPr>
        <w:t>Summary of Legislation:</w:t>
      </w:r>
      <w:r w:rsidR="00FE4E2C" w:rsidRPr="3BFFA15D">
        <w:rPr>
          <w:b/>
          <w:bCs/>
          <w:smallCaps/>
        </w:rPr>
        <w:t xml:space="preserve"> </w:t>
      </w:r>
      <w:r w:rsidR="00940A24">
        <w:t>Pr</w:t>
      </w:r>
      <w:r w:rsidR="004C1095">
        <w:t xml:space="preserve">oposed </w:t>
      </w:r>
      <w:r w:rsidR="0092498D">
        <w:t xml:space="preserve">Int. No. </w:t>
      </w:r>
      <w:r w:rsidR="00EF17A6">
        <w:t>12-A</w:t>
      </w:r>
      <w:r w:rsidR="007272FA">
        <w:t xml:space="preserve"> </w:t>
      </w:r>
      <w:r w:rsidR="00EF17A6" w:rsidRPr="3BFFA15D">
        <w:rPr>
          <w:rFonts w:cs="Times New Roman"/>
        </w:rPr>
        <w:t xml:space="preserve">would require disclosure to the Campaign Finance Board when candidates for local elected office or entities making local-election-related independent expenditures create political materials or advertisements when those materials use synthetically generated (i.e. created or modified using AI) content. </w:t>
      </w:r>
      <w:r w:rsidR="00081091" w:rsidRPr="3BFFA15D">
        <w:rPr>
          <w:rFonts w:cs="Times New Roman"/>
        </w:rPr>
        <w:t xml:space="preserve">This bill would </w:t>
      </w:r>
      <w:r w:rsidR="001C6E62" w:rsidRPr="3BFFA15D">
        <w:rPr>
          <w:rFonts w:cs="Times New Roman"/>
        </w:rPr>
        <w:t>prohibit</w:t>
      </w:r>
      <w:r w:rsidR="00081091" w:rsidRPr="3BFFA15D">
        <w:rPr>
          <w:rFonts w:cs="Times New Roman"/>
        </w:rPr>
        <w:t xml:space="preserve"> t</w:t>
      </w:r>
      <w:r w:rsidR="00EF17A6" w:rsidRPr="3BFFA15D">
        <w:rPr>
          <w:rFonts w:cs="Times New Roman"/>
        </w:rPr>
        <w:t xml:space="preserve">he person or entity making these political materials </w:t>
      </w:r>
      <w:r w:rsidR="008D2178" w:rsidRPr="3BFFA15D">
        <w:rPr>
          <w:rFonts w:cs="Times New Roman"/>
        </w:rPr>
        <w:t>from</w:t>
      </w:r>
      <w:r w:rsidR="00EF17A6" w:rsidRPr="3BFFA15D">
        <w:rPr>
          <w:rFonts w:cs="Times New Roman"/>
        </w:rPr>
        <w:t xml:space="preserve"> remov</w:t>
      </w:r>
      <w:r w:rsidR="008D2178" w:rsidRPr="3BFFA15D">
        <w:rPr>
          <w:rFonts w:cs="Times New Roman"/>
        </w:rPr>
        <w:t>ing</w:t>
      </w:r>
      <w:r w:rsidR="00EF17A6" w:rsidRPr="3BFFA15D">
        <w:rPr>
          <w:rFonts w:cs="Times New Roman"/>
        </w:rPr>
        <w:t xml:space="preserve"> provenance data, a kind of metadata describing the type of generative tool used to create the materials and when such materials were made, from those materials. </w:t>
      </w:r>
      <w:r w:rsidR="00327BBC" w:rsidRPr="3BFFA15D">
        <w:rPr>
          <w:rFonts w:cs="Times New Roman"/>
        </w:rPr>
        <w:t xml:space="preserve">Additionally, this bill </w:t>
      </w:r>
      <w:proofErr w:type="gramStart"/>
      <w:r w:rsidR="00327BBC" w:rsidRPr="3BFFA15D">
        <w:rPr>
          <w:rFonts w:cs="Times New Roman"/>
        </w:rPr>
        <w:t>would require</w:t>
      </w:r>
      <w:proofErr w:type="gramEnd"/>
      <w:r w:rsidR="00327BBC" w:rsidRPr="3BFFA15D">
        <w:rPr>
          <w:rFonts w:cs="Times New Roman"/>
        </w:rPr>
        <w:t xml:space="preserve"> </w:t>
      </w:r>
      <w:r w:rsidR="003B161C" w:rsidRPr="3BFFA15D">
        <w:rPr>
          <w:rFonts w:cs="Times New Roman"/>
        </w:rPr>
        <w:t>such person or entity</w:t>
      </w:r>
      <w:r w:rsidR="001F42CE" w:rsidRPr="3BFFA15D">
        <w:rPr>
          <w:rFonts w:cs="Times New Roman"/>
        </w:rPr>
        <w:t xml:space="preserve"> to disclose </w:t>
      </w:r>
      <w:r w:rsidR="009B67F8" w:rsidRPr="3BFFA15D">
        <w:rPr>
          <w:rFonts w:cs="Times New Roman"/>
        </w:rPr>
        <w:t xml:space="preserve">to the Campaign Finance Board </w:t>
      </w:r>
      <w:r w:rsidR="001F42CE" w:rsidRPr="3BFFA15D">
        <w:rPr>
          <w:rFonts w:cs="Times New Roman"/>
        </w:rPr>
        <w:t>such</w:t>
      </w:r>
      <w:r w:rsidR="00EF17A6" w:rsidRPr="3BFFA15D">
        <w:rPr>
          <w:rFonts w:cs="Times New Roman"/>
        </w:rPr>
        <w:t xml:space="preserve"> provenance data or</w:t>
      </w:r>
      <w:r w:rsidR="009F6B71" w:rsidRPr="3BFFA15D">
        <w:rPr>
          <w:rFonts w:cs="Times New Roman"/>
        </w:rPr>
        <w:t xml:space="preserve">, </w:t>
      </w:r>
      <w:r w:rsidR="00663367" w:rsidRPr="3BFFA15D">
        <w:rPr>
          <w:rFonts w:cs="Times New Roman"/>
        </w:rPr>
        <w:t>if such provenance dat</w:t>
      </w:r>
      <w:r w:rsidR="004D7E8F" w:rsidRPr="3BFFA15D">
        <w:rPr>
          <w:rFonts w:cs="Times New Roman"/>
        </w:rPr>
        <w:t>a</w:t>
      </w:r>
      <w:r w:rsidR="00663367" w:rsidRPr="3BFFA15D">
        <w:rPr>
          <w:rFonts w:cs="Times New Roman"/>
        </w:rPr>
        <w:t xml:space="preserve"> is unavailable,</w:t>
      </w:r>
      <w:r w:rsidR="00EF17A6" w:rsidRPr="3BFFA15D">
        <w:rPr>
          <w:rFonts w:cs="Times New Roman"/>
        </w:rPr>
        <w:t xml:space="preserve"> a description of the origins of the materials, which</w:t>
      </w:r>
      <w:r w:rsidR="003D7D2E" w:rsidRPr="3BFFA15D">
        <w:rPr>
          <w:rFonts w:cs="Times New Roman"/>
        </w:rPr>
        <w:t xml:space="preserve"> </w:t>
      </w:r>
      <w:r w:rsidR="002869A0" w:rsidRPr="3BFFA15D">
        <w:rPr>
          <w:rFonts w:cs="Times New Roman"/>
        </w:rPr>
        <w:t>t</w:t>
      </w:r>
      <w:r w:rsidR="003D7D2E" w:rsidRPr="3BFFA15D">
        <w:rPr>
          <w:rFonts w:cs="Times New Roman"/>
        </w:rPr>
        <w:t>he Campaign Finance Board</w:t>
      </w:r>
      <w:r w:rsidR="00EF17A6" w:rsidRPr="3BFFA15D">
        <w:rPr>
          <w:rFonts w:cs="Times New Roman"/>
        </w:rPr>
        <w:t xml:space="preserve"> </w:t>
      </w:r>
      <w:r w:rsidR="00A85BCC" w:rsidRPr="3BFFA15D">
        <w:rPr>
          <w:rFonts w:cs="Times New Roman"/>
        </w:rPr>
        <w:t xml:space="preserve">would </w:t>
      </w:r>
      <w:r w:rsidR="00EF17A6" w:rsidRPr="3BFFA15D">
        <w:rPr>
          <w:rFonts w:cs="Times New Roman"/>
        </w:rPr>
        <w:t xml:space="preserve">publish online. A person failing to disclose this information </w:t>
      </w:r>
      <w:r w:rsidR="000B6FD6" w:rsidRPr="3BFFA15D">
        <w:rPr>
          <w:rFonts w:cs="Times New Roman"/>
        </w:rPr>
        <w:t>would</w:t>
      </w:r>
      <w:r w:rsidR="00EF17A6" w:rsidRPr="3BFFA15D">
        <w:rPr>
          <w:rFonts w:cs="Times New Roman"/>
        </w:rPr>
        <w:t xml:space="preserve"> be subject to a civil penalty of up to $10,000 for each violation.</w:t>
      </w:r>
    </w:p>
    <w:p w14:paraId="26D22A58" w14:textId="77777777" w:rsidR="00EF17A6" w:rsidRPr="00EF17A6" w:rsidRDefault="00EF17A6" w:rsidP="00EF17A6">
      <w:pPr>
        <w:pStyle w:val="NoSpacing"/>
        <w:spacing w:before="120"/>
        <w:jc w:val="both"/>
        <w:rPr>
          <w:rFonts w:cs="Times New Roman"/>
          <w:szCs w:val="24"/>
        </w:rPr>
      </w:pPr>
    </w:p>
    <w:p w14:paraId="3D984714" w14:textId="345804C6" w:rsidR="007862B6" w:rsidRPr="00A5189C" w:rsidRDefault="00774323" w:rsidP="007862B6">
      <w:pPr>
        <w:pStyle w:val="NoSpacing"/>
        <w:spacing w:before="80"/>
        <w:jc w:val="both"/>
        <w:rPr>
          <w:rFonts w:cs="Times New Roman"/>
          <w:szCs w:val="24"/>
        </w:rPr>
      </w:pPr>
      <w:r w:rsidRPr="00012730">
        <w:rPr>
          <w:b/>
          <w:smallCaps/>
        </w:rPr>
        <w:t>Effective Date:</w:t>
      </w:r>
      <w:r>
        <w:t xml:space="preserve"> </w:t>
      </w:r>
      <w:r w:rsidR="00EF17A6">
        <w:rPr>
          <w:rFonts w:cs="Times New Roman"/>
          <w:szCs w:val="24"/>
        </w:rPr>
        <w:t>18</w:t>
      </w:r>
      <w:r w:rsidR="007862B6">
        <w:rPr>
          <w:rFonts w:cs="Times New Roman"/>
          <w:szCs w:val="24"/>
        </w:rPr>
        <w:t>0 days after it becomes law</w:t>
      </w:r>
    </w:p>
    <w:p w14:paraId="52844995" w14:textId="15EBA54E" w:rsidR="00774323" w:rsidRDefault="00774323" w:rsidP="007862B6">
      <w:pPr>
        <w:rPr>
          <w:b/>
          <w:smallCaps/>
        </w:rPr>
      </w:pPr>
    </w:p>
    <w:p w14:paraId="3807B00C" w14:textId="0BD5408F" w:rsidR="00774323" w:rsidRPr="00012730" w:rsidRDefault="4125D3AF" w:rsidP="00DF2399">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040152" w:rsidRPr="00012730" w14:paraId="17690BE7" w14:textId="77777777" w:rsidTr="4CF5E18D">
        <w:trPr>
          <w:jc w:val="center"/>
        </w:trPr>
        <w:tc>
          <w:tcPr>
            <w:tcW w:w="178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6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69DF061D" w:rsidR="00040152" w:rsidRPr="00012730" w:rsidRDefault="00040152" w:rsidP="005931AF">
            <w:pPr>
              <w:jc w:val="center"/>
              <w:rPr>
                <w:b/>
                <w:bCs/>
                <w:sz w:val="20"/>
                <w:szCs w:val="20"/>
              </w:rPr>
            </w:pPr>
            <w:r>
              <w:rPr>
                <w:b/>
                <w:bCs/>
                <w:sz w:val="20"/>
                <w:szCs w:val="20"/>
              </w:rPr>
              <w:t>Effective FY</w:t>
            </w:r>
            <w:r w:rsidR="008030B4">
              <w:rPr>
                <w:b/>
                <w:bCs/>
                <w:sz w:val="20"/>
                <w:szCs w:val="20"/>
              </w:rPr>
              <w:t>2</w:t>
            </w:r>
            <w:r w:rsidR="00AE69F8">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57564146" w:rsidR="00040152" w:rsidRPr="00012730" w:rsidRDefault="00040152" w:rsidP="00B72011">
            <w:pPr>
              <w:jc w:val="center"/>
              <w:rPr>
                <w:b/>
                <w:bCs/>
                <w:sz w:val="20"/>
                <w:szCs w:val="20"/>
              </w:rPr>
            </w:pPr>
            <w:r w:rsidRPr="00012730">
              <w:rPr>
                <w:b/>
                <w:bCs/>
                <w:sz w:val="20"/>
                <w:szCs w:val="20"/>
              </w:rPr>
              <w:t xml:space="preserve">FY Succeeding Effective </w:t>
            </w:r>
            <w:r w:rsidR="00C92C75" w:rsidRPr="00012730">
              <w:rPr>
                <w:b/>
                <w:bCs/>
                <w:sz w:val="20"/>
                <w:szCs w:val="20"/>
              </w:rPr>
              <w:t>FY</w:t>
            </w:r>
            <w:r w:rsidR="00C92C75">
              <w:rPr>
                <w:b/>
                <w:bCs/>
                <w:sz w:val="20"/>
                <w:szCs w:val="20"/>
              </w:rPr>
              <w:t>28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4471B972" w:rsidR="00040152" w:rsidRPr="00012730" w:rsidRDefault="00040152" w:rsidP="00B72011">
            <w:pPr>
              <w:jc w:val="center"/>
              <w:rPr>
                <w:b/>
                <w:bCs/>
                <w:sz w:val="20"/>
                <w:szCs w:val="20"/>
              </w:rPr>
            </w:pPr>
            <w:r w:rsidRPr="00012730">
              <w:rPr>
                <w:b/>
                <w:bCs/>
                <w:sz w:val="20"/>
                <w:szCs w:val="20"/>
              </w:rPr>
              <w:t>Full Fiscal Impact FY</w:t>
            </w:r>
            <w:r w:rsidR="008030B4">
              <w:rPr>
                <w:b/>
                <w:bCs/>
                <w:sz w:val="20"/>
                <w:szCs w:val="20"/>
              </w:rPr>
              <w:t>2</w:t>
            </w:r>
            <w:r w:rsidR="00AE69F8">
              <w:rPr>
                <w:b/>
                <w:bCs/>
                <w:sz w:val="20"/>
                <w:szCs w:val="20"/>
              </w:rPr>
              <w:t>8</w:t>
            </w:r>
          </w:p>
        </w:tc>
      </w:tr>
      <w:tr w:rsidR="00040152" w:rsidRPr="00012730" w14:paraId="5C045F4F" w14:textId="77777777" w:rsidTr="4CF5E18D">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371FA689" w:rsidR="00040152" w:rsidRPr="00012730" w:rsidRDefault="00EC186A" w:rsidP="00492D3A">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66CA6B1B"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7E7BD248" w:rsidR="00040152" w:rsidRPr="00012730" w:rsidRDefault="00EC186A" w:rsidP="00D65F7D">
            <w:pPr>
              <w:jc w:val="center"/>
              <w:rPr>
                <w:bCs/>
                <w:sz w:val="20"/>
                <w:szCs w:val="20"/>
              </w:rPr>
            </w:pPr>
            <w:r>
              <w:rPr>
                <w:bCs/>
                <w:sz w:val="20"/>
                <w:szCs w:val="20"/>
              </w:rPr>
              <w:t>$0</w:t>
            </w:r>
          </w:p>
        </w:tc>
      </w:tr>
      <w:tr w:rsidR="00040152" w:rsidRPr="00012730" w14:paraId="38E26F7D" w14:textId="77777777" w:rsidTr="4CF5E18D">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6F3F0E70"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6119C94F"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354CC7D2" w:rsidR="00040152" w:rsidRPr="00012730" w:rsidRDefault="00EC186A" w:rsidP="00D65F7D">
            <w:pPr>
              <w:jc w:val="center"/>
              <w:rPr>
                <w:bCs/>
                <w:sz w:val="20"/>
                <w:szCs w:val="20"/>
              </w:rPr>
            </w:pPr>
            <w:r>
              <w:rPr>
                <w:bCs/>
                <w:sz w:val="20"/>
                <w:szCs w:val="20"/>
              </w:rPr>
              <w:t>$0</w:t>
            </w:r>
          </w:p>
        </w:tc>
      </w:tr>
      <w:tr w:rsidR="00040152" w:rsidRPr="00012730" w14:paraId="50FFC621" w14:textId="77777777" w:rsidTr="4CF5E18D">
        <w:trPr>
          <w:jc w:val="center"/>
        </w:trPr>
        <w:tc>
          <w:tcPr>
            <w:tcW w:w="178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66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5D9AA13F"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1028E58D"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0BFB08C6" w:rsidR="00040152" w:rsidRPr="00012730" w:rsidRDefault="00EC186A"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2218CE19"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D75A5B">
        <w:rPr>
          <w:bCs/>
        </w:rPr>
        <w:t>202</w:t>
      </w:r>
      <w:r w:rsidR="00AE69F8">
        <w:rPr>
          <w:bCs/>
        </w:rPr>
        <w:t>7</w:t>
      </w:r>
    </w:p>
    <w:p w14:paraId="6271493E" w14:textId="2705199D" w:rsidR="4125D3AF" w:rsidRDefault="4125D3AF" w:rsidP="4125D3AF">
      <w:pPr>
        <w:spacing w:beforeAutospacing="1"/>
        <w:contextualSpacing/>
        <w:rPr>
          <w:b/>
          <w:bCs/>
          <w:smallCaps/>
        </w:rPr>
      </w:pPr>
    </w:p>
    <w:p w14:paraId="31152C04" w14:textId="29E7B87E" w:rsidR="4125D3AF" w:rsidRDefault="4125D3AF" w:rsidP="4125D3AF">
      <w:pPr>
        <w:spacing w:beforeAutospacing="1"/>
        <w:contextualSpacing/>
      </w:pPr>
      <w:r w:rsidRPr="4125D3AF">
        <w:rPr>
          <w:b/>
          <w:bCs/>
          <w:smallCaps/>
        </w:rPr>
        <w:t>Fiscal Year In Which Full Fiscal Impact Anticipated:</w:t>
      </w:r>
      <w:r>
        <w:t xml:space="preserve"> </w:t>
      </w:r>
      <w:r w:rsidR="00D75A5B">
        <w:t>202</w:t>
      </w:r>
      <w:r w:rsidR="00AE69F8">
        <w:t>8</w:t>
      </w:r>
    </w:p>
    <w:p w14:paraId="2C43BBBA" w14:textId="5521448B" w:rsidR="4125D3AF" w:rsidRDefault="4125D3AF" w:rsidP="4125D3AF">
      <w:pPr>
        <w:rPr>
          <w:b/>
          <w:bCs/>
          <w:smallCaps/>
        </w:rPr>
      </w:pPr>
    </w:p>
    <w:p w14:paraId="33EE797E" w14:textId="69D29124" w:rsidR="00774323" w:rsidRPr="0092498D" w:rsidRDefault="00774323" w:rsidP="00774323">
      <w:r w:rsidRPr="6483AFBD">
        <w:rPr>
          <w:b/>
          <w:bCs/>
          <w:smallCaps/>
        </w:rPr>
        <w:t>Impact on Revenues:</w:t>
      </w:r>
      <w:r w:rsidR="007625EA" w:rsidRPr="6483AFBD">
        <w:rPr>
          <w:b/>
          <w:bCs/>
          <w:smallCaps/>
        </w:rPr>
        <w:t xml:space="preserve"> </w:t>
      </w:r>
      <w:r w:rsidR="00D92A22">
        <w:t>It is anticipated that there would</w:t>
      </w:r>
      <w:r w:rsidR="2764E5F9">
        <w:t xml:space="preserve"> </w:t>
      </w:r>
      <w:r w:rsidR="00D92A22">
        <w:t xml:space="preserve">be </w:t>
      </w:r>
      <w:r w:rsidR="00317AD5">
        <w:t xml:space="preserve">no </w:t>
      </w:r>
      <w:r w:rsidR="00D92A22">
        <w:t xml:space="preserve">impact on </w:t>
      </w:r>
      <w:r w:rsidR="00317AD5">
        <w:t xml:space="preserve">the City’s </w:t>
      </w:r>
      <w:r w:rsidR="00D92A22">
        <w:t>revenues resulting from the enactment of this legislation</w:t>
      </w:r>
      <w:r w:rsidR="00317AD5">
        <w:t xml:space="preserve">, as it assumes </w:t>
      </w:r>
      <w:r w:rsidR="00100F72">
        <w:t>full compliance</w:t>
      </w:r>
      <w:r w:rsidR="00317AD5">
        <w:t xml:space="preserve"> from candidates or entities creating political materials or advertisements</w:t>
      </w:r>
      <w:r w:rsidR="00D92A22">
        <w:t xml:space="preserve">. </w:t>
      </w:r>
    </w:p>
    <w:p w14:paraId="5DAA6E5E" w14:textId="1F9078E0" w:rsidR="0092498D" w:rsidRPr="00AE69F8" w:rsidRDefault="3AF8E843" w:rsidP="50C27104">
      <w:pPr>
        <w:pStyle w:val="BodyText"/>
        <w:spacing w:before="255" w:line="240" w:lineRule="auto"/>
        <w:ind w:right="144" w:firstLine="0"/>
        <w:rPr>
          <w:color w:val="000000" w:themeColor="text1"/>
          <w:highlight w:val="yellow"/>
        </w:rPr>
      </w:pPr>
      <w:r w:rsidRPr="4A633814">
        <w:rPr>
          <w:b/>
          <w:bCs/>
          <w:smallCaps/>
        </w:rPr>
        <w:t>Impact on Expenditures:</w:t>
      </w:r>
      <w:r>
        <w:t xml:space="preserve"> </w:t>
      </w:r>
      <w:r w:rsidR="24A517FA" w:rsidRPr="008429E6">
        <w:t>It is estimated that there would be no impact on</w:t>
      </w:r>
      <w:r w:rsidR="00317AD5">
        <w:t xml:space="preserve"> the City’s</w:t>
      </w:r>
      <w:r w:rsidR="24A517FA" w:rsidRPr="008429E6">
        <w:t xml:space="preserve"> </w:t>
      </w:r>
      <w:proofErr w:type="gramStart"/>
      <w:r w:rsidR="24A517FA" w:rsidRPr="008429E6">
        <w:t>expenditures</w:t>
      </w:r>
      <w:proofErr w:type="gramEnd"/>
      <w:r w:rsidR="24A517FA" w:rsidRPr="008429E6">
        <w:t xml:space="preserve"> resulting from the enactment of this legislation</w:t>
      </w:r>
      <w:r w:rsidR="00317AD5">
        <w:t xml:space="preserve">, as the responsible City agency </w:t>
      </w:r>
      <w:proofErr w:type="gramStart"/>
      <w:r w:rsidR="00317AD5">
        <w:t>would</w:t>
      </w:r>
      <w:proofErr w:type="gramEnd"/>
      <w:r w:rsidR="00317AD5">
        <w:t xml:space="preserve"> use existing resources to fulfill its requirements</w:t>
      </w:r>
      <w:r w:rsidR="24A517FA" w:rsidRPr="004B494F">
        <w:t xml:space="preserve">.  </w:t>
      </w:r>
    </w:p>
    <w:p w14:paraId="1800A950" w14:textId="245B4D1F" w:rsidR="00774323" w:rsidRDefault="00774323" w:rsidP="00774323"/>
    <w:p w14:paraId="6C6C33CF" w14:textId="3C92FD0A" w:rsidR="00774323" w:rsidRPr="007625EA" w:rsidRDefault="00774323" w:rsidP="00774323">
      <w:r w:rsidRPr="00012730">
        <w:rPr>
          <w:b/>
          <w:smallCaps/>
        </w:rPr>
        <w:lastRenderedPageBreak/>
        <w:t>Source of Funds To Cover Estimated Costs</w:t>
      </w:r>
      <w:r>
        <w:rPr>
          <w:b/>
          <w:smallCaps/>
        </w:rPr>
        <w:t xml:space="preserve">: </w:t>
      </w:r>
      <w:r w:rsidR="00A028AC" w:rsidRPr="00586696">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2343317B" w:rsidR="00774323" w:rsidRPr="004F4845" w:rsidRDefault="00B13ED5" w:rsidP="0036646C">
      <w:pPr>
        <w:rPr>
          <w:bCs/>
        </w:rPr>
      </w:pPr>
      <w:r>
        <w:rPr>
          <w:bCs/>
        </w:rPr>
        <w:tab/>
      </w:r>
      <w:r>
        <w:rPr>
          <w:bCs/>
        </w:rPr>
        <w:tab/>
      </w:r>
      <w:r>
        <w:rPr>
          <w:bCs/>
        </w:rPr>
        <w:tab/>
      </w:r>
      <w:r>
        <w:rPr>
          <w:bCs/>
        </w:rPr>
        <w:tab/>
      </w:r>
      <w:r>
        <w:rPr>
          <w:bCs/>
        </w:rPr>
        <w:tab/>
      </w:r>
      <w:r w:rsidR="4125D3AF">
        <w:t xml:space="preserve"> </w:t>
      </w:r>
      <w:r w:rsidR="00774323">
        <w:tab/>
      </w:r>
    </w:p>
    <w:p w14:paraId="3DCA703F" w14:textId="5CB63217" w:rsidR="004A4751" w:rsidRPr="00B13ED5" w:rsidRDefault="00774323" w:rsidP="0092498D">
      <w:pPr>
        <w:ind w:left="2880" w:hanging="2880"/>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4A4751">
        <w:t>Saiyemul</w:t>
      </w:r>
      <w:proofErr w:type="gramEnd"/>
      <w:r w:rsidR="004A4751">
        <w:t xml:space="preserve"> Hamid</w:t>
      </w:r>
      <w:r w:rsidR="004A4751" w:rsidRPr="00DC6458">
        <w:t xml:space="preserve">, </w:t>
      </w:r>
      <w:r w:rsidR="004A4751">
        <w:t>Senior Financial Analyst</w:t>
      </w:r>
    </w:p>
    <w:p w14:paraId="13037460" w14:textId="5B3CF652" w:rsidR="00774323" w:rsidRPr="005C374A" w:rsidRDefault="00774323" w:rsidP="00586696">
      <w:r w:rsidRPr="00012730">
        <w:rPr>
          <w:b/>
          <w:smallCaps/>
        </w:rPr>
        <w:tab/>
      </w:r>
      <w:r w:rsidRPr="00012730">
        <w:rPr>
          <w:b/>
          <w:smallCaps/>
        </w:rPr>
        <w:tab/>
      </w:r>
      <w:r w:rsidRPr="00012730">
        <w:rPr>
          <w:b/>
          <w:smallCaps/>
        </w:rPr>
        <w:tab/>
      </w:r>
      <w:r w:rsidRPr="00012730">
        <w:rPr>
          <w:b/>
          <w:smallCaps/>
        </w:rPr>
        <w:tab/>
      </w:r>
      <w:r w:rsidRPr="00012730">
        <w:rPr>
          <w:b/>
          <w:smallCaps/>
        </w:rPr>
        <w:tab/>
      </w:r>
    </w:p>
    <w:p w14:paraId="3DD2539A" w14:textId="1BD870FF" w:rsidR="004A4751" w:rsidRPr="004A4751" w:rsidRDefault="00774323" w:rsidP="0092498D">
      <w:pPr>
        <w:ind w:left="2880" w:hanging="2880"/>
      </w:pPr>
      <w:r w:rsidRPr="00DC6458">
        <w:rPr>
          <w:b/>
          <w:smallCaps/>
        </w:rPr>
        <w:t>Estimate Reviewed By</w:t>
      </w:r>
      <w:proofErr w:type="gramStart"/>
      <w:r w:rsidRPr="00DC6458">
        <w:rPr>
          <w:b/>
          <w:smallCaps/>
        </w:rPr>
        <w:t>:</w:t>
      </w:r>
      <w:r w:rsidR="007625EA" w:rsidRPr="00DC6458">
        <w:rPr>
          <w:b/>
          <w:smallCaps/>
        </w:rPr>
        <w:tab/>
      </w:r>
      <w:r w:rsidR="00B13ED5" w:rsidRPr="00DC6458">
        <w:rPr>
          <w:b/>
          <w:smallCaps/>
        </w:rPr>
        <w:tab/>
      </w:r>
      <w:r w:rsidR="00100F72">
        <w:t>Aliya</w:t>
      </w:r>
      <w:proofErr w:type="gramEnd"/>
      <w:r w:rsidR="00100F72">
        <w:t xml:space="preserve"> Ali</w:t>
      </w:r>
      <w:r w:rsidR="00B13ED5" w:rsidRPr="00DC6458">
        <w:t xml:space="preserve">, </w:t>
      </w:r>
      <w:r w:rsidR="00DF44EE" w:rsidRPr="00DC6458">
        <w:t>Assistant Director</w:t>
      </w:r>
    </w:p>
    <w:p w14:paraId="06942FDD" w14:textId="530E2D61" w:rsidR="00492D3A" w:rsidRPr="00B13ED5" w:rsidRDefault="00B13ED5" w:rsidP="00492D3A">
      <w:pPr>
        <w:ind w:left="2880" w:hanging="2880"/>
      </w:pPr>
      <w:r w:rsidRPr="00B13ED5">
        <w:tab/>
      </w:r>
      <w:r w:rsidRPr="00B13ED5">
        <w:tab/>
      </w:r>
      <w:r w:rsidR="00EF17A6">
        <w:t xml:space="preserve">Chima </w:t>
      </w:r>
      <w:proofErr w:type="spellStart"/>
      <w:r w:rsidR="00EF17A6">
        <w:t>Obichere</w:t>
      </w:r>
      <w:proofErr w:type="spellEnd"/>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AC51384" w:rsidR="00774323" w:rsidRPr="00B13ED5" w:rsidRDefault="00B13ED5" w:rsidP="00774323">
      <w:pPr>
        <w:ind w:left="2880"/>
      </w:pPr>
      <w:r w:rsidRPr="00B13ED5">
        <w:tab/>
        <w:t>N</w:t>
      </w:r>
      <w:r w:rsidR="004C1095">
        <w:t>adia Jean-François</w:t>
      </w:r>
      <w:r w:rsidRPr="00B13ED5">
        <w:t xml:space="preserve">, </w:t>
      </w:r>
      <w:r w:rsidR="004C1095">
        <w:t xml:space="preserve">Senior </w:t>
      </w:r>
      <w:r w:rsidRPr="00B13ED5">
        <w:t>Counsel</w:t>
      </w:r>
    </w:p>
    <w:p w14:paraId="306F5787" w14:textId="7F648A37" w:rsidR="00492D3A" w:rsidRDefault="00492D3A" w:rsidP="00774323">
      <w:pPr>
        <w:ind w:left="2880"/>
      </w:pPr>
      <w:r>
        <w:tab/>
      </w:r>
    </w:p>
    <w:p w14:paraId="342E5CE0" w14:textId="77777777" w:rsidR="00EC4B8A" w:rsidRDefault="00EC4B8A" w:rsidP="00EC4B8A">
      <w:pPr>
        <w:pBdr>
          <w:top w:val="single" w:sz="4" w:space="1" w:color="auto"/>
        </w:pBdr>
        <w:rPr>
          <w:b/>
          <w:bCs/>
          <w:smallCaps/>
        </w:rPr>
      </w:pPr>
    </w:p>
    <w:p w14:paraId="2D66C661" w14:textId="2E84E88B" w:rsidR="0036646C" w:rsidRDefault="4125D3AF" w:rsidP="3BFFA15D">
      <w:pPr>
        <w:pBdr>
          <w:top w:val="single" w:sz="4" w:space="1" w:color="auto"/>
        </w:pBdr>
      </w:pPr>
      <w:r w:rsidRPr="3BFFA15D">
        <w:rPr>
          <w:b/>
          <w:bCs/>
          <w:smallCaps/>
        </w:rPr>
        <w:t>Office of Management and Budget Estimate:</w:t>
      </w:r>
      <w:r w:rsidR="00040152" w:rsidRPr="3BFFA15D">
        <w:rPr>
          <w:b/>
          <w:bCs/>
          <w:smallCaps/>
        </w:rPr>
        <w:t xml:space="preserve"> </w:t>
      </w:r>
      <w:r w:rsidR="005209B8">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69A9901D" w14:textId="77777777" w:rsidR="009D6A63" w:rsidRDefault="00774323" w:rsidP="007625EA">
      <w:pPr>
        <w:rPr>
          <w:b/>
          <w:smallCaps/>
        </w:rPr>
      </w:pPr>
      <w:r w:rsidRPr="00012730">
        <w:rPr>
          <w:b/>
          <w:smallCaps/>
        </w:rPr>
        <w:t>Legislative History</w:t>
      </w:r>
      <w:r w:rsidR="009D6A63">
        <w:rPr>
          <w:b/>
          <w:smallCaps/>
        </w:rPr>
        <w:t>:</w:t>
      </w:r>
    </w:p>
    <w:p w14:paraId="65A218A7" w14:textId="15D00EB6" w:rsidR="00AE69F8" w:rsidRDefault="0035282B" w:rsidP="00DF2399">
      <w:hyperlink r:id="rId7" w:history="1">
        <w:r w:rsidRPr="00594C35">
          <w:rPr>
            <w:rStyle w:val="Hyperlink"/>
          </w:rPr>
          <w:t>https://legistar.council.nyc.gov/LegislationDetail.aspx?ID=7861359&amp;GUID=51969066-09F4-416B-9984-BC5976A8AF19&amp;Options=&amp;Search</w:t>
        </w:r>
      </w:hyperlink>
      <w:r w:rsidRPr="0035282B">
        <w:t>=</w:t>
      </w:r>
    </w:p>
    <w:p w14:paraId="661D63D7" w14:textId="77777777" w:rsidR="0035282B" w:rsidRDefault="0035282B" w:rsidP="00DF2399">
      <w:pPr>
        <w:rPr>
          <w:b/>
          <w:smallCaps/>
        </w:rPr>
      </w:pPr>
    </w:p>
    <w:p w14:paraId="14645206" w14:textId="4B27701D" w:rsidR="005931AF" w:rsidRDefault="00774323" w:rsidP="00EC4B8A">
      <w:r w:rsidRPr="3BFFA15D">
        <w:rPr>
          <w:b/>
          <w:bCs/>
          <w:smallCaps/>
        </w:rPr>
        <w:t>Date Prepared:</w:t>
      </w:r>
      <w:r w:rsidR="005A1189">
        <w:t xml:space="preserve"> </w:t>
      </w:r>
      <w:r w:rsidR="00EF17A6">
        <w:t>June</w:t>
      </w:r>
      <w:r w:rsidR="00A6347B">
        <w:t xml:space="preserve"> </w:t>
      </w:r>
      <w:r w:rsidR="156270E9">
        <w:t>18</w:t>
      </w:r>
      <w:r w:rsidR="009D6A63">
        <w:t>, 202</w:t>
      </w:r>
      <w:r w:rsidR="00AE69F8">
        <w:t>6</w:t>
      </w:r>
    </w:p>
    <w:p w14:paraId="7EA5BA78" w14:textId="77777777" w:rsidR="00EC4B8A" w:rsidRDefault="00EC4B8A" w:rsidP="00DF2399"/>
    <w:p w14:paraId="6EFCB5CC" w14:textId="71A22FFE" w:rsidR="005931AF" w:rsidRPr="005931AF" w:rsidRDefault="005931AF" w:rsidP="00DF2399">
      <w:pPr>
        <w:rPr>
          <w:b/>
          <w:smallCaps/>
        </w:rPr>
      </w:pPr>
      <w:r w:rsidRPr="005931AF">
        <w:rPr>
          <w:b/>
          <w:smallCaps/>
        </w:rPr>
        <w:t>Hearing</w:t>
      </w:r>
      <w:r w:rsidR="004C66A2">
        <w:rPr>
          <w:b/>
          <w:smallCaps/>
        </w:rPr>
        <w:t xml:space="preserve"> </w:t>
      </w:r>
      <w:r w:rsidRPr="005931AF">
        <w:rPr>
          <w:b/>
          <w:smallCaps/>
        </w:rPr>
        <w:t>Date:</w:t>
      </w:r>
      <w:r>
        <w:rPr>
          <w:b/>
          <w:smallCaps/>
        </w:rPr>
        <w:t xml:space="preserve"> </w:t>
      </w:r>
      <w:r w:rsidR="00EF17A6">
        <w:t>June 22</w:t>
      </w:r>
      <w:r w:rsidR="009D6A63">
        <w:t>, 202</w:t>
      </w:r>
      <w:r w:rsidR="00AE69F8">
        <w:t>6</w:t>
      </w:r>
      <w:r w:rsidRPr="005931AF">
        <w:rPr>
          <w:b/>
          <w:smallCaps/>
        </w:rPr>
        <w:t xml:space="preserve"> </w:t>
      </w:r>
    </w:p>
    <w:p w14:paraId="4E02D59B" w14:textId="63BC9A21" w:rsidR="00106D75" w:rsidRDefault="00106D75"/>
    <w:sectPr w:rsidR="00106D75" w:rsidSect="00150787">
      <w:headerReference w:type="even" r:id="rId8"/>
      <w:headerReference w:type="default" r:id="rId9"/>
      <w:footerReference w:type="even" r:id="rId10"/>
      <w:footerReference w:type="default" r:id="rId11"/>
      <w:headerReference w:type="first" r:id="rId12"/>
      <w:footerReference w:type="first" r:id="rId13"/>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1D413" w14:textId="77777777" w:rsidR="005643DD" w:rsidRDefault="005643DD" w:rsidP="00774323">
      <w:r>
        <w:separator/>
      </w:r>
    </w:p>
  </w:endnote>
  <w:endnote w:type="continuationSeparator" w:id="0">
    <w:p w14:paraId="6DCB446D" w14:textId="77777777" w:rsidR="005643DD" w:rsidRDefault="005643DD"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C02DC" w14:textId="77777777" w:rsidR="009131B2" w:rsidRDefault="009131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0296E86C" w:rsidR="00A57D0A" w:rsidRPr="004A4F45" w:rsidRDefault="3BFFA15D" w:rsidP="3BFFA15D">
    <w:pPr>
      <w:pStyle w:val="Footer"/>
      <w:pBdr>
        <w:top w:val="thinThickSmallGap" w:sz="24" w:space="1" w:color="823B0B" w:themeColor="accent2" w:themeShade="7F"/>
      </w:pBdr>
      <w:rPr>
        <w:rFonts w:eastAsiaTheme="majorEastAsia"/>
      </w:rPr>
    </w:pPr>
    <w:r w:rsidRPr="3BFFA15D">
      <w:rPr>
        <w:rFonts w:eastAsiaTheme="majorEastAsia"/>
      </w:rPr>
      <w:t>Proposed Int. No. 12-A</w:t>
    </w:r>
    <w:r w:rsidR="009131B2">
      <w:tab/>
    </w:r>
    <w:r w:rsidR="009131B2">
      <w:tab/>
    </w:r>
    <w:r w:rsidRPr="3BFFA15D">
      <w:rPr>
        <w:rFonts w:eastAsiaTheme="majorEastAsia"/>
      </w:rPr>
      <w:t xml:space="preserve">           </w:t>
    </w:r>
    <w:r w:rsidR="009131B2">
      <w:tab/>
    </w:r>
    <w:r w:rsidR="009131B2" w:rsidRPr="3BFFA15D">
      <w:rPr>
        <w:rFonts w:eastAsiaTheme="majorEastAsia"/>
        <w:noProof/>
      </w:rPr>
      <w:fldChar w:fldCharType="begin"/>
    </w:r>
    <w:r w:rsidR="009131B2" w:rsidRPr="3BFFA15D">
      <w:rPr>
        <w:rFonts w:eastAsiaTheme="majorEastAsia"/>
      </w:rPr>
      <w:instrText xml:space="preserve"> PAGE   \* MERGEFORMAT </w:instrText>
    </w:r>
    <w:r w:rsidR="009131B2" w:rsidRPr="3BFFA15D">
      <w:rPr>
        <w:rFonts w:eastAsiaTheme="majorEastAsia"/>
      </w:rPr>
      <w:fldChar w:fldCharType="separate"/>
    </w:r>
    <w:r w:rsidR="008A41AD">
      <w:rPr>
        <w:rFonts w:eastAsiaTheme="majorEastAsia"/>
        <w:noProof/>
      </w:rPr>
      <w:t>1</w:t>
    </w:r>
    <w:r w:rsidR="009131B2" w:rsidRPr="3BFFA15D">
      <w:rPr>
        <w:rFonts w:eastAsiaTheme="majorEastAsia"/>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9B1F6" w14:textId="77777777" w:rsidR="009131B2" w:rsidRDefault="00913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850F2" w14:textId="77777777" w:rsidR="005643DD" w:rsidRDefault="005643DD" w:rsidP="00774323">
      <w:r>
        <w:separator/>
      </w:r>
    </w:p>
  </w:footnote>
  <w:footnote w:type="continuationSeparator" w:id="0">
    <w:p w14:paraId="31838DF0" w14:textId="77777777" w:rsidR="005643DD" w:rsidRDefault="005643DD"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30AD5" w14:textId="77777777" w:rsidR="009131B2" w:rsidRDefault="009131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D47D0" w14:textId="77777777" w:rsidR="009131B2" w:rsidRDefault="009131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3BFD" w14:textId="77777777" w:rsidR="009131B2" w:rsidRDefault="009131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81091"/>
    <w:rsid w:val="000A129B"/>
    <w:rsid w:val="000A7224"/>
    <w:rsid w:val="000B6FD6"/>
    <w:rsid w:val="000B7DCB"/>
    <w:rsid w:val="000C032D"/>
    <w:rsid w:val="001005C8"/>
    <w:rsid w:val="00100F72"/>
    <w:rsid w:val="00106D75"/>
    <w:rsid w:val="00116515"/>
    <w:rsid w:val="00116E38"/>
    <w:rsid w:val="00160ACF"/>
    <w:rsid w:val="001779C8"/>
    <w:rsid w:val="00183D2A"/>
    <w:rsid w:val="00190423"/>
    <w:rsid w:val="00192953"/>
    <w:rsid w:val="001A72FF"/>
    <w:rsid w:val="001A7DD2"/>
    <w:rsid w:val="001C6E62"/>
    <w:rsid w:val="001C7AE8"/>
    <w:rsid w:val="001F42CE"/>
    <w:rsid w:val="0022539F"/>
    <w:rsid w:val="00247447"/>
    <w:rsid w:val="002500E5"/>
    <w:rsid w:val="002869A0"/>
    <w:rsid w:val="00287218"/>
    <w:rsid w:val="002E0007"/>
    <w:rsid w:val="002E7EF1"/>
    <w:rsid w:val="00317AD5"/>
    <w:rsid w:val="003260DB"/>
    <w:rsid w:val="00327BBC"/>
    <w:rsid w:val="0035282B"/>
    <w:rsid w:val="0036646C"/>
    <w:rsid w:val="003B161C"/>
    <w:rsid w:val="003D7D2E"/>
    <w:rsid w:val="0040162E"/>
    <w:rsid w:val="00403308"/>
    <w:rsid w:val="0041289C"/>
    <w:rsid w:val="004240FE"/>
    <w:rsid w:val="00430F12"/>
    <w:rsid w:val="00451001"/>
    <w:rsid w:val="0045496C"/>
    <w:rsid w:val="00463D0B"/>
    <w:rsid w:val="00465403"/>
    <w:rsid w:val="00476787"/>
    <w:rsid w:val="00492D3A"/>
    <w:rsid w:val="004A4751"/>
    <w:rsid w:val="004A4F45"/>
    <w:rsid w:val="004B0EE4"/>
    <w:rsid w:val="004B494F"/>
    <w:rsid w:val="004C1095"/>
    <w:rsid w:val="004C50D5"/>
    <w:rsid w:val="004C66A2"/>
    <w:rsid w:val="004D7E8F"/>
    <w:rsid w:val="004F17AF"/>
    <w:rsid w:val="004F335B"/>
    <w:rsid w:val="004F341E"/>
    <w:rsid w:val="004F4845"/>
    <w:rsid w:val="005209B8"/>
    <w:rsid w:val="005255E2"/>
    <w:rsid w:val="00527800"/>
    <w:rsid w:val="00535D0D"/>
    <w:rsid w:val="00541A4E"/>
    <w:rsid w:val="005463E4"/>
    <w:rsid w:val="005643DD"/>
    <w:rsid w:val="00586564"/>
    <w:rsid w:val="00586696"/>
    <w:rsid w:val="005931AF"/>
    <w:rsid w:val="005A1189"/>
    <w:rsid w:val="005B6EF1"/>
    <w:rsid w:val="005F46D2"/>
    <w:rsid w:val="00602C95"/>
    <w:rsid w:val="006112FB"/>
    <w:rsid w:val="006354FC"/>
    <w:rsid w:val="00650275"/>
    <w:rsid w:val="00663367"/>
    <w:rsid w:val="00666CB6"/>
    <w:rsid w:val="00674AFE"/>
    <w:rsid w:val="0067633B"/>
    <w:rsid w:val="00694163"/>
    <w:rsid w:val="00707578"/>
    <w:rsid w:val="007272FA"/>
    <w:rsid w:val="007303D9"/>
    <w:rsid w:val="007475A4"/>
    <w:rsid w:val="007625EA"/>
    <w:rsid w:val="00774323"/>
    <w:rsid w:val="007862B6"/>
    <w:rsid w:val="007B0446"/>
    <w:rsid w:val="007D0ECF"/>
    <w:rsid w:val="007E2859"/>
    <w:rsid w:val="008030B4"/>
    <w:rsid w:val="0081138D"/>
    <w:rsid w:val="0082059E"/>
    <w:rsid w:val="00826E25"/>
    <w:rsid w:val="008429E6"/>
    <w:rsid w:val="008458A0"/>
    <w:rsid w:val="008514B5"/>
    <w:rsid w:val="00880242"/>
    <w:rsid w:val="0088644D"/>
    <w:rsid w:val="008A41AD"/>
    <w:rsid w:val="008A6479"/>
    <w:rsid w:val="008B4D3C"/>
    <w:rsid w:val="008C0775"/>
    <w:rsid w:val="008C4D3E"/>
    <w:rsid w:val="008D2178"/>
    <w:rsid w:val="008E58BC"/>
    <w:rsid w:val="008F4975"/>
    <w:rsid w:val="008F5F07"/>
    <w:rsid w:val="00902387"/>
    <w:rsid w:val="009131B2"/>
    <w:rsid w:val="0092498D"/>
    <w:rsid w:val="00926505"/>
    <w:rsid w:val="00940A24"/>
    <w:rsid w:val="0094282C"/>
    <w:rsid w:val="009434BC"/>
    <w:rsid w:val="00945383"/>
    <w:rsid w:val="009619E1"/>
    <w:rsid w:val="009707E2"/>
    <w:rsid w:val="00996D26"/>
    <w:rsid w:val="009A64C8"/>
    <w:rsid w:val="009B28FE"/>
    <w:rsid w:val="009B67F8"/>
    <w:rsid w:val="009D6A63"/>
    <w:rsid w:val="009E42A7"/>
    <w:rsid w:val="009E7D6C"/>
    <w:rsid w:val="009F1C96"/>
    <w:rsid w:val="009F6B71"/>
    <w:rsid w:val="009F7074"/>
    <w:rsid w:val="00A028AC"/>
    <w:rsid w:val="00A203EF"/>
    <w:rsid w:val="00A401E5"/>
    <w:rsid w:val="00A57D0A"/>
    <w:rsid w:val="00A6347B"/>
    <w:rsid w:val="00A74178"/>
    <w:rsid w:val="00A85BCC"/>
    <w:rsid w:val="00AB0B99"/>
    <w:rsid w:val="00AB4203"/>
    <w:rsid w:val="00AB7AAE"/>
    <w:rsid w:val="00AD495A"/>
    <w:rsid w:val="00AE69F8"/>
    <w:rsid w:val="00AE7847"/>
    <w:rsid w:val="00B01A65"/>
    <w:rsid w:val="00B049F0"/>
    <w:rsid w:val="00B1102D"/>
    <w:rsid w:val="00B13ED5"/>
    <w:rsid w:val="00B17380"/>
    <w:rsid w:val="00B72011"/>
    <w:rsid w:val="00B922DA"/>
    <w:rsid w:val="00BB00CD"/>
    <w:rsid w:val="00BB2B22"/>
    <w:rsid w:val="00BF54C3"/>
    <w:rsid w:val="00C11A9D"/>
    <w:rsid w:val="00C328E1"/>
    <w:rsid w:val="00C454F6"/>
    <w:rsid w:val="00C51F21"/>
    <w:rsid w:val="00C572D3"/>
    <w:rsid w:val="00C92C75"/>
    <w:rsid w:val="00CB2419"/>
    <w:rsid w:val="00CB2CC5"/>
    <w:rsid w:val="00CC630B"/>
    <w:rsid w:val="00D160B7"/>
    <w:rsid w:val="00D43F6B"/>
    <w:rsid w:val="00D65C8E"/>
    <w:rsid w:val="00D666A1"/>
    <w:rsid w:val="00D75A5B"/>
    <w:rsid w:val="00D76512"/>
    <w:rsid w:val="00D84435"/>
    <w:rsid w:val="00D84720"/>
    <w:rsid w:val="00D92A22"/>
    <w:rsid w:val="00DA2472"/>
    <w:rsid w:val="00DB0AB9"/>
    <w:rsid w:val="00DC6458"/>
    <w:rsid w:val="00DE202F"/>
    <w:rsid w:val="00DF12B6"/>
    <w:rsid w:val="00DF2399"/>
    <w:rsid w:val="00DF44EE"/>
    <w:rsid w:val="00E33010"/>
    <w:rsid w:val="00E5590C"/>
    <w:rsid w:val="00E80B42"/>
    <w:rsid w:val="00EB5E31"/>
    <w:rsid w:val="00EC186A"/>
    <w:rsid w:val="00EC2F6B"/>
    <w:rsid w:val="00EC4B8A"/>
    <w:rsid w:val="00EF17A6"/>
    <w:rsid w:val="00EF4F4E"/>
    <w:rsid w:val="00F13F88"/>
    <w:rsid w:val="00F15DA3"/>
    <w:rsid w:val="00F25466"/>
    <w:rsid w:val="00FB05EB"/>
    <w:rsid w:val="00FE4E2C"/>
    <w:rsid w:val="00FF7AAE"/>
    <w:rsid w:val="0690A073"/>
    <w:rsid w:val="0958CBD6"/>
    <w:rsid w:val="0B194F8D"/>
    <w:rsid w:val="156270E9"/>
    <w:rsid w:val="17196EF6"/>
    <w:rsid w:val="194BF74C"/>
    <w:rsid w:val="1B597A54"/>
    <w:rsid w:val="2172C56B"/>
    <w:rsid w:val="24A517FA"/>
    <w:rsid w:val="2764E5F9"/>
    <w:rsid w:val="27CBA51F"/>
    <w:rsid w:val="29B32E23"/>
    <w:rsid w:val="2ECB0CAE"/>
    <w:rsid w:val="311EB8D2"/>
    <w:rsid w:val="3661CDDE"/>
    <w:rsid w:val="36E03B2E"/>
    <w:rsid w:val="37B6D191"/>
    <w:rsid w:val="3A023D44"/>
    <w:rsid w:val="3AF8E843"/>
    <w:rsid w:val="3AFCE176"/>
    <w:rsid w:val="3BFFA15D"/>
    <w:rsid w:val="3CD19FE6"/>
    <w:rsid w:val="4125D3AF"/>
    <w:rsid w:val="42072F00"/>
    <w:rsid w:val="43FD92BB"/>
    <w:rsid w:val="48949499"/>
    <w:rsid w:val="49E15018"/>
    <w:rsid w:val="4A633814"/>
    <w:rsid w:val="4B7FF78F"/>
    <w:rsid w:val="4CF5E18D"/>
    <w:rsid w:val="4E9E1F95"/>
    <w:rsid w:val="500ABC59"/>
    <w:rsid w:val="50C27104"/>
    <w:rsid w:val="5DF9E849"/>
    <w:rsid w:val="615CC912"/>
    <w:rsid w:val="6483AFBD"/>
    <w:rsid w:val="65C3128C"/>
    <w:rsid w:val="6BE89979"/>
    <w:rsid w:val="6C7AF373"/>
    <w:rsid w:val="73205C30"/>
    <w:rsid w:val="74D87DFB"/>
    <w:rsid w:val="7586DA06"/>
    <w:rsid w:val="763C547F"/>
    <w:rsid w:val="7735E027"/>
    <w:rsid w:val="7F3BB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D6A63"/>
    <w:rPr>
      <w:color w:val="0563C1" w:themeColor="hyperlink"/>
      <w:u w:val="single"/>
    </w:rPr>
  </w:style>
  <w:style w:type="character" w:styleId="FollowedHyperlink">
    <w:name w:val="FollowedHyperlink"/>
    <w:basedOn w:val="DefaultParagraphFont"/>
    <w:uiPriority w:val="99"/>
    <w:semiHidden/>
    <w:unhideWhenUsed/>
    <w:rsid w:val="00DF44EE"/>
    <w:rPr>
      <w:color w:val="954F72" w:themeColor="followedHyperlink"/>
      <w:u w:val="single"/>
    </w:rPr>
  </w:style>
  <w:style w:type="character" w:customStyle="1" w:styleId="UnresolvedMention1">
    <w:name w:val="Unresolved Mention1"/>
    <w:basedOn w:val="DefaultParagraphFont"/>
    <w:uiPriority w:val="99"/>
    <w:semiHidden/>
    <w:unhideWhenUsed/>
    <w:rsid w:val="00AE6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legistar.council.nyc.gov/LegislationDetail.aspx?ID=7861359&amp;GUID=51969066-09F4-416B-9984-BC5976A8AF19&amp;Options=&amp;Search"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2760</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2026-06-18T21:40:00Z</dcterms:created>
  <dcterms:modified xsi:type="dcterms:W3CDTF">2026-06-18T21:40:00Z</dcterms:modified>
</cp:coreProperties>
</file>