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73D5"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15F974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3C7EE1" w14:textId="4847A493" w:rsidR="0041520B" w:rsidRPr="00A5189C" w:rsidRDefault="0051EF81" w:rsidP="0B7325EA">
      <w:pPr>
        <w:pStyle w:val="NoSpacing"/>
        <w:spacing w:before="80"/>
        <w:jc w:val="both"/>
        <w:rPr>
          <w:rFonts w:cs="Times New Roman"/>
        </w:rPr>
      </w:pPr>
      <w:r w:rsidRPr="0051EF81">
        <w:rPr>
          <w:rFonts w:cs="Times New Roman"/>
        </w:rPr>
        <w:t xml:space="preserve">Int. No. </w:t>
      </w:r>
      <w:r w:rsidR="00E5671D">
        <w:rPr>
          <w:rFonts w:cs="Times New Roman"/>
        </w:rPr>
        <w:t>130</w:t>
      </w:r>
    </w:p>
    <w:p w14:paraId="2ADC34AA" w14:textId="77777777" w:rsidR="0041520B" w:rsidRDefault="0041520B" w:rsidP="0041520B">
      <w:pPr>
        <w:pStyle w:val="NoSpacing"/>
        <w:jc w:val="both"/>
        <w:rPr>
          <w:rFonts w:cs="Times New Roman"/>
          <w:b/>
          <w:szCs w:val="24"/>
        </w:rPr>
      </w:pPr>
    </w:p>
    <w:p w14:paraId="5CDD16B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F02D22F" w14:textId="311AEDBC" w:rsidR="008F1DDF" w:rsidRDefault="0051EF81" w:rsidP="008F1DDF">
      <w:pPr>
        <w:autoSpaceDE w:val="0"/>
        <w:autoSpaceDN w:val="0"/>
        <w:adjustRightInd w:val="0"/>
        <w:jc w:val="both"/>
      </w:pPr>
      <w:r w:rsidRPr="0051EF81">
        <w:rPr>
          <w:rFonts w:eastAsiaTheme="minorEastAsia"/>
        </w:rPr>
        <w:t xml:space="preserve">By Council Member Cabán, the Public Advocate (Mr. Williams) and </w:t>
      </w:r>
      <w:r w:rsidR="00EB2C36">
        <w:rPr>
          <w:rFonts w:eastAsiaTheme="minorEastAsia"/>
        </w:rPr>
        <w:t xml:space="preserve">Council Member </w:t>
      </w:r>
      <w:r w:rsidRPr="0051EF81">
        <w:rPr>
          <w:rFonts w:eastAsiaTheme="minorEastAsia"/>
        </w:rPr>
        <w:t>Hudson</w:t>
      </w:r>
    </w:p>
    <w:p w14:paraId="2F0E09B4" w14:textId="77777777" w:rsidR="00804AA8" w:rsidRDefault="00804AA8" w:rsidP="0B7325EA">
      <w:pPr>
        <w:jc w:val="both"/>
        <w:rPr>
          <w:rFonts w:eastAsiaTheme="minorEastAsia"/>
        </w:rPr>
      </w:pPr>
    </w:p>
    <w:p w14:paraId="512C509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C1BEEB2" w14:textId="20BA81A0" w:rsidR="0041520B" w:rsidRDefault="001218E3" w:rsidP="001218E3">
      <w:pPr>
        <w:pStyle w:val="BodyText"/>
        <w:spacing w:before="80" w:line="240" w:lineRule="auto"/>
        <w:ind w:firstLine="0"/>
      </w:pPr>
      <w:r>
        <w:t>A Local Law to</w:t>
      </w:r>
      <w:r w:rsidR="00A9132D">
        <w:t xml:space="preserve"> </w:t>
      </w:r>
      <w:r w:rsidR="00EF4EA8" w:rsidRPr="00EF4EA8">
        <w:t>amend the administrative code of the city of New York, in relation to the rights of</w:t>
      </w:r>
      <w:r w:rsidR="001E4F87">
        <w:t xml:space="preserve"> persons who engage in</w:t>
      </w:r>
      <w:r w:rsidR="00EF4EA8" w:rsidRPr="00EF4EA8">
        <w:t xml:space="preserve"> sex work</w:t>
      </w:r>
    </w:p>
    <w:p w14:paraId="46A0ED98" w14:textId="77777777" w:rsidR="008823EE" w:rsidRDefault="008823EE" w:rsidP="0041520B">
      <w:pPr>
        <w:pStyle w:val="NoSpacing"/>
        <w:jc w:val="both"/>
        <w:rPr>
          <w:rFonts w:cs="Times New Roman"/>
          <w:szCs w:val="24"/>
        </w:rPr>
      </w:pPr>
    </w:p>
    <w:p w14:paraId="26C7AC4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528BAE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69799C6" w14:textId="27F83A8A" w:rsidR="0017748E" w:rsidRDefault="009D3F0D" w:rsidP="00CC3F79">
      <w:pPr>
        <w:pStyle w:val="NoSpacing"/>
        <w:spacing w:before="120"/>
        <w:jc w:val="both"/>
        <w:rPr>
          <w:rFonts w:cs="Times New Roman"/>
          <w:szCs w:val="24"/>
        </w:rPr>
      </w:pPr>
      <w:r>
        <w:rPr>
          <w:rFonts w:cs="Times New Roman"/>
          <w:szCs w:val="24"/>
        </w:rPr>
        <w:t xml:space="preserve">This bill would </w:t>
      </w:r>
      <w:r w:rsidR="00EF4EA8">
        <w:rPr>
          <w:rFonts w:cs="Times New Roman"/>
          <w:szCs w:val="24"/>
        </w:rPr>
        <w:t xml:space="preserve">create </w:t>
      </w:r>
      <w:r w:rsidR="00E37360">
        <w:rPr>
          <w:rFonts w:cs="Times New Roman"/>
          <w:szCs w:val="24"/>
        </w:rPr>
        <w:t xml:space="preserve">a </w:t>
      </w:r>
      <w:r w:rsidR="00EF4EA8">
        <w:rPr>
          <w:rFonts w:cs="Times New Roman"/>
          <w:szCs w:val="24"/>
        </w:rPr>
        <w:t xml:space="preserve">sex worker </w:t>
      </w:r>
      <w:r w:rsidR="00337BBA">
        <w:rPr>
          <w:rFonts w:cs="Times New Roman"/>
          <w:szCs w:val="24"/>
        </w:rPr>
        <w:t xml:space="preserve">opportunity program </w:t>
      </w:r>
      <w:r w:rsidR="00EF4EA8">
        <w:rPr>
          <w:rFonts w:cs="Times New Roman"/>
          <w:szCs w:val="24"/>
        </w:rPr>
        <w:t xml:space="preserve">in the Mayor’s Office for Equity to provide grants to community organizations working directly with </w:t>
      </w:r>
      <w:r w:rsidR="00E50E49">
        <w:rPr>
          <w:rFonts w:cs="Times New Roman"/>
          <w:szCs w:val="24"/>
        </w:rPr>
        <w:t>people who engage in sex work</w:t>
      </w:r>
      <w:r w:rsidR="00EF4EA8">
        <w:rPr>
          <w:rFonts w:cs="Times New Roman"/>
          <w:szCs w:val="24"/>
        </w:rPr>
        <w:t xml:space="preserve">, prohibit housing discrimination based on a person’s current or former employment </w:t>
      </w:r>
      <w:r w:rsidR="00E50E49">
        <w:rPr>
          <w:rFonts w:cs="Times New Roman"/>
          <w:szCs w:val="24"/>
        </w:rPr>
        <w:t>in sex work</w:t>
      </w:r>
      <w:r w:rsidR="00EF4EA8">
        <w:rPr>
          <w:rFonts w:cs="Times New Roman"/>
          <w:szCs w:val="24"/>
        </w:rPr>
        <w:t xml:space="preserve">, create a dedicated review and enforcement board in the Department of Consumer and Worker Protection to highlight the unique unfair work practices affecting </w:t>
      </w:r>
      <w:r w:rsidR="00E50E49">
        <w:rPr>
          <w:rFonts w:cs="Times New Roman"/>
          <w:szCs w:val="24"/>
        </w:rPr>
        <w:t>people who engage in sex work</w:t>
      </w:r>
      <w:r w:rsidR="00EF4EA8">
        <w:rPr>
          <w:rFonts w:cs="Times New Roman"/>
          <w:szCs w:val="24"/>
        </w:rPr>
        <w:t xml:space="preserve"> and provide them with informati</w:t>
      </w:r>
      <w:r w:rsidR="00FC3F45">
        <w:rPr>
          <w:rFonts w:cs="Times New Roman"/>
          <w:szCs w:val="24"/>
        </w:rPr>
        <w:t xml:space="preserve">on related to their rights, </w:t>
      </w:r>
      <w:r w:rsidR="00E37360">
        <w:rPr>
          <w:rFonts w:cs="Times New Roman"/>
          <w:szCs w:val="24"/>
        </w:rPr>
        <w:t xml:space="preserve">require </w:t>
      </w:r>
      <w:r w:rsidR="00EF4EA8">
        <w:rPr>
          <w:rFonts w:cs="Times New Roman"/>
          <w:szCs w:val="24"/>
        </w:rPr>
        <w:t>the Administration for Children’s Services to submit a yearly report related to any such cases where information related to an individual’s participation in sex work is highlighted in the process of the case</w:t>
      </w:r>
      <w:r w:rsidR="00FC3F45">
        <w:rPr>
          <w:rFonts w:cs="Times New Roman"/>
          <w:szCs w:val="24"/>
        </w:rPr>
        <w:t>, and amend the city privacy laws to protect against the disclosure of a person’s status as a sex worker</w:t>
      </w:r>
      <w:r w:rsidR="00EF4EA8">
        <w:rPr>
          <w:rFonts w:cs="Times New Roman"/>
          <w:szCs w:val="24"/>
        </w:rPr>
        <w:t xml:space="preserve">.  </w:t>
      </w:r>
    </w:p>
    <w:p w14:paraId="50F2F095" w14:textId="77777777" w:rsidR="008823EE" w:rsidRDefault="008823EE" w:rsidP="0041520B">
      <w:pPr>
        <w:pStyle w:val="NoSpacing"/>
        <w:jc w:val="both"/>
        <w:rPr>
          <w:rFonts w:cs="Times New Roman"/>
          <w:szCs w:val="24"/>
        </w:rPr>
      </w:pPr>
    </w:p>
    <w:p w14:paraId="1304720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C98221C" w14:textId="77777777" w:rsidR="0041520B" w:rsidRPr="00A5189C" w:rsidRDefault="0039227D" w:rsidP="006C314E">
      <w:pPr>
        <w:pStyle w:val="NoSpacing"/>
        <w:spacing w:before="80"/>
        <w:jc w:val="both"/>
        <w:rPr>
          <w:rFonts w:cs="Times New Roman"/>
          <w:szCs w:val="24"/>
        </w:rPr>
      </w:pPr>
      <w:r>
        <w:rPr>
          <w:rFonts w:cs="Times New Roman"/>
          <w:szCs w:val="24"/>
        </w:rPr>
        <w:t>90 days after becoming law</w:t>
      </w:r>
    </w:p>
    <w:p w14:paraId="6361474A" w14:textId="77777777" w:rsidR="00D92C74" w:rsidRDefault="00D92C74" w:rsidP="0041520B"/>
    <w:p w14:paraId="25F8C7C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415450E" w14:textId="77335E84" w:rsidR="002B309C" w:rsidRPr="002B309C" w:rsidRDefault="009D283F"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F215C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F071E86" w14:textId="77777777" w:rsidR="002B309C" w:rsidRPr="002B309C" w:rsidRDefault="009D283F"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128F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F2ADEDB" w14:textId="77777777" w:rsidR="002B309C" w:rsidRPr="002B309C" w:rsidRDefault="009D283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AB47225" w14:textId="77777777" w:rsidR="002B309C" w:rsidRPr="002B309C" w:rsidRDefault="009D283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78BAF36" w14:textId="77777777" w:rsidR="002B309C" w:rsidRPr="002B309C" w:rsidRDefault="009D283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4CD862E" w14:textId="77777777" w:rsidR="00A5189C" w:rsidRDefault="00A5189C" w:rsidP="008823EE">
      <w:pPr>
        <w:pStyle w:val="NoSpacing"/>
        <w:jc w:val="both"/>
        <w:rPr>
          <w:rStyle w:val="apple-style-span"/>
          <w:b/>
          <w:bCs/>
          <w:szCs w:val="24"/>
        </w:rPr>
      </w:pPr>
    </w:p>
    <w:p w14:paraId="6BA16B3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A9A7139" w14:textId="77777777" w:rsidR="006C314E" w:rsidRPr="00AC5EE7" w:rsidRDefault="006C314E" w:rsidP="008823EE">
      <w:pPr>
        <w:pStyle w:val="NoSpacing"/>
        <w:jc w:val="both"/>
        <w:rPr>
          <w:rStyle w:val="apple-style-span"/>
          <w:sz w:val="18"/>
          <w:szCs w:val="18"/>
        </w:rPr>
      </w:pPr>
    </w:p>
    <w:p w14:paraId="7529C890" w14:textId="2DDF804F" w:rsidR="0051EF81" w:rsidRDefault="0051EF81" w:rsidP="0051EF81">
      <w:pPr>
        <w:jc w:val="both"/>
        <w:rPr>
          <w:rFonts w:eastAsia="Times New Roman"/>
          <w:color w:val="000000" w:themeColor="text1"/>
          <w:sz w:val="18"/>
          <w:szCs w:val="18"/>
        </w:rPr>
      </w:pPr>
      <w:r w:rsidRPr="0051EF81">
        <w:rPr>
          <w:rFonts w:eastAsia="Times New Roman"/>
          <w:color w:val="000000" w:themeColor="text1"/>
          <w:sz w:val="18"/>
          <w:szCs w:val="18"/>
        </w:rPr>
        <w:t>SM</w:t>
      </w:r>
    </w:p>
    <w:p w14:paraId="34C589CF" w14:textId="446B6D8B" w:rsidR="0051EF81" w:rsidRDefault="0051EF81" w:rsidP="0051EF81">
      <w:pPr>
        <w:jc w:val="both"/>
        <w:rPr>
          <w:rFonts w:eastAsia="Times New Roman"/>
          <w:color w:val="000000" w:themeColor="text1"/>
          <w:sz w:val="18"/>
          <w:szCs w:val="18"/>
        </w:rPr>
      </w:pPr>
      <w:r w:rsidRPr="0051EF81">
        <w:rPr>
          <w:rFonts w:eastAsia="Times New Roman"/>
          <w:color w:val="000000" w:themeColor="text1"/>
          <w:sz w:val="18"/>
          <w:szCs w:val="18"/>
        </w:rPr>
        <w:t>LS #10603/4184/4185</w:t>
      </w:r>
    </w:p>
    <w:p w14:paraId="45024B94" w14:textId="6034041D" w:rsidR="0051EF81" w:rsidRDefault="0051EF81" w:rsidP="0051EF81">
      <w:pPr>
        <w:jc w:val="both"/>
        <w:rPr>
          <w:rFonts w:eastAsia="Times New Roman"/>
          <w:color w:val="000000" w:themeColor="text1"/>
          <w:sz w:val="18"/>
          <w:szCs w:val="18"/>
        </w:rPr>
      </w:pPr>
      <w:proofErr w:type="gramStart"/>
      <w:r w:rsidRPr="0051EF81">
        <w:rPr>
          <w:rFonts w:eastAsia="Times New Roman"/>
          <w:color w:val="000000" w:themeColor="text1"/>
          <w:sz w:val="18"/>
          <w:szCs w:val="18"/>
        </w:rPr>
        <w:t>Int. #</w:t>
      </w:r>
      <w:proofErr w:type="gramEnd"/>
      <w:r w:rsidRPr="0051EF81">
        <w:rPr>
          <w:rFonts w:eastAsia="Times New Roman"/>
          <w:color w:val="000000" w:themeColor="text1"/>
          <w:sz w:val="18"/>
          <w:szCs w:val="18"/>
        </w:rPr>
        <w:t>0149-2024</w:t>
      </w:r>
    </w:p>
    <w:p w14:paraId="13D8E112" w14:textId="05DED605" w:rsidR="0051EF81" w:rsidRDefault="0051EF81" w:rsidP="0051EF81">
      <w:pPr>
        <w:jc w:val="both"/>
        <w:rPr>
          <w:rFonts w:eastAsia="Times New Roman"/>
          <w:color w:val="000000" w:themeColor="text1"/>
          <w:sz w:val="18"/>
          <w:szCs w:val="18"/>
        </w:rPr>
      </w:pPr>
      <w:r w:rsidRPr="0051EF81">
        <w:rPr>
          <w:rFonts w:eastAsia="Times New Roman"/>
          <w:color w:val="000000" w:themeColor="text1"/>
          <w:sz w:val="18"/>
          <w:szCs w:val="18"/>
        </w:rPr>
        <w:lastRenderedPageBreak/>
        <w:t>01/07/2026 10:03 AM</w:t>
      </w:r>
    </w:p>
    <w:p w14:paraId="0F880A2C" w14:textId="46C55FC5" w:rsidR="0051EF81" w:rsidRDefault="0051EF81" w:rsidP="0051EF81">
      <w:pPr>
        <w:rPr>
          <w:rFonts w:eastAsia="Times New Roman"/>
          <w:color w:val="000000" w:themeColor="text1"/>
          <w:sz w:val="18"/>
          <w:szCs w:val="18"/>
        </w:rPr>
      </w:pPr>
    </w:p>
    <w:p w14:paraId="62A97A26" w14:textId="58F6F99B" w:rsidR="0B7325EA" w:rsidRDefault="0B7325EA" w:rsidP="0B7325EA">
      <w:pPr>
        <w:rPr>
          <w:sz w:val="18"/>
          <w:szCs w:val="18"/>
        </w:rPr>
      </w:pPr>
    </w:p>
    <w:sectPr w:rsidR="0B7325E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88F22" w14:textId="77777777" w:rsidR="00CA7957" w:rsidRDefault="00CA7957" w:rsidP="00272634">
      <w:r>
        <w:separator/>
      </w:r>
    </w:p>
  </w:endnote>
  <w:endnote w:type="continuationSeparator" w:id="0">
    <w:p w14:paraId="07CCE345" w14:textId="77777777" w:rsidR="00CA7957" w:rsidRDefault="00CA795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BB64D" w14:textId="77777777" w:rsidR="00CA7957" w:rsidRDefault="00CA7957" w:rsidP="00272634">
      <w:r>
        <w:separator/>
      </w:r>
    </w:p>
  </w:footnote>
  <w:footnote w:type="continuationSeparator" w:id="0">
    <w:p w14:paraId="3FF2FC60" w14:textId="77777777" w:rsidR="00CA7957" w:rsidRDefault="00CA795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51E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035241">
    <w:abstractNumId w:val="0"/>
  </w:num>
  <w:num w:numId="2" w16cid:durableId="1559509419">
    <w:abstractNumId w:val="2"/>
  </w:num>
  <w:num w:numId="3" w16cid:durableId="924535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91155"/>
    <w:rsid w:val="00006640"/>
    <w:rsid w:val="0004593B"/>
    <w:rsid w:val="00047345"/>
    <w:rsid w:val="000765AF"/>
    <w:rsid w:val="00080B67"/>
    <w:rsid w:val="000E4F15"/>
    <w:rsid w:val="0010786F"/>
    <w:rsid w:val="001218E3"/>
    <w:rsid w:val="00121B8C"/>
    <w:rsid w:val="0012383A"/>
    <w:rsid w:val="00134583"/>
    <w:rsid w:val="001349AE"/>
    <w:rsid w:val="0016093C"/>
    <w:rsid w:val="0017748E"/>
    <w:rsid w:val="001E3407"/>
    <w:rsid w:val="001E4F87"/>
    <w:rsid w:val="00216A92"/>
    <w:rsid w:val="00220726"/>
    <w:rsid w:val="00232E63"/>
    <w:rsid w:val="00272634"/>
    <w:rsid w:val="00280543"/>
    <w:rsid w:val="002B309C"/>
    <w:rsid w:val="002C7A5B"/>
    <w:rsid w:val="002D78A5"/>
    <w:rsid w:val="00314831"/>
    <w:rsid w:val="0033433B"/>
    <w:rsid w:val="00337BBA"/>
    <w:rsid w:val="00345D79"/>
    <w:rsid w:val="0035723D"/>
    <w:rsid w:val="00383001"/>
    <w:rsid w:val="0039227D"/>
    <w:rsid w:val="003A304F"/>
    <w:rsid w:val="003A308C"/>
    <w:rsid w:val="003B682C"/>
    <w:rsid w:val="003D6D23"/>
    <w:rsid w:val="003E2F46"/>
    <w:rsid w:val="003E57E6"/>
    <w:rsid w:val="0041520B"/>
    <w:rsid w:val="00424E79"/>
    <w:rsid w:val="00474067"/>
    <w:rsid w:val="00491155"/>
    <w:rsid w:val="004B589D"/>
    <w:rsid w:val="005021D5"/>
    <w:rsid w:val="00512FB5"/>
    <w:rsid w:val="0051EF81"/>
    <w:rsid w:val="005331A0"/>
    <w:rsid w:val="00563377"/>
    <w:rsid w:val="005708AD"/>
    <w:rsid w:val="00597FA2"/>
    <w:rsid w:val="005B1E8E"/>
    <w:rsid w:val="005D07D2"/>
    <w:rsid w:val="005E5537"/>
    <w:rsid w:val="005E60DC"/>
    <w:rsid w:val="00606846"/>
    <w:rsid w:val="006128FF"/>
    <w:rsid w:val="00615680"/>
    <w:rsid w:val="00617310"/>
    <w:rsid w:val="006209CB"/>
    <w:rsid w:val="00651D12"/>
    <w:rsid w:val="00690803"/>
    <w:rsid w:val="006A0806"/>
    <w:rsid w:val="006B0536"/>
    <w:rsid w:val="006C314E"/>
    <w:rsid w:val="006D271D"/>
    <w:rsid w:val="006F5093"/>
    <w:rsid w:val="00701FD6"/>
    <w:rsid w:val="00751580"/>
    <w:rsid w:val="00781399"/>
    <w:rsid w:val="007B22B3"/>
    <w:rsid w:val="00804AA8"/>
    <w:rsid w:val="00813B60"/>
    <w:rsid w:val="0082024D"/>
    <w:rsid w:val="00820C10"/>
    <w:rsid w:val="008246A1"/>
    <w:rsid w:val="00837EB5"/>
    <w:rsid w:val="00853EEC"/>
    <w:rsid w:val="00860404"/>
    <w:rsid w:val="0086326E"/>
    <w:rsid w:val="00871D56"/>
    <w:rsid w:val="008749A3"/>
    <w:rsid w:val="008823EE"/>
    <w:rsid w:val="00887833"/>
    <w:rsid w:val="008F1DDF"/>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0F3F"/>
    <w:rsid w:val="00AB6EBE"/>
    <w:rsid w:val="00AC5EE7"/>
    <w:rsid w:val="00AD6AAE"/>
    <w:rsid w:val="00AD7EC0"/>
    <w:rsid w:val="00AE4DE1"/>
    <w:rsid w:val="00AF56D8"/>
    <w:rsid w:val="00B32C52"/>
    <w:rsid w:val="00B578BD"/>
    <w:rsid w:val="00B9759C"/>
    <w:rsid w:val="00BA1D4D"/>
    <w:rsid w:val="00BB705D"/>
    <w:rsid w:val="00BD2104"/>
    <w:rsid w:val="00BD51CA"/>
    <w:rsid w:val="00C20C57"/>
    <w:rsid w:val="00C20D76"/>
    <w:rsid w:val="00C22CDF"/>
    <w:rsid w:val="00C52023"/>
    <w:rsid w:val="00C52BC9"/>
    <w:rsid w:val="00C564A2"/>
    <w:rsid w:val="00C67FA9"/>
    <w:rsid w:val="00C84EF7"/>
    <w:rsid w:val="00C92E24"/>
    <w:rsid w:val="00CA7957"/>
    <w:rsid w:val="00CC0958"/>
    <w:rsid w:val="00CC3989"/>
    <w:rsid w:val="00CC3F79"/>
    <w:rsid w:val="00D0018B"/>
    <w:rsid w:val="00D25C62"/>
    <w:rsid w:val="00D442F8"/>
    <w:rsid w:val="00D74104"/>
    <w:rsid w:val="00D92C74"/>
    <w:rsid w:val="00DA25D7"/>
    <w:rsid w:val="00DB46CB"/>
    <w:rsid w:val="00DE6900"/>
    <w:rsid w:val="00E03113"/>
    <w:rsid w:val="00E3518C"/>
    <w:rsid w:val="00E37360"/>
    <w:rsid w:val="00E444FF"/>
    <w:rsid w:val="00E47F9F"/>
    <w:rsid w:val="00E50E49"/>
    <w:rsid w:val="00E5671D"/>
    <w:rsid w:val="00E6101D"/>
    <w:rsid w:val="00E87AA6"/>
    <w:rsid w:val="00EB2C36"/>
    <w:rsid w:val="00EF0E87"/>
    <w:rsid w:val="00EF4EA8"/>
    <w:rsid w:val="00F03AE3"/>
    <w:rsid w:val="00F215CC"/>
    <w:rsid w:val="00F21FC5"/>
    <w:rsid w:val="00F42BA3"/>
    <w:rsid w:val="00F4558B"/>
    <w:rsid w:val="00F5032E"/>
    <w:rsid w:val="00F51D32"/>
    <w:rsid w:val="00F656F0"/>
    <w:rsid w:val="00F74B3D"/>
    <w:rsid w:val="00F8773C"/>
    <w:rsid w:val="00FB479F"/>
    <w:rsid w:val="00FC03B8"/>
    <w:rsid w:val="00FC3F45"/>
    <w:rsid w:val="00FD0D4E"/>
    <w:rsid w:val="0B7325EA"/>
    <w:rsid w:val="6C255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DEDED"/>
  <w15:docId w15:val="{7CB36615-FAC9-4FE7-8086-E97ABA7E3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6CF322A4-7F89-4C3A-896C-FB60FD40A0FD}">
  <ds:schemaRefs>
    <ds:schemaRef ds:uri="http://schemas.microsoft.com/sharepoint/v3/contenttype/forms"/>
  </ds:schemaRefs>
</ds:datastoreItem>
</file>

<file path=customXml/itemProps2.xml><?xml version="1.0" encoding="utf-8"?>
<ds:datastoreItem xmlns:ds="http://schemas.openxmlformats.org/officeDocument/2006/customXml" ds:itemID="{78258550-2237-4E9A-A3FA-1B511746A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8BC25-8A00-4C62-94D7-914E87F71961}">
  <ds:schemaRefs>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dcmitype/"/>
    <ds:schemaRef ds:uri="http://schemas.microsoft.com/office/infopath/2007/PartnerControls"/>
    <ds:schemaRef ds:uri="6bdfed7b-1ecd-4e76-ad2d-fde42da1b87b"/>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Delancey, Thaddea</cp:lastModifiedBy>
  <cp:revision>2</cp:revision>
  <cp:lastPrinted>2018-02-28T16:57:00Z</cp:lastPrinted>
  <dcterms:created xsi:type="dcterms:W3CDTF">2026-02-10T16:54:00Z</dcterms:created>
  <dcterms:modified xsi:type="dcterms:W3CDTF">2026-02-10T16:54:00Z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