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DC4867" w14:textId="427FAC87" w:rsidR="004054F3" w:rsidRDefault="32700814" w:rsidP="004054F3">
      <w:pPr>
        <w:ind w:firstLine="0"/>
        <w:jc w:val="center"/>
      </w:pPr>
      <w:r>
        <w:t>Int. No.</w:t>
      </w:r>
      <w:r w:rsidR="00567B16">
        <w:t xml:space="preserve"> 143</w:t>
      </w:r>
    </w:p>
    <w:p w14:paraId="58D29D2A" w14:textId="77777777" w:rsidR="004054F3" w:rsidRDefault="004054F3" w:rsidP="004054F3">
      <w:pPr>
        <w:ind w:firstLine="0"/>
        <w:jc w:val="center"/>
      </w:pPr>
    </w:p>
    <w:p w14:paraId="4C49AE32" w14:textId="77777777" w:rsidR="005401E0" w:rsidRDefault="005401E0" w:rsidP="005401E0">
      <w:pPr>
        <w:autoSpaceDE w:val="0"/>
        <w:autoSpaceDN w:val="0"/>
        <w:adjustRightInd w:val="0"/>
        <w:ind w:firstLine="0"/>
        <w:jc w:val="both"/>
        <w:rPr>
          <w:rFonts w:eastAsiaTheme="minorHAnsi"/>
        </w:rPr>
      </w:pPr>
      <w:r>
        <w:rPr>
          <w:rFonts w:eastAsiaTheme="minorHAnsi"/>
        </w:rPr>
        <w:t xml:space="preserve">By Council Members </w:t>
      </w:r>
      <w:r>
        <w:rPr>
          <w:rFonts w:eastAsiaTheme="minorHAnsi"/>
          <w:color w:val="000000"/>
        </w:rPr>
        <w:t xml:space="preserve">Cabán, Louis, Hudson, Brooks-Powers and Hanif  </w:t>
      </w:r>
      <w:r>
        <w:rPr>
          <w:rFonts w:eastAsiaTheme="minorHAnsi"/>
        </w:rPr>
        <w:t>(by request of the Queens Borough President)</w:t>
      </w:r>
    </w:p>
    <w:p w14:paraId="01DD3640" w14:textId="77777777" w:rsidR="00222E75" w:rsidRDefault="00222E75" w:rsidP="004054F3">
      <w:pPr>
        <w:pStyle w:val="BodyText"/>
        <w:spacing w:line="240" w:lineRule="auto"/>
        <w:ind w:firstLine="0"/>
      </w:pPr>
    </w:p>
    <w:p w14:paraId="46C47A2F" w14:textId="77777777" w:rsidR="000B63BB" w:rsidRPr="000B63BB" w:rsidRDefault="000B63BB" w:rsidP="004054F3">
      <w:pPr>
        <w:pStyle w:val="BodyText"/>
        <w:spacing w:line="240" w:lineRule="auto"/>
        <w:ind w:firstLine="0"/>
        <w:rPr>
          <w:vanish/>
        </w:rPr>
      </w:pPr>
      <w:r w:rsidRPr="000B63BB">
        <w:rPr>
          <w:vanish/>
        </w:rPr>
        <w:t>..Title</w:t>
      </w:r>
    </w:p>
    <w:p w14:paraId="20ED45A7" w14:textId="5FBBE30B" w:rsidR="004054F3" w:rsidRDefault="000B63BB" w:rsidP="004054F3">
      <w:pPr>
        <w:pStyle w:val="BodyText"/>
        <w:spacing w:line="240" w:lineRule="auto"/>
        <w:ind w:firstLine="0"/>
      </w:pPr>
      <w:r>
        <w:t>A Local Law t</w:t>
      </w:r>
      <w:r w:rsidR="004054F3">
        <w:t xml:space="preserve">o amend the </w:t>
      </w:r>
      <w:sdt>
        <w:sdtPr>
          <w:id w:val="1993222445"/>
          <w:placeholder>
            <w:docPart w:val="18537D88094F49F5939DAE6F792151F0"/>
          </w:placeholder>
          <w:dropDownList>
            <w:listItem w:value="Choose an item."/>
            <w:listItem w:displayText="New York city charter" w:value="New York city charter"/>
            <w:listItem w:displayText="administrative code of the city of New York" w:value="administrative code of the city of New York"/>
            <w:listItem w:displayText="New York city plumbing code" w:value="New York city plumbing code"/>
            <w:listItem w:displayText="New York city building code" w:value="New York city building code"/>
            <w:listItem w:displayText="New York city mechanical code" w:value="New York city mechanical code"/>
            <w:listItem w:displayText="New York city fuel gas code" w:value="New York city fuel gas code"/>
            <w:listItem w:displayText="New York city fire code" w:value="New York city fire code"/>
          </w:dropDownList>
        </w:sdtPr>
        <w:sdtContent>
          <w:r w:rsidR="004054F3">
            <w:t>administrative code of the city of New York</w:t>
          </w:r>
        </w:sdtContent>
      </w:sdt>
      <w:r w:rsidR="004054F3">
        <w:t xml:space="preserve">, </w:t>
      </w:r>
      <w:r w:rsidR="004054F3" w:rsidRPr="003307A4">
        <w:t xml:space="preserve">in relation to requiring </w:t>
      </w:r>
      <w:r w:rsidR="004054F3">
        <w:t xml:space="preserve">the police department </w:t>
      </w:r>
      <w:r w:rsidR="004054F3" w:rsidRPr="003307A4">
        <w:t xml:space="preserve">to </w:t>
      </w:r>
      <w:r w:rsidR="009F0195">
        <w:t>provide records of complaints and investigations of bias-based profiling to the city commission on human rights</w:t>
      </w:r>
    </w:p>
    <w:p w14:paraId="4601FF3A" w14:textId="62CA4810" w:rsidR="000B63BB" w:rsidRPr="000B63BB" w:rsidRDefault="000B63BB" w:rsidP="004054F3">
      <w:pPr>
        <w:pStyle w:val="BodyText"/>
        <w:spacing w:line="240" w:lineRule="auto"/>
        <w:ind w:firstLine="0"/>
        <w:rPr>
          <w:vanish/>
        </w:rPr>
      </w:pPr>
      <w:r w:rsidRPr="000B63BB">
        <w:rPr>
          <w:vanish/>
        </w:rPr>
        <w:t>..Body</w:t>
      </w:r>
    </w:p>
    <w:p w14:paraId="4995D52F" w14:textId="77777777" w:rsidR="004054F3" w:rsidRPr="008C1E8B" w:rsidRDefault="004054F3" w:rsidP="004054F3">
      <w:pPr>
        <w:pStyle w:val="BodyText"/>
        <w:spacing w:line="240" w:lineRule="auto"/>
        <w:ind w:firstLine="0"/>
      </w:pPr>
    </w:p>
    <w:p w14:paraId="14204AC9" w14:textId="77777777" w:rsidR="004054F3" w:rsidRDefault="004054F3" w:rsidP="004054F3">
      <w:pPr>
        <w:ind w:firstLine="0"/>
        <w:jc w:val="both"/>
      </w:pPr>
      <w:r>
        <w:rPr>
          <w:u w:val="single"/>
        </w:rPr>
        <w:t>Be it enacted by the Council as follows</w:t>
      </w:r>
      <w:r w:rsidRPr="005B5DE4">
        <w:rPr>
          <w:u w:val="single"/>
        </w:rPr>
        <w:t>:</w:t>
      </w:r>
    </w:p>
    <w:p w14:paraId="35E1CB46" w14:textId="77777777" w:rsidR="004054F3" w:rsidRDefault="004054F3" w:rsidP="004054F3">
      <w:pPr>
        <w:jc w:val="both"/>
      </w:pPr>
    </w:p>
    <w:p w14:paraId="3240167F" w14:textId="77777777" w:rsidR="004054F3" w:rsidRDefault="004054F3" w:rsidP="004054F3">
      <w:pPr>
        <w:spacing w:line="480" w:lineRule="auto"/>
        <w:jc w:val="both"/>
        <w:sectPr w:rsidR="004054F3" w:rsidSect="008F0B17">
          <w:footerReference w:type="default" r:id="rId6"/>
          <w:footerReference w:type="first" r:id="rId7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5FABC659" w14:textId="77777777" w:rsidR="004054F3" w:rsidRDefault="004054F3" w:rsidP="004054F3">
      <w:pPr>
        <w:spacing w:line="480" w:lineRule="auto"/>
        <w:jc w:val="both"/>
      </w:pPr>
      <w:r>
        <w:t>Section 1. Section 14-151 of the administrative code of the city of New York is amended by adding a new subdivision f to read as follows:</w:t>
      </w:r>
    </w:p>
    <w:p w14:paraId="5BE537B8" w14:textId="785D356C" w:rsidR="00B00923" w:rsidRDefault="004054F3" w:rsidP="004054F3">
      <w:pPr>
        <w:spacing w:line="480" w:lineRule="auto"/>
        <w:jc w:val="both"/>
        <w:rPr>
          <w:u w:val="single"/>
        </w:rPr>
      </w:pPr>
      <w:r>
        <w:rPr>
          <w:u w:val="single"/>
        </w:rPr>
        <w:t xml:space="preserve">f. The department shall provide records of </w:t>
      </w:r>
      <w:r w:rsidR="00807356">
        <w:rPr>
          <w:u w:val="single"/>
        </w:rPr>
        <w:t xml:space="preserve">all </w:t>
      </w:r>
      <w:r>
        <w:rPr>
          <w:u w:val="single"/>
        </w:rPr>
        <w:t>closed complaints and investigations of bias-based profiling</w:t>
      </w:r>
      <w:r w:rsidR="003416EC">
        <w:rPr>
          <w:u w:val="single"/>
        </w:rPr>
        <w:t>, including copies of complaints, investigative files and disciplinary records</w:t>
      </w:r>
      <w:r>
        <w:rPr>
          <w:u w:val="single"/>
        </w:rPr>
        <w:t xml:space="preserve"> </w:t>
      </w:r>
      <w:r w:rsidR="00B00923">
        <w:rPr>
          <w:u w:val="single"/>
        </w:rPr>
        <w:t xml:space="preserve">to the </w:t>
      </w:r>
      <w:r w:rsidR="009F0195">
        <w:rPr>
          <w:u w:val="single"/>
        </w:rPr>
        <w:t>city commission on human rights for analysis</w:t>
      </w:r>
      <w:r w:rsidR="00AC54BD">
        <w:rPr>
          <w:u w:val="single"/>
        </w:rPr>
        <w:t xml:space="preserve"> in the furtherance of the commission’s official functions</w:t>
      </w:r>
      <w:r w:rsidR="009F0195">
        <w:rPr>
          <w:u w:val="single"/>
        </w:rPr>
        <w:t>.</w:t>
      </w:r>
      <w:r w:rsidR="00807356">
        <w:rPr>
          <w:u w:val="single"/>
        </w:rPr>
        <w:t xml:space="preserve"> Such records shall include, but not be limited to, the following information:</w:t>
      </w:r>
    </w:p>
    <w:p w14:paraId="0397838F" w14:textId="77777777" w:rsidR="00807356" w:rsidRDefault="00807356" w:rsidP="004054F3">
      <w:pPr>
        <w:spacing w:line="480" w:lineRule="auto"/>
        <w:jc w:val="both"/>
        <w:rPr>
          <w:u w:val="single"/>
        </w:rPr>
      </w:pPr>
      <w:r>
        <w:rPr>
          <w:u w:val="single"/>
        </w:rPr>
        <w:t xml:space="preserve">1. Information regarding each departmental personnel who was the subject of a bias-based profiling complaint, including such person’s name, age, </w:t>
      </w:r>
      <w:r w:rsidR="00AC54BD">
        <w:rPr>
          <w:u w:val="single"/>
        </w:rPr>
        <w:t xml:space="preserve">shield number, </w:t>
      </w:r>
      <w:r w:rsidR="00710C2A">
        <w:rPr>
          <w:u w:val="single"/>
        </w:rPr>
        <w:t xml:space="preserve">precinct, </w:t>
      </w:r>
      <w:r w:rsidR="00AC54BD">
        <w:rPr>
          <w:u w:val="single"/>
        </w:rPr>
        <w:t xml:space="preserve">rank, </w:t>
      </w:r>
      <w:r w:rsidR="00710C2A">
        <w:rPr>
          <w:u w:val="single"/>
        </w:rPr>
        <w:t xml:space="preserve">command, </w:t>
      </w:r>
      <w:r w:rsidR="00AC54BD">
        <w:rPr>
          <w:u w:val="single"/>
        </w:rPr>
        <w:t xml:space="preserve">length of service to the department and whether such person is a uniformed member of service; </w:t>
      </w:r>
    </w:p>
    <w:p w14:paraId="669EC623" w14:textId="42721BC4" w:rsidR="00807356" w:rsidRDefault="00AC54BD" w:rsidP="004054F3">
      <w:pPr>
        <w:spacing w:line="480" w:lineRule="auto"/>
        <w:jc w:val="both"/>
        <w:rPr>
          <w:u w:val="single"/>
        </w:rPr>
      </w:pPr>
      <w:r>
        <w:rPr>
          <w:u w:val="single"/>
        </w:rPr>
        <w:t>2. For each person identified in paragraph 1,</w:t>
      </w:r>
      <w:r w:rsidR="00807356">
        <w:rPr>
          <w:u w:val="single"/>
        </w:rPr>
        <w:t xml:space="preserve"> the number of </w:t>
      </w:r>
      <w:r w:rsidR="003416EC">
        <w:rPr>
          <w:u w:val="single"/>
        </w:rPr>
        <w:t xml:space="preserve">bias-based profiling </w:t>
      </w:r>
      <w:r w:rsidR="00807356">
        <w:rPr>
          <w:u w:val="single"/>
        </w:rPr>
        <w:t>complaints against such perso</w:t>
      </w:r>
      <w:r w:rsidR="00710C2A">
        <w:rPr>
          <w:u w:val="single"/>
        </w:rPr>
        <w:t>n</w:t>
      </w:r>
      <w:r w:rsidR="00807356">
        <w:rPr>
          <w:u w:val="single"/>
        </w:rPr>
        <w:t>;</w:t>
      </w:r>
      <w:r w:rsidR="00710C2A">
        <w:rPr>
          <w:u w:val="single"/>
        </w:rPr>
        <w:t xml:space="preserve"> and</w:t>
      </w:r>
    </w:p>
    <w:p w14:paraId="7424079A" w14:textId="74D3796C" w:rsidR="00710C2A" w:rsidRDefault="00385226" w:rsidP="004054F3">
      <w:pPr>
        <w:spacing w:line="480" w:lineRule="auto"/>
        <w:jc w:val="both"/>
        <w:rPr>
          <w:u w:val="single"/>
        </w:rPr>
      </w:pPr>
      <w:r>
        <w:rPr>
          <w:u w:val="single"/>
        </w:rPr>
        <w:t>3</w:t>
      </w:r>
      <w:r w:rsidR="00807356">
        <w:rPr>
          <w:u w:val="single"/>
        </w:rPr>
        <w:t xml:space="preserve">. </w:t>
      </w:r>
      <w:r w:rsidR="00710C2A">
        <w:rPr>
          <w:u w:val="single"/>
        </w:rPr>
        <w:t>For each complaint identified in paragraph 2:</w:t>
      </w:r>
    </w:p>
    <w:p w14:paraId="25448573" w14:textId="77777777" w:rsidR="00807356" w:rsidRDefault="00710C2A" w:rsidP="004054F3">
      <w:pPr>
        <w:spacing w:line="480" w:lineRule="auto"/>
        <w:jc w:val="both"/>
        <w:rPr>
          <w:u w:val="single"/>
        </w:rPr>
      </w:pPr>
      <w:r>
        <w:rPr>
          <w:u w:val="single"/>
        </w:rPr>
        <w:t>(a) T</w:t>
      </w:r>
      <w:r w:rsidR="00807356">
        <w:rPr>
          <w:u w:val="single"/>
        </w:rPr>
        <w:t>he self-reported demographics of complainants, including but not limited to race, ethnicity, color, national origin, creed, disability, sexual orientation, gender, citizenship status, housing status, and age;</w:t>
      </w:r>
    </w:p>
    <w:p w14:paraId="50C052D6" w14:textId="0AD37B93" w:rsidR="004054F3" w:rsidRDefault="00710C2A" w:rsidP="004054F3">
      <w:pPr>
        <w:spacing w:line="480" w:lineRule="auto"/>
        <w:jc w:val="both"/>
        <w:rPr>
          <w:u w:val="single"/>
        </w:rPr>
      </w:pPr>
      <w:r>
        <w:rPr>
          <w:u w:val="single"/>
        </w:rPr>
        <w:t>(b)</w:t>
      </w:r>
      <w:r w:rsidR="00807356">
        <w:rPr>
          <w:u w:val="single"/>
        </w:rPr>
        <w:t xml:space="preserve"> </w:t>
      </w:r>
      <w:r w:rsidR="004054F3">
        <w:rPr>
          <w:u w:val="single"/>
        </w:rPr>
        <w:t xml:space="preserve">The types of policing encounters </w:t>
      </w:r>
      <w:r w:rsidR="003416EC">
        <w:rPr>
          <w:u w:val="single"/>
        </w:rPr>
        <w:t>associated with</w:t>
      </w:r>
      <w:r w:rsidR="004054F3">
        <w:rPr>
          <w:u w:val="single"/>
        </w:rPr>
        <w:t xml:space="preserve"> complaints of biased-based profiling;</w:t>
      </w:r>
    </w:p>
    <w:p w14:paraId="7D36AF35" w14:textId="77777777" w:rsidR="004054F3" w:rsidRDefault="00710C2A" w:rsidP="004054F3">
      <w:pPr>
        <w:spacing w:line="480" w:lineRule="auto"/>
        <w:jc w:val="both"/>
        <w:rPr>
          <w:u w:val="single"/>
        </w:rPr>
      </w:pPr>
      <w:r>
        <w:rPr>
          <w:u w:val="single"/>
        </w:rPr>
        <w:t>(c)</w:t>
      </w:r>
      <w:r w:rsidR="004054F3">
        <w:rPr>
          <w:u w:val="single"/>
        </w:rPr>
        <w:t xml:space="preserve"> The discriminatory policing conduct alleged; and</w:t>
      </w:r>
    </w:p>
    <w:p w14:paraId="35EC91CB" w14:textId="77777777" w:rsidR="004054F3" w:rsidRDefault="00710C2A" w:rsidP="004054F3">
      <w:pPr>
        <w:spacing w:line="480" w:lineRule="auto"/>
        <w:jc w:val="both"/>
        <w:rPr>
          <w:u w:val="single"/>
        </w:rPr>
      </w:pPr>
      <w:r>
        <w:rPr>
          <w:u w:val="single"/>
        </w:rPr>
        <w:t>(d)</w:t>
      </w:r>
      <w:r w:rsidR="004054F3">
        <w:rPr>
          <w:u w:val="single"/>
        </w:rPr>
        <w:t xml:space="preserve"> The outcomes of such complaints, including whether any disciplinary action was taken.</w:t>
      </w:r>
    </w:p>
    <w:p w14:paraId="4FA1F73B" w14:textId="77777777" w:rsidR="004054F3" w:rsidRDefault="004054F3" w:rsidP="004054F3">
      <w:pPr>
        <w:spacing w:line="480" w:lineRule="auto"/>
        <w:jc w:val="both"/>
      </w:pPr>
      <w:r w:rsidRPr="00162B75">
        <w:lastRenderedPageBreak/>
        <w:t>§</w:t>
      </w:r>
      <w:r>
        <w:t xml:space="preserve"> 2. This local law takes effect immediately.</w:t>
      </w:r>
    </w:p>
    <w:p w14:paraId="13966E26" w14:textId="77777777" w:rsidR="004054F3" w:rsidRDefault="004054F3" w:rsidP="004054F3">
      <w:pPr>
        <w:ind w:firstLine="0"/>
        <w:jc w:val="both"/>
        <w:rPr>
          <w:sz w:val="18"/>
          <w:szCs w:val="18"/>
        </w:rPr>
        <w:sectPr w:rsidR="004054F3" w:rsidSect="00AF39A5">
          <w:type w:val="continuous"/>
          <w:pgSz w:w="12240" w:h="15840"/>
          <w:pgMar w:top="1440" w:right="1440" w:bottom="1440" w:left="1440" w:header="720" w:footer="720" w:gutter="0"/>
          <w:lnNumType w:countBy="1"/>
          <w:cols w:space="720"/>
          <w:titlePg/>
          <w:docGrid w:linePitch="360"/>
        </w:sectPr>
      </w:pPr>
    </w:p>
    <w:p w14:paraId="5F4018A3" w14:textId="77777777" w:rsidR="00B0405F" w:rsidRDefault="00B0405F" w:rsidP="004054F3">
      <w:pPr>
        <w:ind w:firstLine="0"/>
        <w:jc w:val="both"/>
        <w:rPr>
          <w:sz w:val="18"/>
          <w:szCs w:val="18"/>
        </w:rPr>
      </w:pPr>
    </w:p>
    <w:p w14:paraId="0B6981E2" w14:textId="77777777" w:rsidR="00A13255" w:rsidRDefault="00A13255" w:rsidP="004054F3">
      <w:pPr>
        <w:ind w:firstLine="0"/>
        <w:jc w:val="both"/>
        <w:rPr>
          <w:sz w:val="18"/>
          <w:szCs w:val="18"/>
          <w:u w:val="single"/>
        </w:rPr>
      </w:pPr>
    </w:p>
    <w:p w14:paraId="1375EAB5" w14:textId="77777777" w:rsidR="00A13255" w:rsidRDefault="00A13255" w:rsidP="004054F3">
      <w:pPr>
        <w:ind w:firstLine="0"/>
        <w:jc w:val="both"/>
        <w:rPr>
          <w:sz w:val="18"/>
          <w:szCs w:val="18"/>
          <w:u w:val="single"/>
        </w:rPr>
      </w:pPr>
    </w:p>
    <w:p w14:paraId="2B80CFD8" w14:textId="43BF37C1" w:rsidR="00BE3FDC" w:rsidRDefault="32700814" w:rsidP="32700814">
      <w:pPr>
        <w:ind w:firstLine="0"/>
        <w:jc w:val="both"/>
        <w:rPr>
          <w:sz w:val="18"/>
          <w:szCs w:val="18"/>
        </w:rPr>
      </w:pPr>
      <w:r w:rsidRPr="32700814">
        <w:rPr>
          <w:sz w:val="18"/>
          <w:szCs w:val="18"/>
        </w:rPr>
        <w:t>AV</w:t>
      </w:r>
    </w:p>
    <w:p w14:paraId="2B189863" w14:textId="0A13BCF8" w:rsidR="00BE3FDC" w:rsidRDefault="32700814" w:rsidP="004054F3">
      <w:pPr>
        <w:ind w:firstLine="0"/>
        <w:jc w:val="both"/>
        <w:rPr>
          <w:sz w:val="18"/>
          <w:szCs w:val="18"/>
        </w:rPr>
      </w:pPr>
      <w:r w:rsidRPr="32700814">
        <w:rPr>
          <w:sz w:val="18"/>
          <w:szCs w:val="18"/>
        </w:rPr>
        <w:t>LS #9430</w:t>
      </w:r>
    </w:p>
    <w:p w14:paraId="7531BE0A" w14:textId="476F5C29" w:rsidR="32700814" w:rsidRDefault="32700814" w:rsidP="32700814">
      <w:pPr>
        <w:ind w:firstLine="0"/>
        <w:jc w:val="both"/>
      </w:pPr>
      <w:r w:rsidRPr="32700814">
        <w:rPr>
          <w:sz w:val="18"/>
          <w:szCs w:val="18"/>
        </w:rPr>
        <w:t xml:space="preserve">Int. #0158-2024 </w:t>
      </w:r>
    </w:p>
    <w:p w14:paraId="66B22278" w14:textId="0EEF93FE" w:rsidR="00185B1D" w:rsidRDefault="32700814" w:rsidP="00185B1D">
      <w:pPr>
        <w:ind w:firstLine="0"/>
        <w:jc w:val="both"/>
      </w:pPr>
      <w:r w:rsidRPr="32700814">
        <w:rPr>
          <w:sz w:val="18"/>
          <w:szCs w:val="18"/>
        </w:rPr>
        <w:t>01/07/2026 11:06 AM</w:t>
      </w:r>
    </w:p>
    <w:sectPr w:rsidR="00185B1D" w:rsidSect="0098582A">
      <w:type w:val="continuous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01F534" w14:textId="77777777" w:rsidR="00516E41" w:rsidRDefault="00516E41">
      <w:r>
        <w:separator/>
      </w:r>
    </w:p>
  </w:endnote>
  <w:endnote w:type="continuationSeparator" w:id="0">
    <w:p w14:paraId="7ED195E8" w14:textId="77777777" w:rsidR="00516E41" w:rsidRDefault="00516E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6711024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54FE2A5" w14:textId="5FBCE1B5" w:rsidR="00185B1D" w:rsidRDefault="0098582A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D2A4A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4B6AB76" w14:textId="77777777" w:rsidR="00185B1D" w:rsidRDefault="00185B1D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698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D40D44C" w14:textId="694DE975" w:rsidR="00185B1D" w:rsidRDefault="0098582A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22E75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B1D2A38" w14:textId="77777777" w:rsidR="00185B1D" w:rsidRDefault="00185B1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12ECB1" w14:textId="77777777" w:rsidR="00516E41" w:rsidRDefault="00516E41">
      <w:r>
        <w:separator/>
      </w:r>
    </w:p>
  </w:footnote>
  <w:footnote w:type="continuationSeparator" w:id="0">
    <w:p w14:paraId="66E30357" w14:textId="77777777" w:rsidR="00516E41" w:rsidRDefault="00516E4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54F3"/>
    <w:rsid w:val="0000312D"/>
    <w:rsid w:val="00013A41"/>
    <w:rsid w:val="00014D8F"/>
    <w:rsid w:val="000233FD"/>
    <w:rsid w:val="00084A89"/>
    <w:rsid w:val="000B63BB"/>
    <w:rsid w:val="000C383F"/>
    <w:rsid w:val="000E31FC"/>
    <w:rsid w:val="00165395"/>
    <w:rsid w:val="00170A9B"/>
    <w:rsid w:val="00172D9E"/>
    <w:rsid w:val="00185B1D"/>
    <w:rsid w:val="001D2A4A"/>
    <w:rsid w:val="00200E0D"/>
    <w:rsid w:val="00222E75"/>
    <w:rsid w:val="00250D7D"/>
    <w:rsid w:val="002637D8"/>
    <w:rsid w:val="002961A8"/>
    <w:rsid w:val="003330AE"/>
    <w:rsid w:val="003416EC"/>
    <w:rsid w:val="00345026"/>
    <w:rsid w:val="00366B59"/>
    <w:rsid w:val="00385226"/>
    <w:rsid w:val="003974EB"/>
    <w:rsid w:val="004054F3"/>
    <w:rsid w:val="00435C6A"/>
    <w:rsid w:val="00455878"/>
    <w:rsid w:val="0047590F"/>
    <w:rsid w:val="004B3A4B"/>
    <w:rsid w:val="004C33E1"/>
    <w:rsid w:val="004D4176"/>
    <w:rsid w:val="00516E41"/>
    <w:rsid w:val="005401E0"/>
    <w:rsid w:val="00561DA3"/>
    <w:rsid w:val="00567B16"/>
    <w:rsid w:val="00567C8B"/>
    <w:rsid w:val="005A4185"/>
    <w:rsid w:val="005B3755"/>
    <w:rsid w:val="005B7C4E"/>
    <w:rsid w:val="005C3677"/>
    <w:rsid w:val="005D717B"/>
    <w:rsid w:val="005E0E2D"/>
    <w:rsid w:val="00616369"/>
    <w:rsid w:val="00634A23"/>
    <w:rsid w:val="0064360C"/>
    <w:rsid w:val="0064479D"/>
    <w:rsid w:val="006602B2"/>
    <w:rsid w:val="0067542E"/>
    <w:rsid w:val="00694676"/>
    <w:rsid w:val="006E0963"/>
    <w:rsid w:val="00710C2A"/>
    <w:rsid w:val="00725B13"/>
    <w:rsid w:val="00786DA7"/>
    <w:rsid w:val="00787A76"/>
    <w:rsid w:val="007915BA"/>
    <w:rsid w:val="007E42E2"/>
    <w:rsid w:val="007E6A0B"/>
    <w:rsid w:val="00807356"/>
    <w:rsid w:val="00813D80"/>
    <w:rsid w:val="00820470"/>
    <w:rsid w:val="00832724"/>
    <w:rsid w:val="00847913"/>
    <w:rsid w:val="008763A2"/>
    <w:rsid w:val="008A3483"/>
    <w:rsid w:val="008F050C"/>
    <w:rsid w:val="0093255B"/>
    <w:rsid w:val="009355C4"/>
    <w:rsid w:val="0098582A"/>
    <w:rsid w:val="009A603E"/>
    <w:rsid w:val="009D505F"/>
    <w:rsid w:val="009E68EA"/>
    <w:rsid w:val="009F0195"/>
    <w:rsid w:val="00A13255"/>
    <w:rsid w:val="00A53AE2"/>
    <w:rsid w:val="00A75FD4"/>
    <w:rsid w:val="00AB0873"/>
    <w:rsid w:val="00AC54BD"/>
    <w:rsid w:val="00AF3F73"/>
    <w:rsid w:val="00B00923"/>
    <w:rsid w:val="00B01B3B"/>
    <w:rsid w:val="00B027BB"/>
    <w:rsid w:val="00B0405F"/>
    <w:rsid w:val="00B42135"/>
    <w:rsid w:val="00B537D1"/>
    <w:rsid w:val="00BC0CF2"/>
    <w:rsid w:val="00BC74E9"/>
    <w:rsid w:val="00BE3FDC"/>
    <w:rsid w:val="00C22681"/>
    <w:rsid w:val="00C4255A"/>
    <w:rsid w:val="00C4498D"/>
    <w:rsid w:val="00C52023"/>
    <w:rsid w:val="00C67940"/>
    <w:rsid w:val="00CB77FB"/>
    <w:rsid w:val="00CB7E19"/>
    <w:rsid w:val="00CC52E4"/>
    <w:rsid w:val="00D235B3"/>
    <w:rsid w:val="00D71F1E"/>
    <w:rsid w:val="00D77124"/>
    <w:rsid w:val="00DC205A"/>
    <w:rsid w:val="00E21DF8"/>
    <w:rsid w:val="00E23547"/>
    <w:rsid w:val="00E563B4"/>
    <w:rsid w:val="00E5680F"/>
    <w:rsid w:val="00F602FC"/>
    <w:rsid w:val="00F775B3"/>
    <w:rsid w:val="00FB268A"/>
    <w:rsid w:val="32700814"/>
    <w:rsid w:val="41915EDC"/>
    <w:rsid w:val="6BB8D1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A73633"/>
  <w15:chartTrackingRefBased/>
  <w15:docId w15:val="{827CD461-83A3-451D-A461-99C4B137CD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54F3"/>
    <w:pPr>
      <w:spacing w:after="0" w:line="240" w:lineRule="auto"/>
      <w:ind w:firstLine="720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4054F3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054F3"/>
    <w:rPr>
      <w:rFonts w:ascii="Times New Roman" w:eastAsia="Times New Roman" w:hAnsi="Times New Roman" w:cs="Times New Roman"/>
      <w:sz w:val="24"/>
      <w:szCs w:val="24"/>
    </w:rPr>
  </w:style>
  <w:style w:type="paragraph" w:styleId="BodyText">
    <w:name w:val="Body Text"/>
    <w:basedOn w:val="Normal"/>
    <w:link w:val="BodyTextChar"/>
    <w:uiPriority w:val="99"/>
    <w:rsid w:val="004054F3"/>
    <w:pPr>
      <w:spacing w:line="480" w:lineRule="auto"/>
      <w:jc w:val="both"/>
    </w:pPr>
  </w:style>
  <w:style w:type="character" w:customStyle="1" w:styleId="BodyTextChar">
    <w:name w:val="Body Text Char"/>
    <w:basedOn w:val="DefaultParagraphFont"/>
    <w:link w:val="BodyText"/>
    <w:uiPriority w:val="99"/>
    <w:rsid w:val="004054F3"/>
    <w:rPr>
      <w:rFonts w:ascii="Times New Roman" w:eastAsia="Times New Roman" w:hAnsi="Times New Roman" w:cs="Times New Roman"/>
      <w:sz w:val="24"/>
      <w:szCs w:val="24"/>
    </w:rPr>
  </w:style>
  <w:style w:type="character" w:styleId="LineNumber">
    <w:name w:val="line number"/>
    <w:basedOn w:val="DefaultParagraphFont"/>
    <w:uiPriority w:val="99"/>
    <w:semiHidden/>
    <w:unhideWhenUsed/>
    <w:rsid w:val="004054F3"/>
  </w:style>
  <w:style w:type="character" w:styleId="CommentReference">
    <w:name w:val="annotation reference"/>
    <w:basedOn w:val="DefaultParagraphFont"/>
    <w:uiPriority w:val="99"/>
    <w:semiHidden/>
    <w:unhideWhenUsed/>
    <w:rsid w:val="0038522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8522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85226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8522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85226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8522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5226"/>
    <w:rPr>
      <w:rFonts w:ascii="Segoe UI" w:eastAsia="Times New Roman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4791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47913"/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84791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929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9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6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97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18537D88094F49F5939DAE6F792151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2188DF-6725-4F37-8B7D-85C83761A8E0}"/>
      </w:docPartPr>
      <w:docPartBody>
        <w:p w:rsidR="0044737C" w:rsidRDefault="00E5680F" w:rsidP="00E5680F">
          <w:pPr>
            <w:pStyle w:val="18537D88094F49F5939DAE6F792151F0"/>
          </w:pPr>
          <w:r>
            <w:rPr>
              <w:rStyle w:val="PlaceholderText"/>
              <w:rFonts w:eastAsia="Calibri"/>
              <w:color w:val="00B0F0"/>
            </w:rPr>
            <w:t>{choose an item}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 w:insDel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680F"/>
    <w:rsid w:val="00064A50"/>
    <w:rsid w:val="00077015"/>
    <w:rsid w:val="000C383F"/>
    <w:rsid w:val="00121835"/>
    <w:rsid w:val="002679FD"/>
    <w:rsid w:val="0029115C"/>
    <w:rsid w:val="002D6655"/>
    <w:rsid w:val="002F2691"/>
    <w:rsid w:val="00314D0A"/>
    <w:rsid w:val="0034548A"/>
    <w:rsid w:val="00345BC0"/>
    <w:rsid w:val="003D58A1"/>
    <w:rsid w:val="0040395E"/>
    <w:rsid w:val="0044737C"/>
    <w:rsid w:val="004C33E1"/>
    <w:rsid w:val="00656274"/>
    <w:rsid w:val="006A0F0D"/>
    <w:rsid w:val="00723EDB"/>
    <w:rsid w:val="00730887"/>
    <w:rsid w:val="007F3CE5"/>
    <w:rsid w:val="00803EFF"/>
    <w:rsid w:val="00882A29"/>
    <w:rsid w:val="008A3483"/>
    <w:rsid w:val="008D4F1D"/>
    <w:rsid w:val="00914FDA"/>
    <w:rsid w:val="00966307"/>
    <w:rsid w:val="009A1450"/>
    <w:rsid w:val="009D1D0F"/>
    <w:rsid w:val="00A977AB"/>
    <w:rsid w:val="00C3328E"/>
    <w:rsid w:val="00C52023"/>
    <w:rsid w:val="00CF2BD9"/>
    <w:rsid w:val="00D057BF"/>
    <w:rsid w:val="00D27077"/>
    <w:rsid w:val="00D36BCB"/>
    <w:rsid w:val="00DC65F8"/>
    <w:rsid w:val="00DE770B"/>
    <w:rsid w:val="00E5680F"/>
    <w:rsid w:val="00F108C2"/>
    <w:rsid w:val="00F41BCF"/>
    <w:rsid w:val="00F44734"/>
    <w:rsid w:val="00F841D7"/>
    <w:rsid w:val="00FA6FA1"/>
    <w:rsid w:val="00FC60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5680F"/>
    <w:rPr>
      <w:color w:val="808080"/>
    </w:rPr>
  </w:style>
  <w:style w:type="paragraph" w:customStyle="1" w:styleId="18537D88094F49F5939DAE6F792151F0">
    <w:name w:val="18537D88094F49F5939DAE6F792151F0"/>
    <w:rsid w:val="00E5680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287</Words>
  <Characters>1638</Characters>
  <Application>Microsoft Office Word</Application>
  <DocSecurity>0</DocSecurity>
  <Lines>13</Lines>
  <Paragraphs>3</Paragraphs>
  <ScaleCrop>false</ScaleCrop>
  <Company/>
  <LinksUpToDate>false</LinksUpToDate>
  <CharactersWithSpaces>1922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Ahuja, Harbani</dc:creator>
  <cp:keywords/>
  <dc:description/>
  <cp:lastModifiedBy>Martin, William</cp:lastModifiedBy>
  <cp:revision>6</cp:revision>
  <cp:lastPrinted>2020-01-14T16:52:00Z</cp:lastPrinted>
  <dcterms:created xsi:type="dcterms:W3CDTF">2026-02-10T19:44:00Z</dcterms:created>
  <dcterms:modified xsi:type="dcterms:W3CDTF">2026-02-27T17:06:00Z</dcterms:modified>
</cp:coreProperties>
</file>