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0B74" w14:textId="77777777" w:rsidR="00F73E85" w:rsidRPr="00E3518C" w:rsidRDefault="00F73E85" w:rsidP="00F73E85">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80F54FB" w14:textId="77777777" w:rsidR="00F73E85" w:rsidRDefault="00F73E85" w:rsidP="00F73E85">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5F3BF421" w14:textId="5C154749" w:rsidR="00F73E85" w:rsidRPr="00A5189C" w:rsidRDefault="00F73E85" w:rsidP="00F73E85">
      <w:pPr>
        <w:pStyle w:val="NoSpacing"/>
        <w:spacing w:before="80"/>
        <w:jc w:val="both"/>
        <w:rPr>
          <w:rFonts w:cs="Times New Roman"/>
          <w:szCs w:val="24"/>
        </w:rPr>
      </w:pPr>
      <w:r>
        <w:rPr>
          <w:rFonts w:cs="Times New Roman"/>
          <w:szCs w:val="24"/>
        </w:rPr>
        <w:t>Int. No.</w:t>
      </w:r>
      <w:r w:rsidR="00F11647">
        <w:rPr>
          <w:rFonts w:cs="Times New Roman"/>
          <w:szCs w:val="24"/>
        </w:rPr>
        <w:t xml:space="preserve"> </w:t>
      </w:r>
      <w:r w:rsidR="00986FAD">
        <w:rPr>
          <w:rFonts w:cs="Times New Roman"/>
          <w:szCs w:val="24"/>
        </w:rPr>
        <w:t>131</w:t>
      </w:r>
    </w:p>
    <w:p w14:paraId="1A1172C1" w14:textId="77777777" w:rsidR="00F73E85" w:rsidRDefault="00F73E85" w:rsidP="00F73E85">
      <w:pPr>
        <w:pStyle w:val="NoSpacing"/>
        <w:jc w:val="both"/>
        <w:rPr>
          <w:rFonts w:cs="Times New Roman"/>
          <w:b/>
          <w:szCs w:val="24"/>
        </w:rPr>
      </w:pPr>
    </w:p>
    <w:p w14:paraId="2A6C04A5" w14:textId="77777777" w:rsidR="00F73E85" w:rsidRPr="008823EE" w:rsidRDefault="00F73E85" w:rsidP="00F73E85">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34E62CD" w14:textId="335609F6" w:rsidR="00DD38D4" w:rsidRDefault="00DD38D4" w:rsidP="00DD38D4">
      <w:pPr>
        <w:autoSpaceDE w:val="0"/>
        <w:autoSpaceDN w:val="0"/>
        <w:adjustRightInd w:val="0"/>
        <w:jc w:val="both"/>
        <w:rPr>
          <w:rFonts w:eastAsiaTheme="minorHAnsi"/>
          <w:szCs w:val="24"/>
        </w:rPr>
      </w:pPr>
      <w:r>
        <w:rPr>
          <w:rFonts w:eastAsiaTheme="minorHAnsi"/>
          <w:szCs w:val="24"/>
        </w:rPr>
        <w:t xml:space="preserve">By Council Members </w:t>
      </w:r>
      <w:r w:rsidR="003D61AC" w:rsidRPr="003D61AC">
        <w:rPr>
          <w:rFonts w:eastAsiaTheme="minorHAnsi"/>
          <w:szCs w:val="24"/>
        </w:rPr>
        <w:t xml:space="preserve">Cabán, </w:t>
      </w:r>
      <w:proofErr w:type="spellStart"/>
      <w:r w:rsidR="003D61AC" w:rsidRPr="003D61AC">
        <w:rPr>
          <w:rFonts w:eastAsiaTheme="minorHAnsi"/>
          <w:szCs w:val="24"/>
        </w:rPr>
        <w:t>Ossé</w:t>
      </w:r>
      <w:proofErr w:type="spellEnd"/>
      <w:r w:rsidR="00836E59">
        <w:rPr>
          <w:rFonts w:eastAsiaTheme="minorHAnsi"/>
          <w:szCs w:val="24"/>
        </w:rPr>
        <w:t xml:space="preserve"> </w:t>
      </w:r>
      <w:r w:rsidR="003D61AC" w:rsidRPr="003D61AC">
        <w:rPr>
          <w:rFonts w:eastAsiaTheme="minorHAnsi"/>
          <w:szCs w:val="24"/>
        </w:rPr>
        <w:t>and Hudson</w:t>
      </w:r>
    </w:p>
    <w:p w14:paraId="143E42A7" w14:textId="77777777" w:rsidR="00F73E85" w:rsidRPr="003A304F" w:rsidRDefault="00F73E85" w:rsidP="00F73E85">
      <w:pPr>
        <w:pStyle w:val="NoSpacing"/>
        <w:jc w:val="both"/>
        <w:rPr>
          <w:rFonts w:cs="Times New Roman"/>
          <w:szCs w:val="24"/>
        </w:rPr>
      </w:pPr>
    </w:p>
    <w:p w14:paraId="338FB62B" w14:textId="77777777" w:rsidR="00F73E85" w:rsidRPr="008823EE" w:rsidRDefault="00F73E85" w:rsidP="00F73E85">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B4C5D9F" w14:textId="53A716C5" w:rsidR="00F73E85" w:rsidRDefault="00F73E85" w:rsidP="00F73E85">
      <w:pPr>
        <w:pStyle w:val="BodyText"/>
        <w:spacing w:line="240" w:lineRule="auto"/>
        <w:ind w:firstLine="0"/>
      </w:pPr>
      <w:r>
        <w:t xml:space="preserve">A Local Law to amend the administrative code of the city of New York, in relation to </w:t>
      </w:r>
      <w:r w:rsidR="0020261A">
        <w:t>the definition of gender in</w:t>
      </w:r>
      <w:r>
        <w:t xml:space="preserve"> the human rights law</w:t>
      </w:r>
      <w:r>
        <w:tab/>
        <w:t xml:space="preserve"> </w:t>
      </w:r>
    </w:p>
    <w:p w14:paraId="2BB079F9" w14:textId="77777777" w:rsidR="00F73E85" w:rsidRDefault="00F73E85" w:rsidP="00F73E85">
      <w:pPr>
        <w:pStyle w:val="BodyText"/>
        <w:spacing w:before="80" w:line="240" w:lineRule="auto"/>
        <w:ind w:firstLine="0"/>
      </w:pPr>
    </w:p>
    <w:p w14:paraId="2C441DCD" w14:textId="77777777" w:rsidR="00F73E85" w:rsidRPr="008823EE" w:rsidRDefault="00F73E85" w:rsidP="00F73E85">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C37FADE" w14:textId="77777777" w:rsidR="00F73E85" w:rsidRPr="00C20D76" w:rsidRDefault="00F73E85" w:rsidP="00F73E85">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A9FF5BC" w14:textId="4A0C0248" w:rsidR="00F73E85" w:rsidRDefault="00627C1A" w:rsidP="00F73E85">
      <w:pPr>
        <w:pStyle w:val="NoSpacing"/>
        <w:spacing w:before="120"/>
        <w:jc w:val="both"/>
        <w:rPr>
          <w:rFonts w:cs="Times New Roman"/>
          <w:szCs w:val="24"/>
        </w:rPr>
      </w:pPr>
      <w:r>
        <w:rPr>
          <w:szCs w:val="24"/>
        </w:rPr>
        <w:t>T</w:t>
      </w:r>
      <w:r w:rsidR="00F73E85">
        <w:rPr>
          <w:szCs w:val="24"/>
        </w:rPr>
        <w:t xml:space="preserve">he New York City Human Rights Law (HRL) </w:t>
      </w:r>
      <w:r>
        <w:rPr>
          <w:szCs w:val="24"/>
        </w:rPr>
        <w:t xml:space="preserve">prohibits discrimination </w:t>
      </w:r>
      <w:proofErr w:type="gramStart"/>
      <w:r>
        <w:rPr>
          <w:szCs w:val="24"/>
        </w:rPr>
        <w:t>on the basis of</w:t>
      </w:r>
      <w:proofErr w:type="gramEnd"/>
      <w:r>
        <w:rPr>
          <w:szCs w:val="24"/>
        </w:rPr>
        <w:t xml:space="preserve"> gender, and </w:t>
      </w:r>
      <w:r>
        <w:rPr>
          <w:rFonts w:cs="Times New Roman"/>
          <w:szCs w:val="24"/>
        </w:rPr>
        <w:t xml:space="preserve">the Commission on Human Rights has issued legal guidance stating that this includes </w:t>
      </w:r>
      <w:r w:rsidRPr="00F73E85">
        <w:rPr>
          <w:rFonts w:cs="Times New Roman"/>
          <w:szCs w:val="24"/>
        </w:rPr>
        <w:t>discrimination against someone for being intersex.</w:t>
      </w:r>
      <w:r>
        <w:rPr>
          <w:rFonts w:cs="Times New Roman"/>
          <w:szCs w:val="24"/>
        </w:rPr>
        <w:t xml:space="preserve"> This bill would amend the definition of “gender” </w:t>
      </w:r>
      <w:r w:rsidR="00F73E85">
        <w:rPr>
          <w:rFonts w:cs="Times New Roman"/>
          <w:szCs w:val="24"/>
        </w:rPr>
        <w:t xml:space="preserve">to </w:t>
      </w:r>
      <w:r>
        <w:rPr>
          <w:rFonts w:cs="Times New Roman"/>
          <w:szCs w:val="24"/>
        </w:rPr>
        <w:t xml:space="preserve">clarify </w:t>
      </w:r>
      <w:r w:rsidR="00F73E85">
        <w:rPr>
          <w:rFonts w:cs="Times New Roman"/>
          <w:szCs w:val="24"/>
        </w:rPr>
        <w:t xml:space="preserve">that </w:t>
      </w:r>
      <w:r w:rsidR="00F73E85" w:rsidRPr="00F73E85">
        <w:rPr>
          <w:rFonts w:cs="Times New Roman"/>
          <w:szCs w:val="24"/>
        </w:rPr>
        <w:t>sex characteristics, including intersex traits</w:t>
      </w:r>
      <w:r>
        <w:rPr>
          <w:rFonts w:cs="Times New Roman"/>
          <w:szCs w:val="24"/>
        </w:rPr>
        <w:t>,</w:t>
      </w:r>
      <w:r w:rsidR="00F73E85">
        <w:rPr>
          <w:rFonts w:cs="Times New Roman"/>
          <w:szCs w:val="24"/>
        </w:rPr>
        <w:t xml:space="preserve"> are </w:t>
      </w:r>
      <w:r>
        <w:rPr>
          <w:rFonts w:cs="Times New Roman"/>
          <w:szCs w:val="24"/>
        </w:rPr>
        <w:t>included in the definition.</w:t>
      </w:r>
      <w:r w:rsidR="00F73E85">
        <w:rPr>
          <w:rFonts w:cs="Times New Roman"/>
          <w:szCs w:val="24"/>
        </w:rPr>
        <w:t xml:space="preserve"> </w:t>
      </w:r>
    </w:p>
    <w:p w14:paraId="05A2F408" w14:textId="77777777" w:rsidR="00F73E85" w:rsidRDefault="00F73E85" w:rsidP="00F73E85">
      <w:pPr>
        <w:pStyle w:val="NoSpacing"/>
        <w:jc w:val="both"/>
        <w:rPr>
          <w:rFonts w:cs="Times New Roman"/>
          <w:szCs w:val="24"/>
        </w:rPr>
      </w:pPr>
    </w:p>
    <w:p w14:paraId="57789C5D" w14:textId="77777777" w:rsidR="00F73E85" w:rsidRDefault="00F73E85" w:rsidP="00F73E85">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13843C" w14:textId="77777777" w:rsidR="00F73E85" w:rsidRPr="00A5189C" w:rsidRDefault="00F73E85" w:rsidP="00F73E85">
      <w:pPr>
        <w:pStyle w:val="NoSpacing"/>
        <w:spacing w:before="80"/>
        <w:jc w:val="both"/>
        <w:rPr>
          <w:rFonts w:cs="Times New Roman"/>
          <w:szCs w:val="24"/>
        </w:rPr>
      </w:pPr>
      <w:r>
        <w:t>Immediately</w:t>
      </w:r>
    </w:p>
    <w:p w14:paraId="0CC4D395" w14:textId="77777777" w:rsidR="00F73E85" w:rsidRDefault="00F73E85" w:rsidP="00F73E85"/>
    <w:p w14:paraId="75F5B02D" w14:textId="77777777" w:rsidR="00F73E85" w:rsidRPr="008823EE" w:rsidRDefault="00F73E85" w:rsidP="00F73E85">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D749F43" w14:textId="77777777" w:rsidR="00F73E85" w:rsidRPr="002B309C" w:rsidRDefault="00B87DD3" w:rsidP="00F73E8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73E85">
            <w:rPr>
              <w:rFonts w:ascii="MS Gothic" w:eastAsia="MS Gothic" w:hAnsi="MS Gothic" w:hint="eastAsia"/>
              <w:b/>
              <w:szCs w:val="22"/>
            </w:rPr>
            <w:t>☐</w:t>
          </w:r>
        </w:sdtContent>
      </w:sdt>
      <w:r w:rsidR="00F73E85">
        <w:rPr>
          <w:rFonts w:eastAsiaTheme="minorHAnsi"/>
          <w:b/>
          <w:szCs w:val="22"/>
        </w:rPr>
        <w:t xml:space="preserve"> </w:t>
      </w:r>
      <w:r w:rsidR="00F73E85" w:rsidRPr="002B309C">
        <w:rPr>
          <w:rFonts w:eastAsiaTheme="minorHAnsi"/>
          <w:b/>
          <w:szCs w:val="22"/>
        </w:rPr>
        <w:t>Agency Rulemaking Required</w:t>
      </w:r>
      <w:r w:rsidR="00F73E85" w:rsidRPr="002B309C">
        <w:rPr>
          <w:rFonts w:eastAsiaTheme="minorHAnsi"/>
          <w:szCs w:val="22"/>
        </w:rPr>
        <w:t>: Is City agency rulemaking required?</w:t>
      </w:r>
    </w:p>
    <w:p w14:paraId="2E0EC35A" w14:textId="77777777" w:rsidR="00F73E85" w:rsidRPr="002B309C" w:rsidRDefault="00B87DD3" w:rsidP="00F73E85">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F73E85">
            <w:rPr>
              <w:rFonts w:ascii="MS Gothic" w:eastAsia="MS Gothic" w:hAnsi="MS Gothic" w:hint="eastAsia"/>
              <w:b/>
              <w:szCs w:val="22"/>
            </w:rPr>
            <w:t>☐</w:t>
          </w:r>
        </w:sdtContent>
      </w:sdt>
      <w:r w:rsidR="00F73E85">
        <w:rPr>
          <w:rFonts w:eastAsiaTheme="minorHAnsi"/>
          <w:b/>
          <w:szCs w:val="22"/>
        </w:rPr>
        <w:t xml:space="preserve"> </w:t>
      </w:r>
      <w:r w:rsidR="00F73E85" w:rsidRPr="002B309C">
        <w:rPr>
          <w:rFonts w:eastAsiaTheme="minorHAnsi"/>
          <w:b/>
          <w:szCs w:val="22"/>
        </w:rPr>
        <w:t>Report Required</w:t>
      </w:r>
      <w:r w:rsidR="00F73E85" w:rsidRPr="002B309C">
        <w:rPr>
          <w:rFonts w:eastAsiaTheme="minorHAnsi"/>
          <w:szCs w:val="22"/>
        </w:rPr>
        <w:t>: Is a report due to Council required?</w:t>
      </w:r>
    </w:p>
    <w:p w14:paraId="076930D6" w14:textId="77777777" w:rsidR="00F73E85" w:rsidRPr="002B309C" w:rsidRDefault="00B87DD3" w:rsidP="00F73E8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F73E85">
            <w:rPr>
              <w:rFonts w:ascii="MS Gothic" w:eastAsia="MS Gothic" w:hAnsi="MS Gothic" w:hint="eastAsia"/>
              <w:b/>
              <w:szCs w:val="22"/>
            </w:rPr>
            <w:t>☐</w:t>
          </w:r>
        </w:sdtContent>
      </w:sdt>
      <w:r w:rsidR="00F73E85">
        <w:rPr>
          <w:rFonts w:eastAsiaTheme="minorHAnsi"/>
          <w:b/>
          <w:szCs w:val="22"/>
        </w:rPr>
        <w:t xml:space="preserve"> </w:t>
      </w:r>
      <w:r w:rsidR="00F73E85" w:rsidRPr="002B309C">
        <w:rPr>
          <w:rFonts w:eastAsiaTheme="minorHAnsi"/>
          <w:b/>
          <w:szCs w:val="22"/>
        </w:rPr>
        <w:t>Sunset Date Included</w:t>
      </w:r>
      <w:r w:rsidR="00F73E85" w:rsidRPr="002B309C">
        <w:rPr>
          <w:rFonts w:eastAsiaTheme="minorHAnsi"/>
          <w:szCs w:val="22"/>
        </w:rPr>
        <w:t>: Does the legislation have a sunset date?</w:t>
      </w:r>
    </w:p>
    <w:p w14:paraId="69832CC0" w14:textId="77777777" w:rsidR="00F73E85" w:rsidRPr="002B309C" w:rsidRDefault="00B87DD3" w:rsidP="00F73E8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F73E85">
            <w:rPr>
              <w:rFonts w:ascii="MS Gothic" w:eastAsia="MS Gothic" w:hAnsi="MS Gothic" w:hint="eastAsia"/>
              <w:b/>
              <w:szCs w:val="22"/>
            </w:rPr>
            <w:t>☐</w:t>
          </w:r>
        </w:sdtContent>
      </w:sdt>
      <w:r w:rsidR="00F73E85">
        <w:rPr>
          <w:rFonts w:eastAsiaTheme="minorHAnsi"/>
          <w:b/>
          <w:szCs w:val="22"/>
        </w:rPr>
        <w:t xml:space="preserve"> </w:t>
      </w:r>
      <w:r w:rsidR="00F73E85" w:rsidRPr="002B309C">
        <w:rPr>
          <w:rFonts w:eastAsiaTheme="minorHAnsi"/>
          <w:b/>
          <w:szCs w:val="22"/>
        </w:rPr>
        <w:t>Council Appointment Required</w:t>
      </w:r>
      <w:r w:rsidR="00F73E85" w:rsidRPr="002B309C">
        <w:rPr>
          <w:rFonts w:eastAsiaTheme="minorHAnsi"/>
          <w:szCs w:val="22"/>
        </w:rPr>
        <w:t>: Is an appointment by the Council required?</w:t>
      </w:r>
    </w:p>
    <w:p w14:paraId="6858A5A1" w14:textId="77777777" w:rsidR="00F73E85" w:rsidRPr="002B309C" w:rsidRDefault="00B87DD3" w:rsidP="00F73E8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F73E85">
            <w:rPr>
              <w:rFonts w:ascii="MS Gothic" w:eastAsia="MS Gothic" w:hAnsi="MS Gothic" w:hint="eastAsia"/>
              <w:b/>
              <w:szCs w:val="22"/>
            </w:rPr>
            <w:t>☐</w:t>
          </w:r>
        </w:sdtContent>
      </w:sdt>
      <w:r w:rsidR="00F73E85">
        <w:rPr>
          <w:rFonts w:eastAsiaTheme="minorHAnsi"/>
          <w:b/>
          <w:szCs w:val="22"/>
        </w:rPr>
        <w:t xml:space="preserve"> </w:t>
      </w:r>
      <w:r w:rsidR="00F73E85" w:rsidRPr="002B309C">
        <w:rPr>
          <w:rFonts w:eastAsiaTheme="minorHAnsi"/>
          <w:b/>
          <w:szCs w:val="22"/>
        </w:rPr>
        <w:t>Other Appointment Required</w:t>
      </w:r>
      <w:r w:rsidR="00F73E85" w:rsidRPr="002B309C">
        <w:rPr>
          <w:rFonts w:eastAsiaTheme="minorHAnsi"/>
          <w:szCs w:val="22"/>
        </w:rPr>
        <w:t>: Are other appointments not by the Council required?</w:t>
      </w:r>
    </w:p>
    <w:p w14:paraId="2BD6F033" w14:textId="77777777" w:rsidR="00F73E85" w:rsidRDefault="00F73E85" w:rsidP="00F73E85">
      <w:pPr>
        <w:pStyle w:val="NoSpacing"/>
        <w:jc w:val="both"/>
        <w:rPr>
          <w:rStyle w:val="apple-style-span"/>
          <w:b/>
          <w:bCs/>
          <w:szCs w:val="24"/>
        </w:rPr>
      </w:pPr>
    </w:p>
    <w:p w14:paraId="6FC99EC7" w14:textId="77777777" w:rsidR="00F73E85" w:rsidRDefault="00F73E85" w:rsidP="00F73E85">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24DD38B9" w14:textId="77777777" w:rsidR="00F73E85" w:rsidRPr="00AC5EE7" w:rsidRDefault="00F73E85" w:rsidP="00F73E85">
      <w:pPr>
        <w:pStyle w:val="NoSpacing"/>
        <w:jc w:val="both"/>
        <w:rPr>
          <w:rStyle w:val="apple-style-span"/>
          <w:sz w:val="18"/>
          <w:szCs w:val="18"/>
        </w:rPr>
      </w:pPr>
    </w:p>
    <w:p w14:paraId="07181FA0" w14:textId="77777777" w:rsidR="002731E0" w:rsidRDefault="002731E0" w:rsidP="002731E0">
      <w:pPr>
        <w:jc w:val="both"/>
        <w:rPr>
          <w:sz w:val="18"/>
          <w:szCs w:val="18"/>
        </w:rPr>
      </w:pPr>
      <w:r>
        <w:rPr>
          <w:sz w:val="18"/>
          <w:szCs w:val="18"/>
        </w:rPr>
        <w:t>SA</w:t>
      </w:r>
    </w:p>
    <w:p w14:paraId="4381E549" w14:textId="77777777" w:rsidR="002731E0" w:rsidRDefault="002731E0" w:rsidP="002731E0">
      <w:pPr>
        <w:jc w:val="both"/>
        <w:rPr>
          <w:sz w:val="18"/>
          <w:szCs w:val="18"/>
        </w:rPr>
      </w:pPr>
      <w:r>
        <w:rPr>
          <w:sz w:val="18"/>
          <w:szCs w:val="18"/>
        </w:rPr>
        <w:t>LS #19290</w:t>
      </w:r>
    </w:p>
    <w:p w14:paraId="69460925" w14:textId="77777777" w:rsidR="002731E0" w:rsidRDefault="002731E0" w:rsidP="002731E0">
      <w:pPr>
        <w:jc w:val="both"/>
        <w:rPr>
          <w:sz w:val="18"/>
          <w:szCs w:val="18"/>
        </w:rPr>
      </w:pPr>
      <w:proofErr w:type="gramStart"/>
      <w:r>
        <w:rPr>
          <w:sz w:val="18"/>
          <w:szCs w:val="18"/>
        </w:rPr>
        <w:t>Int. #</w:t>
      </w:r>
      <w:proofErr w:type="gramEnd"/>
      <w:r>
        <w:rPr>
          <w:sz w:val="18"/>
          <w:szCs w:val="18"/>
        </w:rPr>
        <w:t>1270-2025</w:t>
      </w:r>
    </w:p>
    <w:p w14:paraId="3ED9B24C" w14:textId="77777777" w:rsidR="002731E0" w:rsidRDefault="002731E0" w:rsidP="002731E0">
      <w:pPr>
        <w:rPr>
          <w:sz w:val="18"/>
          <w:szCs w:val="18"/>
        </w:rPr>
      </w:pPr>
      <w:r>
        <w:rPr>
          <w:sz w:val="18"/>
          <w:szCs w:val="18"/>
        </w:rPr>
        <w:t>1/7/2026 3:53 PM</w:t>
      </w:r>
    </w:p>
    <w:p w14:paraId="0C85ADE6" w14:textId="77777777" w:rsidR="00C92962" w:rsidRDefault="00C92962"/>
    <w:sectPr w:rsidR="00C9296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85715" w14:textId="77777777" w:rsidR="00921A7A" w:rsidRDefault="00921A7A">
      <w:r>
        <w:separator/>
      </w:r>
    </w:p>
  </w:endnote>
  <w:endnote w:type="continuationSeparator" w:id="0">
    <w:p w14:paraId="41682D37" w14:textId="77777777" w:rsidR="00921A7A" w:rsidRDefault="00921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45176" w14:textId="77777777" w:rsidR="00921A7A" w:rsidRDefault="00921A7A">
      <w:r>
        <w:separator/>
      </w:r>
    </w:p>
  </w:footnote>
  <w:footnote w:type="continuationSeparator" w:id="0">
    <w:p w14:paraId="6D8AEF60" w14:textId="77777777" w:rsidR="00921A7A" w:rsidRDefault="00921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ABD2" w14:textId="77777777" w:rsidR="002731E0" w:rsidRPr="00CC3989" w:rsidRDefault="00F73E85"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E85"/>
    <w:rsid w:val="000406BC"/>
    <w:rsid w:val="00075F69"/>
    <w:rsid w:val="0008546D"/>
    <w:rsid w:val="00086E00"/>
    <w:rsid w:val="001B6F27"/>
    <w:rsid w:val="0020261A"/>
    <w:rsid w:val="002731E0"/>
    <w:rsid w:val="003D61AC"/>
    <w:rsid w:val="004C0F53"/>
    <w:rsid w:val="00526659"/>
    <w:rsid w:val="00627C1A"/>
    <w:rsid w:val="006A032C"/>
    <w:rsid w:val="0080018D"/>
    <w:rsid w:val="00836E59"/>
    <w:rsid w:val="008D0CBE"/>
    <w:rsid w:val="00921A7A"/>
    <w:rsid w:val="00986FAD"/>
    <w:rsid w:val="00A83697"/>
    <w:rsid w:val="00AA5CDC"/>
    <w:rsid w:val="00AA78A7"/>
    <w:rsid w:val="00AC5064"/>
    <w:rsid w:val="00B87DD3"/>
    <w:rsid w:val="00C92962"/>
    <w:rsid w:val="00CE112C"/>
    <w:rsid w:val="00CF1435"/>
    <w:rsid w:val="00DD38D4"/>
    <w:rsid w:val="00E02D60"/>
    <w:rsid w:val="00E5454D"/>
    <w:rsid w:val="00E72881"/>
    <w:rsid w:val="00E965E1"/>
    <w:rsid w:val="00EB4EE9"/>
    <w:rsid w:val="00EC744F"/>
    <w:rsid w:val="00F11647"/>
    <w:rsid w:val="00F73E85"/>
    <w:rsid w:val="00FB5B8A"/>
    <w:rsid w:val="00FF3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30668"/>
  <w15:chartTrackingRefBased/>
  <w15:docId w15:val="{57B309FD-AC79-473D-BCB1-44A00F43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E8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3E85"/>
    <w:pPr>
      <w:spacing w:after="0" w:line="240" w:lineRule="auto"/>
    </w:pPr>
    <w:rPr>
      <w:rFonts w:ascii="Times New Roman" w:hAnsi="Times New Roman"/>
      <w:sz w:val="24"/>
    </w:rPr>
  </w:style>
  <w:style w:type="paragraph" w:styleId="Header">
    <w:name w:val="header"/>
    <w:basedOn w:val="Normal"/>
    <w:link w:val="HeaderChar"/>
    <w:uiPriority w:val="99"/>
    <w:unhideWhenUsed/>
    <w:rsid w:val="00F73E85"/>
    <w:pPr>
      <w:tabs>
        <w:tab w:val="center" w:pos="4680"/>
        <w:tab w:val="right" w:pos="9360"/>
      </w:tabs>
    </w:pPr>
  </w:style>
  <w:style w:type="character" w:customStyle="1" w:styleId="HeaderChar">
    <w:name w:val="Header Char"/>
    <w:basedOn w:val="DefaultParagraphFont"/>
    <w:link w:val="Header"/>
    <w:uiPriority w:val="99"/>
    <w:rsid w:val="00F73E85"/>
    <w:rPr>
      <w:rFonts w:ascii="Times New Roman" w:eastAsia="Calibri" w:hAnsi="Times New Roman" w:cs="Times New Roman"/>
      <w:sz w:val="24"/>
      <w:szCs w:val="20"/>
    </w:rPr>
  </w:style>
  <w:style w:type="character" w:customStyle="1" w:styleId="apple-style-span">
    <w:name w:val="apple-style-span"/>
    <w:basedOn w:val="DefaultParagraphFont"/>
    <w:rsid w:val="00F73E85"/>
  </w:style>
  <w:style w:type="paragraph" w:styleId="BodyText">
    <w:name w:val="Body Text"/>
    <w:basedOn w:val="Normal"/>
    <w:link w:val="BodyTextChar"/>
    <w:uiPriority w:val="99"/>
    <w:rsid w:val="00F73E8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73E8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73E85"/>
    <w:rPr>
      <w:color w:val="808080"/>
    </w:rPr>
  </w:style>
  <w:style w:type="character" w:styleId="CommentReference">
    <w:name w:val="annotation reference"/>
    <w:basedOn w:val="DefaultParagraphFont"/>
    <w:uiPriority w:val="99"/>
    <w:semiHidden/>
    <w:unhideWhenUsed/>
    <w:rsid w:val="0020261A"/>
    <w:rPr>
      <w:sz w:val="16"/>
      <w:szCs w:val="16"/>
    </w:rPr>
  </w:style>
  <w:style w:type="paragraph" w:styleId="CommentText">
    <w:name w:val="annotation text"/>
    <w:basedOn w:val="Normal"/>
    <w:link w:val="CommentTextChar"/>
    <w:uiPriority w:val="99"/>
    <w:semiHidden/>
    <w:unhideWhenUsed/>
    <w:rsid w:val="0020261A"/>
    <w:rPr>
      <w:sz w:val="20"/>
    </w:rPr>
  </w:style>
  <w:style w:type="character" w:customStyle="1" w:styleId="CommentTextChar">
    <w:name w:val="Comment Text Char"/>
    <w:basedOn w:val="DefaultParagraphFont"/>
    <w:link w:val="CommentText"/>
    <w:uiPriority w:val="99"/>
    <w:semiHidden/>
    <w:rsid w:val="0020261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261A"/>
    <w:rPr>
      <w:b/>
      <w:bCs/>
    </w:rPr>
  </w:style>
  <w:style w:type="character" w:customStyle="1" w:styleId="CommentSubjectChar">
    <w:name w:val="Comment Subject Char"/>
    <w:basedOn w:val="CommentTextChar"/>
    <w:link w:val="CommentSubject"/>
    <w:uiPriority w:val="99"/>
    <w:semiHidden/>
    <w:rsid w:val="0020261A"/>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026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61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Stephanie</dc:creator>
  <cp:keywords/>
  <dc:description/>
  <cp:lastModifiedBy>Delancey, Thaddea</cp:lastModifiedBy>
  <cp:revision>2</cp:revision>
  <dcterms:created xsi:type="dcterms:W3CDTF">2026-02-10T16:59:00Z</dcterms:created>
  <dcterms:modified xsi:type="dcterms:W3CDTF">2026-02-10T16:59:00Z</dcterms:modified>
</cp:coreProperties>
</file>